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ДЕПАРТАМЕНТ ОБРАЗОВАНИЯ И НАУКИ ТЮМЕНСКОЙ ОБЛАСТИ</w:t>
      </w: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Управление образования администрации </w:t>
      </w: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Вагайского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Супринская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школа, филиал</w:t>
      </w:r>
    </w:p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автономного общеобразовательного учреждения</w:t>
      </w:r>
    </w:p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Бегишевская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</w:p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Вагайского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Тюменской области</w:t>
      </w:r>
    </w:p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0FB" w:rsidRPr="006570FB" w:rsidRDefault="006570FB" w:rsidP="006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0FB" w:rsidRPr="006570FB" w:rsidRDefault="006570FB" w:rsidP="0065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0FB" w:rsidRPr="006570FB" w:rsidRDefault="006570FB" w:rsidP="00657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0FB" w:rsidRPr="006570FB" w:rsidRDefault="006570FB" w:rsidP="0065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0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645A446B" wp14:editId="75FFBBA6">
            <wp:simplePos x="0" y="0"/>
            <wp:positionH relativeFrom="page">
              <wp:posOffset>2533650</wp:posOffset>
            </wp:positionH>
            <wp:positionV relativeFrom="page">
              <wp:posOffset>2701925</wp:posOffset>
            </wp:positionV>
            <wp:extent cx="2228850" cy="1755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CEB607" wp14:editId="0B2A2BF3">
            <wp:simplePos x="0" y="0"/>
            <wp:positionH relativeFrom="column">
              <wp:posOffset>4531360</wp:posOffset>
            </wp:positionH>
            <wp:positionV relativeFrom="paragraph">
              <wp:posOffset>53340</wp:posOffset>
            </wp:positionV>
            <wp:extent cx="4429125" cy="1828800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611C48" w:rsidRDefault="00611C48" w:rsidP="00142950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570FB" w:rsidRPr="006A7138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Адаптированная основная общеобразовательная рабочая программа</w:t>
      </w:r>
    </w:p>
    <w:p w:rsidR="006570FB" w:rsidRPr="006A7138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для детей с умственной отсталостью в условиях общеобразовательных классов</w:t>
      </w:r>
    </w:p>
    <w:p w:rsidR="006570FB" w:rsidRPr="006A7138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по учебному предмету</w:t>
      </w:r>
    </w:p>
    <w:p w:rsidR="006570FB" w:rsidRPr="006A7138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«</w:t>
      </w:r>
      <w:r>
        <w:rPr>
          <w:b/>
          <w:bCs/>
        </w:rPr>
        <w:t>Русский язык (развитие речи)</w:t>
      </w:r>
      <w:r w:rsidRPr="006A7138">
        <w:rPr>
          <w:b/>
          <w:bCs/>
        </w:rPr>
        <w:t>»</w:t>
      </w:r>
    </w:p>
    <w:p w:rsidR="006570FB" w:rsidRPr="006A7138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7 класс</w:t>
      </w:r>
    </w:p>
    <w:p w:rsidR="006570FB" w:rsidRPr="006A7138" w:rsidRDefault="006570FB" w:rsidP="006570FB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570FB" w:rsidRDefault="006570FB" w:rsidP="006570FB">
      <w:pPr>
        <w:pStyle w:val="s3"/>
        <w:shd w:val="clear" w:color="auto" w:fill="FFFFFF"/>
        <w:spacing w:before="0" w:beforeAutospacing="0" w:after="0" w:afterAutospacing="0"/>
        <w:ind w:left="-1843"/>
        <w:jc w:val="center"/>
        <w:rPr>
          <w:b/>
          <w:bCs/>
        </w:rPr>
      </w:pPr>
    </w:p>
    <w:p w:rsidR="006570FB" w:rsidRDefault="006570FB" w:rsidP="006570FB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</w:p>
    <w:p w:rsidR="006570FB" w:rsidRDefault="006570FB" w:rsidP="006570FB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  <w:r>
        <w:rPr>
          <w:b/>
          <w:bCs/>
        </w:rPr>
        <w:t>Составитель: учитель русского языка и литературы Шевелева Н.М.</w:t>
      </w:r>
    </w:p>
    <w:p w:rsidR="006570FB" w:rsidRDefault="006570FB" w:rsidP="006570FB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570FB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6570FB" w:rsidRDefault="006570FB" w:rsidP="006570F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Супра</w:t>
      </w:r>
      <w:proofErr w:type="spellEnd"/>
      <w:r>
        <w:rPr>
          <w:b/>
          <w:bCs/>
        </w:rPr>
        <w:t xml:space="preserve"> 2023 год</w:t>
      </w:r>
    </w:p>
    <w:p w:rsidR="00142950" w:rsidRPr="00A51DA4" w:rsidRDefault="00142950" w:rsidP="00142950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Личностные результаты освоения АООП должны отражать: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развитие адекватных представлений о собственных возможностях, о насущно </w:t>
      </w:r>
      <w:proofErr w:type="gramStart"/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необходимом</w:t>
      </w:r>
      <w:proofErr w:type="gramEnd"/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жизнеобеспечении</w:t>
      </w:r>
      <w:proofErr w:type="gramEnd"/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8) принятие и освоение социальной роли </w:t>
      </w:r>
      <w:proofErr w:type="gramStart"/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10) формирование эстетических потребностей, ценностей и чувств;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13) формирование готовности к самостоятельной жизни.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Предметные результаты освоения АООП: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1) формирование интереса к изучению русского языка;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2) коммуникативно-речевые умения, необходимые для обеспечения коммуникации в различных ситуациях общения;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овладение основами грамотного письма;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142950" w:rsidRPr="006269ED" w:rsidRDefault="00142950" w:rsidP="00142950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знаниям, умениям и навыкам учащихся: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Первый  уровень: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различение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деление слов на слоги для переноса;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писать под диктовку текст, включающий слова с изученными орфограммами (55-60 слов);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подбирать однокоренные слова и следить за единообразным написанием орфограмм в разных частях слова;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определять части речи;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составлять простые и сложные предложения с опорой на иллюстрацию, предложенную ситуацию;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lastRenderedPageBreak/>
        <w:t>составлять план к текстам повествовательного характера с четко выраженными структурными частями;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писать изложение после предварительного анализа по коллективно составленному плану и данной иллюстрации;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оформлять деловые бумаги с опорой на образец.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Второй уровень: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звуков и букв; 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характеристика гласных и согласных звуков с опорой на образец и опорную схему;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списывание рукописного и печатного текста целыми словами с орфографическим проговариванием;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писать под диктовку текст, включающий слова с изученными орфограммами(30-35 слов);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пользоваться школьным орфографическим словарем;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решать орфографические задачи, опираясь на схему;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называть и различать части речи;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принимать участие в составлении плана и отборе речевого материала для создания текста;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оформлять деловые бумаги с опорой на образец (под руководством учителя).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Третий уровень: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знать буквы, обозначать звуки буквами;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списывать с печатного и рукописного текстов отдельные слова;</w:t>
      </w:r>
      <w:proofErr w:type="gramEnd"/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записывать по памяти отдельные короткие слова (из 2-4 букв) и некоторые слова из словаря;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участвовать в подборе слов к предметным картинкам;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находить начало и конец предложения (большая буква в начале и точка в конце);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участвовать в коллективном обсуждении содержания текста упражнений, подборе заголовка к тексту;</w:t>
      </w:r>
    </w:p>
    <w:p w:rsidR="00142950" w:rsidRPr="006269ED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записывать по памяти свое имя, фамилию и отчество, а также домашний адрес.</w:t>
      </w:r>
    </w:p>
    <w:p w:rsidR="00142950" w:rsidRPr="006269ED" w:rsidRDefault="00142950" w:rsidP="0014295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69E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42950" w:rsidRPr="006269ED" w:rsidRDefault="00142950" w:rsidP="00142950">
      <w:pPr>
        <w:pStyle w:val="a3"/>
        <w:spacing w:after="0" w:line="200" w:lineRule="atLeast"/>
        <w:rPr>
          <w:b/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="00BE2AE4" w:rsidRPr="006269ED">
        <w:rPr>
          <w:rFonts w:ascii="Times New Roman" w:hAnsi="Times New Roman" w:cs="Times New Roman"/>
          <w:b/>
          <w:color w:val="auto"/>
          <w:sz w:val="24"/>
          <w:szCs w:val="24"/>
        </w:rPr>
        <w:t>овторение (12</w:t>
      </w: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ч) </w:t>
      </w:r>
    </w:p>
    <w:p w:rsidR="00142950" w:rsidRPr="006269ED" w:rsidRDefault="00142950" w:rsidP="00142950">
      <w:pPr>
        <w:pStyle w:val="a3"/>
        <w:spacing w:after="0" w:line="200" w:lineRule="atLeast"/>
        <w:jc w:val="both"/>
        <w:rPr>
          <w:color w:val="auto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Звуковая характеристика языка: гласные и согласные звуки, ударные и безударные гласные, звонкие и глухие, твердые и мягкие согласные. Их дифференциация. Соотношение произношения и написания (соответствие и несоответствие произношения написанию в корне, приставке, окончании). Общий способ решения орфографических задач. Развитие умений находить орфограмму, устанавливать ее место (приставка, корень, окончание), выбирать способ решения орфографической задачи (подбор или подстановка проверочного слова). Употребление разделительных ь и ъ знаков в словах. Работа со школьным орфографическим словарем. Алфавит. Единство темы, наличие основной мысли и ее развитие, части текста (вступление, основное содержание, заключение), изобразительные средства языка (сравнение, определение, употребление слов в переносном значении). </w:t>
      </w:r>
    </w:p>
    <w:p w:rsidR="00142950" w:rsidRPr="006269ED" w:rsidRDefault="00142950" w:rsidP="00142950">
      <w:pPr>
        <w:pStyle w:val="a3"/>
        <w:spacing w:after="0" w:line="200" w:lineRule="atLeast"/>
        <w:rPr>
          <w:b/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Состав слова (2</w:t>
      </w:r>
      <w:r w:rsidR="00BE2AE4" w:rsidRPr="006269ED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ч) </w:t>
      </w:r>
    </w:p>
    <w:p w:rsidR="00142950" w:rsidRPr="006269ED" w:rsidRDefault="00142950" w:rsidP="00142950">
      <w:pPr>
        <w:pStyle w:val="a3"/>
        <w:spacing w:after="0" w:line="200" w:lineRule="atLeast"/>
        <w:jc w:val="both"/>
        <w:rPr>
          <w:color w:val="auto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Образование разных частей речи с помощью приставок и суффиксов. Их дифференциация. Определение значений слов. Выделение приставки, корня, суффикса и окончания. Эмоционально-оценочные слова. Их значение в тексте. Описание предметов, обозначенных словами с различной эмоциональной оценкой (волчонок — волчище, Маша — Машенька). Подбор однокоренных слов. Определение значений слов. Общее и различное в значении родственных слов. Единообразное написание гласных и согласных в корнях однокоренных </w:t>
      </w:r>
      <w:r w:rsidRPr="006269E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слов. Способы проверки орфограмм в 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корне слова</w:t>
      </w:r>
      <w:proofErr w:type="gram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 и в окончаниях существительных. Зависимость способа проверки от места орфограммы в слове. Слова с непроверяемыми безударными гласными, непроизносимыми и двойными согласными в корне. Правописание приставок на а и о, приставка пер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е-</w:t>
      </w:r>
      <w:proofErr w:type="gram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. Разделительный твердый знак (ъ) после приставок. Составление групп слов с разделительным твердым знаком (ъ). Сложные слова с соединительными гласными о, е. Подбор сложных слов по единой теме, составление текста с этими словами. </w:t>
      </w:r>
    </w:p>
    <w:p w:rsidR="00142950" w:rsidRPr="006269ED" w:rsidRDefault="00142950" w:rsidP="00142950">
      <w:pPr>
        <w:pStyle w:val="a3"/>
        <w:spacing w:after="0" w:line="200" w:lineRule="atLeast"/>
        <w:rPr>
          <w:b/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Имя существительное (</w:t>
      </w:r>
      <w:r w:rsidR="00BE2AE4" w:rsidRPr="006269ED">
        <w:rPr>
          <w:rFonts w:ascii="Times New Roman" w:hAnsi="Times New Roman" w:cs="Times New Roman"/>
          <w:b/>
          <w:color w:val="auto"/>
          <w:sz w:val="24"/>
          <w:szCs w:val="24"/>
        </w:rPr>
        <w:t>15</w:t>
      </w: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ч) </w:t>
      </w:r>
    </w:p>
    <w:p w:rsidR="00142950" w:rsidRPr="006269ED" w:rsidRDefault="00142950" w:rsidP="00142950">
      <w:pPr>
        <w:pStyle w:val="a3"/>
        <w:spacing w:after="0" w:line="200" w:lineRule="atLeast"/>
        <w:jc w:val="both"/>
        <w:rPr>
          <w:color w:val="auto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Роль в речи. Расширение круга имен существительных за счет слов, обозначающих состояние человека и природы, события, действия, профессии людей, черту характера. Существительные, близкие и противоположные по значению. Использование их в контексте. Определение грамматических признаков существительного (род, число, падеж, склонение) с опорой на таблицу. Правописание безударных падежных окончаний имен существительных в единственном числе. Проверка окончаний способом подстановки существительного того же склонения и падежа, но с ударным окончанием. Склонение существительных во множественном числе. Правописание существительных в родительном падеже с шипящей на конце. Дифференциация правописания существительных с шипящей на конце в единственном и во множественном числе (тишь, врач, туч). Выделение опорных слов из короткого текста и восстановление повествования с ориентацией на опорные слова. Использование сре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дств св</w:t>
      </w:r>
      <w:proofErr w:type="gram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язи (местоимения, текстовые синонимы, наречия, разные падежные формы имен существительных). Анализ готового текста, описывающего место (помещение, природа), где происходит действие. Выделение слов, называющих предметы (что?) и места их нахождения (где?). Построение текста по аналогии. </w:t>
      </w:r>
    </w:p>
    <w:p w:rsidR="00142950" w:rsidRPr="006269ED" w:rsidRDefault="00142950" w:rsidP="00142950">
      <w:pPr>
        <w:pStyle w:val="a3"/>
        <w:spacing w:after="0" w:line="200" w:lineRule="atLeast"/>
        <w:rPr>
          <w:b/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Имя прилагательное (15ч)</w:t>
      </w:r>
    </w:p>
    <w:p w:rsidR="00142950" w:rsidRPr="006269ED" w:rsidRDefault="00142950" w:rsidP="00142950">
      <w:pPr>
        <w:pStyle w:val="a3"/>
        <w:spacing w:after="0" w:line="200" w:lineRule="atLeast"/>
        <w:jc w:val="both"/>
        <w:rPr>
          <w:color w:val="auto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 Роль в речи. Расширение круга имен прилагательных за счет обозначения пространственного расположения предметов (близкий, далекий), оценочной характеристики (мужественный, добродушный). Правописание родовых окончаний прилагательных. Дифференциация окончаний единственного и множественного числа: 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-е</w:t>
      </w:r>
      <w:proofErr w:type="gramEnd"/>
      <w:r w:rsidRPr="006269ED">
        <w:rPr>
          <w:rFonts w:ascii="Times New Roman" w:hAnsi="Times New Roman" w:cs="Times New Roman"/>
          <w:color w:val="auto"/>
          <w:sz w:val="24"/>
          <w:szCs w:val="24"/>
        </w:rPr>
        <w:t>е, 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ие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. Упражнения в подборе прилагательных, помогающих описать предмет. Согласование прилагательного с существительным в роде и числе. Использование образных средств языка (определение, сравнение). Склонение имен прилагательных. Правописание падежных окончаний прилагательных в единственном числе. Проверка безударных окончаний прилагательных с помощью вопроса. Составление словосочетаний прилагательных с существительными в косвенных падежах. Подбор словосочетаний на определенную тему, составление текста по опорным словосочетаниям. </w:t>
      </w:r>
    </w:p>
    <w:p w:rsidR="00142950" w:rsidRPr="006269ED" w:rsidRDefault="00142950" w:rsidP="00142950">
      <w:pPr>
        <w:pStyle w:val="a3"/>
        <w:spacing w:after="0" w:line="200" w:lineRule="atLeast"/>
        <w:rPr>
          <w:b/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Глагол (2</w:t>
      </w:r>
      <w:r w:rsidR="00BE2AE4" w:rsidRPr="006269ED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ч)</w:t>
      </w:r>
    </w:p>
    <w:p w:rsidR="00142950" w:rsidRPr="006269ED" w:rsidRDefault="00142950" w:rsidP="00142950">
      <w:pPr>
        <w:pStyle w:val="a3"/>
        <w:spacing w:after="0" w:line="2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 Роль в речи. Семантические группы глаголов (глаголы движения, труда, чувства, цвета, звучания). Слова, близкие и противоположные по значению. Включение их в предложения. Сравнительные обороты с союзами как, будто. Начальная форма глагола (неопределенная форма) на 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т</w:t>
      </w:r>
      <w:proofErr w:type="gramEnd"/>
      <w:r w:rsidRPr="006269ED">
        <w:rPr>
          <w:rFonts w:ascii="Times New Roman" w:hAnsi="Times New Roman" w:cs="Times New Roman"/>
          <w:color w:val="auto"/>
          <w:sz w:val="24"/>
          <w:szCs w:val="24"/>
        </w:rPr>
        <w:t>ь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ться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ти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чь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чься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 (что делать? что сделать?). Изменение глагола по временам и числам. Лицо глагола в настоящем и будущем времени. Род глагола в прошедшем времени. Дифференциация глаголов 3-го лица единственного числа и неопределенной формы (-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тся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spellStart"/>
      <w:r w:rsidRPr="006269ED">
        <w:rPr>
          <w:rFonts w:ascii="Times New Roman" w:hAnsi="Times New Roman" w:cs="Times New Roman"/>
          <w:color w:val="auto"/>
          <w:sz w:val="24"/>
          <w:szCs w:val="24"/>
        </w:rPr>
        <w:t>т</w:t>
      </w:r>
      <w:proofErr w:type="gramEnd"/>
      <w:r w:rsidRPr="006269ED">
        <w:rPr>
          <w:rFonts w:ascii="Times New Roman" w:hAnsi="Times New Roman" w:cs="Times New Roman"/>
          <w:color w:val="auto"/>
          <w:sz w:val="24"/>
          <w:szCs w:val="24"/>
        </w:rPr>
        <w:t>ься</w:t>
      </w:r>
      <w:proofErr w:type="spellEnd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). Изменение глаголов с ударным окончанием по лицам и числам (спряжение). Правописание частицы не с глаголами. Значение отрицания. Выделение из текста глагольной лексики с последующим восстановлением текста с опорой на эту лексику и средства связи. Отбор глагольной лексики для предполагаемого текста повествовательного характера с опорой на картинку, на предложенную ситуацию. </w:t>
      </w:r>
      <w:proofErr w:type="gramStart"/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слов, указывающих на последовательность событий, действий (сначала, потом, затем, наконец) или на их неожиданность (вдруг, внезапно). </w:t>
      </w:r>
      <w:proofErr w:type="gramEnd"/>
    </w:p>
    <w:p w:rsidR="00BE2AE4" w:rsidRPr="006269ED" w:rsidRDefault="00BE2AE4" w:rsidP="00BE2AE4">
      <w:pPr>
        <w:pStyle w:val="a3"/>
        <w:spacing w:after="0" w:line="200" w:lineRule="atLeast"/>
        <w:jc w:val="both"/>
        <w:rPr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Местоимение</w:t>
      </w: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 (14ч)</w:t>
      </w:r>
    </w:p>
    <w:p w:rsidR="00BE2AE4" w:rsidRPr="006269ED" w:rsidRDefault="00BE2AE4" w:rsidP="00142950">
      <w:pPr>
        <w:pStyle w:val="a3"/>
        <w:spacing w:after="0" w:line="200" w:lineRule="atLeast"/>
        <w:jc w:val="both"/>
        <w:rPr>
          <w:color w:val="auto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Значение личных местоимений в речи. Упражнения в правильном соотнесении местоимений с существительными. Личные местоимения 1, 2, 3-го лица единственного и множественного числа. Склонение и правописание личных местоимений единственного и множественного числа. Раздельное написание предлогов с местоимениями. Упражнения в правильном использовании местоимений как средства связи предложений в тексте. </w:t>
      </w:r>
    </w:p>
    <w:p w:rsidR="00142950" w:rsidRPr="006269ED" w:rsidRDefault="00142950" w:rsidP="00142950">
      <w:pPr>
        <w:pStyle w:val="a3"/>
        <w:spacing w:after="0" w:line="200" w:lineRule="atLeast"/>
        <w:rPr>
          <w:b/>
          <w:color w:val="auto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Предложение. (19ч)</w:t>
      </w:r>
    </w:p>
    <w:p w:rsidR="00611C48" w:rsidRPr="006269ED" w:rsidRDefault="00142950" w:rsidP="00142950">
      <w:pPr>
        <w:pStyle w:val="a3"/>
        <w:spacing w:after="0" w:line="2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 xml:space="preserve"> Сложное предложение с союзами и, а, но и без союзов. Сравнение его с простым предложением. Смысловая и интонационная законченность сложного предложения. Наблюдение за простым предложением с однородными членами с союзами и, а, но и сложным предложением с теми же союзами. Их сравнение. Использование схем. Знаки препинания. Выделение простых и сложных предложений из литературного текста.</w:t>
      </w:r>
    </w:p>
    <w:p w:rsidR="00BE2AE4" w:rsidRPr="006269ED" w:rsidRDefault="00BE2AE4" w:rsidP="00142950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b/>
          <w:color w:val="auto"/>
          <w:sz w:val="24"/>
          <w:szCs w:val="24"/>
        </w:rPr>
        <w:t>Повторение (12 ч.)</w:t>
      </w:r>
    </w:p>
    <w:p w:rsidR="00DC7D60" w:rsidRPr="006269ED" w:rsidRDefault="00DC7D60" w:rsidP="00DC7D60">
      <w:pPr>
        <w:pStyle w:val="a3"/>
        <w:spacing w:after="0" w:line="200" w:lineRule="atLeast"/>
        <w:ind w:left="57"/>
        <w:jc w:val="both"/>
        <w:rPr>
          <w:color w:val="auto"/>
        </w:rPr>
      </w:pPr>
      <w:r w:rsidRPr="006269ED">
        <w:rPr>
          <w:rFonts w:ascii="Times New Roman" w:hAnsi="Times New Roman"/>
          <w:b/>
          <w:color w:val="auto"/>
          <w:sz w:val="24"/>
          <w:szCs w:val="24"/>
        </w:rPr>
        <w:t>Связная речь(8 ч.)</w:t>
      </w:r>
    </w:p>
    <w:p w:rsidR="00DC7D60" w:rsidRPr="006269ED" w:rsidRDefault="00DC7D60" w:rsidP="00DC7D60">
      <w:pPr>
        <w:pStyle w:val="a3"/>
        <w:spacing w:after="0" w:line="200" w:lineRule="atLeast"/>
        <w:ind w:lef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69ED">
        <w:rPr>
          <w:rFonts w:ascii="Times New Roman" w:hAnsi="Times New Roman" w:cs="Times New Roman"/>
          <w:color w:val="auto"/>
          <w:sz w:val="24"/>
          <w:szCs w:val="24"/>
        </w:rPr>
        <w:t>Составление рассказа по опорным словам и словосочетаниям.</w:t>
      </w:r>
    </w:p>
    <w:p w:rsidR="00DC7D60" w:rsidRPr="006269ED" w:rsidRDefault="00DC7D60" w:rsidP="00DC7D60">
      <w:pPr>
        <w:pStyle w:val="a3"/>
        <w:spacing w:after="0" w:line="200" w:lineRule="atLeast"/>
        <w:ind w:left="57"/>
        <w:jc w:val="both"/>
        <w:rPr>
          <w:color w:val="auto"/>
        </w:rPr>
      </w:pPr>
      <w:r w:rsidRPr="006269ED">
        <w:rPr>
          <w:rFonts w:ascii="Times New Roman" w:hAnsi="Times New Roman"/>
          <w:color w:val="auto"/>
          <w:sz w:val="24"/>
          <w:szCs w:val="24"/>
        </w:rPr>
        <w:t>Подробный пересказ текста.</w:t>
      </w:r>
    </w:p>
    <w:p w:rsidR="00DC7D60" w:rsidRPr="006269ED" w:rsidRDefault="00DC7D60" w:rsidP="00DC7D60">
      <w:pPr>
        <w:pStyle w:val="a3"/>
        <w:spacing w:after="0" w:line="200" w:lineRule="atLeast"/>
        <w:ind w:left="57"/>
        <w:jc w:val="both"/>
        <w:rPr>
          <w:color w:val="auto"/>
        </w:rPr>
      </w:pPr>
      <w:r w:rsidRPr="006269ED">
        <w:rPr>
          <w:rFonts w:ascii="Times New Roman" w:hAnsi="Times New Roman"/>
          <w:color w:val="auto"/>
          <w:sz w:val="24"/>
          <w:szCs w:val="24"/>
        </w:rPr>
        <w:t>Изложение по коллективно составленному плану.</w:t>
      </w:r>
    </w:p>
    <w:p w:rsidR="00DC7D60" w:rsidRPr="006269ED" w:rsidRDefault="00DC7D60" w:rsidP="00DC7D60">
      <w:pPr>
        <w:pStyle w:val="a3"/>
        <w:spacing w:after="0" w:line="200" w:lineRule="atLeast"/>
        <w:ind w:left="57"/>
        <w:jc w:val="both"/>
        <w:rPr>
          <w:color w:val="auto"/>
        </w:rPr>
      </w:pPr>
      <w:r w:rsidRPr="006269ED">
        <w:rPr>
          <w:rFonts w:ascii="Times New Roman" w:hAnsi="Times New Roman"/>
          <w:color w:val="auto"/>
          <w:sz w:val="24"/>
          <w:szCs w:val="24"/>
        </w:rPr>
        <w:t>Сочинение по коллективно составленному плану; по картине.</w:t>
      </w:r>
    </w:p>
    <w:p w:rsidR="00DC7D60" w:rsidRPr="006269ED" w:rsidRDefault="00DC7D60" w:rsidP="00DC7D60">
      <w:pPr>
        <w:pStyle w:val="a3"/>
        <w:spacing w:after="0" w:line="200" w:lineRule="atLeast"/>
        <w:ind w:left="57"/>
        <w:jc w:val="both"/>
        <w:rPr>
          <w:color w:val="auto"/>
        </w:rPr>
      </w:pPr>
      <w:r w:rsidRPr="006269ED">
        <w:rPr>
          <w:rFonts w:ascii="Times New Roman" w:hAnsi="Times New Roman"/>
          <w:color w:val="auto"/>
          <w:sz w:val="24"/>
          <w:szCs w:val="24"/>
        </w:rPr>
        <w:t>Деловое письмо: объяснительная записка, заметка в стенгазету, объявление.</w:t>
      </w:r>
    </w:p>
    <w:p w:rsidR="00BE2AE4" w:rsidRPr="006269ED" w:rsidRDefault="00BE2AE4" w:rsidP="0014295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142950" w:rsidRPr="006269ED" w:rsidRDefault="00142950" w:rsidP="0014295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</w:pPr>
      <w:r w:rsidRPr="006269E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p w:rsidR="00142950" w:rsidRPr="006269ED" w:rsidRDefault="00142950" w:rsidP="00142950">
      <w:pPr>
        <w:pStyle w:val="a3"/>
        <w:spacing w:after="0" w:line="200" w:lineRule="atLeast"/>
        <w:jc w:val="both"/>
        <w:rPr>
          <w:color w:val="auto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2332"/>
        <w:gridCol w:w="1353"/>
      </w:tblGrid>
      <w:tr w:rsidR="006269ED" w:rsidRPr="006269ED" w:rsidTr="00EA1167">
        <w:tc>
          <w:tcPr>
            <w:tcW w:w="1101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№ </w:t>
            </w:r>
            <w:proofErr w:type="gramStart"/>
            <w:r w:rsidRPr="006269ED">
              <w:rPr>
                <w:sz w:val="24"/>
                <w:szCs w:val="24"/>
              </w:rPr>
              <w:t>п</w:t>
            </w:r>
            <w:proofErr w:type="gramEnd"/>
            <w:r w:rsidRPr="006269ED">
              <w:rPr>
                <w:sz w:val="24"/>
                <w:szCs w:val="24"/>
              </w:rPr>
              <w:t>/п</w:t>
            </w:r>
          </w:p>
        </w:tc>
        <w:tc>
          <w:tcPr>
            <w:tcW w:w="12332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53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Кол-во часов</w:t>
            </w:r>
          </w:p>
        </w:tc>
      </w:tr>
      <w:tr w:rsidR="006269ED" w:rsidRPr="006269ED" w:rsidTr="00EA1167">
        <w:tc>
          <w:tcPr>
            <w:tcW w:w="1101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332" w:type="dxa"/>
            <w:vAlign w:val="center"/>
          </w:tcPr>
          <w:p w:rsidR="00142950" w:rsidRPr="006269ED" w:rsidRDefault="00142950" w:rsidP="0044491B">
            <w:pPr>
              <w:jc w:val="center"/>
              <w:rPr>
                <w:b/>
                <w:sz w:val="24"/>
                <w:szCs w:val="24"/>
              </w:rPr>
            </w:pPr>
            <w:r w:rsidRPr="006269ED">
              <w:rPr>
                <w:b/>
                <w:sz w:val="24"/>
                <w:szCs w:val="24"/>
              </w:rPr>
              <w:t>Повторение</w:t>
            </w:r>
            <w:r w:rsidR="00BE2AE4" w:rsidRPr="006269ED">
              <w:rPr>
                <w:b/>
                <w:sz w:val="24"/>
                <w:szCs w:val="24"/>
              </w:rPr>
              <w:t xml:space="preserve"> 12 ч.</w:t>
            </w:r>
          </w:p>
        </w:tc>
        <w:tc>
          <w:tcPr>
            <w:tcW w:w="1353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269ED" w:rsidRPr="006269ED" w:rsidTr="00EA1167">
        <w:tc>
          <w:tcPr>
            <w:tcW w:w="1101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269ED"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2332" w:type="dxa"/>
            <w:vAlign w:val="center"/>
          </w:tcPr>
          <w:p w:rsidR="00142950" w:rsidRPr="006269ED" w:rsidRDefault="00611C48" w:rsidP="00611C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Инструкция по ТБ 014</w:t>
            </w:r>
            <w:r w:rsidR="00142950" w:rsidRPr="006269ED">
              <w:rPr>
                <w:sz w:val="24"/>
                <w:szCs w:val="24"/>
              </w:rPr>
              <w:t>-</w:t>
            </w:r>
            <w:r w:rsidRPr="006269ED">
              <w:rPr>
                <w:sz w:val="24"/>
                <w:szCs w:val="24"/>
              </w:rPr>
              <w:t>42</w:t>
            </w:r>
            <w:r w:rsidR="00142950" w:rsidRPr="006269ED">
              <w:rPr>
                <w:sz w:val="24"/>
                <w:szCs w:val="24"/>
              </w:rPr>
              <w:t xml:space="preserve">. </w:t>
            </w:r>
            <w:r w:rsidR="00142950" w:rsidRPr="006269ED">
              <w:rPr>
                <w:sz w:val="24"/>
                <w:szCs w:val="24"/>
                <w:shd w:val="clear" w:color="auto" w:fill="FFFFFF"/>
              </w:rPr>
              <w:t>Гласные и согласные звуки</w:t>
            </w:r>
            <w:r w:rsidR="00CA0B1D" w:rsidRPr="006269ED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53" w:type="dxa"/>
            <w:vAlign w:val="center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269ED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Согласные твёрдые и мягкие.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269ED">
              <w:rPr>
                <w:bCs/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Алфавит.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269ED">
              <w:rPr>
                <w:bCs/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Обозначение мягкости согласных с помощью Ь.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Правописание Ь и Ъ знаков.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6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Предложение.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7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Главные и второстепенные члены предложения.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8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shd w:val="clear" w:color="auto" w:fill="FFFFFF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Распространённые и нераспространённые предложения.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9  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Простое предложение с однородными членами.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Простое предложение с союзами и, а, но.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11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Сложное предложение.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12</w:t>
            </w:r>
          </w:p>
        </w:tc>
        <w:tc>
          <w:tcPr>
            <w:tcW w:w="12332" w:type="dxa"/>
          </w:tcPr>
          <w:p w:rsidR="00142950" w:rsidRPr="006269ED" w:rsidRDefault="00CA0B1D" w:rsidP="004449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  <w:shd w:val="clear" w:color="auto" w:fill="FFFFFF"/>
              </w:rPr>
              <w:t>Сложное предложение с союзами и, а, но.</w:t>
            </w:r>
          </w:p>
        </w:tc>
        <w:tc>
          <w:tcPr>
            <w:tcW w:w="1353" w:type="dxa"/>
          </w:tcPr>
          <w:p w:rsidR="00142950" w:rsidRPr="006269ED" w:rsidRDefault="00142950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6269ED">
              <w:rPr>
                <w:b/>
                <w:sz w:val="24"/>
                <w:szCs w:val="24"/>
              </w:rPr>
              <w:t>Состав слова</w:t>
            </w:r>
            <w:r w:rsidR="00BE2AE4" w:rsidRPr="006269ED">
              <w:rPr>
                <w:b/>
                <w:sz w:val="24"/>
                <w:szCs w:val="24"/>
              </w:rPr>
              <w:t xml:space="preserve"> 23 ч., в т.ч. 2 ч. р.р. + 1 ч. к.р.</w:t>
            </w:r>
            <w:proofErr w:type="gramEnd"/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Состав слова. Однокоренные слова.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14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слов с помощью приставок. 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15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слов с помощью суффиксов.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16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Окончание - изменяемая часть слова.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17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Безударные гласные в корне.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18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Безударные гласные в корне.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Звонкие и глухие согласные в корне.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Звонкие и глухие согласные в корне.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21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Непроизносимые согласные в корне.</w:t>
            </w:r>
          </w:p>
        </w:tc>
        <w:tc>
          <w:tcPr>
            <w:tcW w:w="1353" w:type="dxa"/>
          </w:tcPr>
          <w:p w:rsidR="00770073" w:rsidRPr="006269ED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22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Непроизносимые согласные в корне.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23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Гласные и согласные в приставках.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24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Гласные и согласные в приставках.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25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Разделительный твердый знак после приставок.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Разделительный твердый знак после приставок.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27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Приставка и предлог.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28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Приставка и предлог.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29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Сложные слова.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30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Простейшие случаи написания сложных слов с соединительными гласными </w:t>
            </w:r>
            <w:proofErr w:type="gramStart"/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proofErr w:type="gramEnd"/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31 </w:t>
            </w:r>
            <w:proofErr w:type="spellStart"/>
            <w:r w:rsidRPr="006269ED">
              <w:rPr>
                <w:sz w:val="24"/>
                <w:szCs w:val="24"/>
              </w:rPr>
              <w:t>р.р</w:t>
            </w:r>
            <w:proofErr w:type="spellEnd"/>
            <w:r w:rsidRPr="006269ED">
              <w:rPr>
                <w:sz w:val="24"/>
                <w:szCs w:val="24"/>
              </w:rPr>
              <w:t>.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Сочинение по картине В.Г.Перова «Охотники на привале». 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32 </w:t>
            </w:r>
            <w:proofErr w:type="spellStart"/>
            <w:r w:rsidRPr="006269ED">
              <w:rPr>
                <w:sz w:val="24"/>
                <w:szCs w:val="24"/>
              </w:rPr>
              <w:t>р</w:t>
            </w:r>
            <w:proofErr w:type="gramStart"/>
            <w:r w:rsidRPr="006269ED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Сочинение по картине В.Г.Перова «Охотники на привале».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33</w:t>
            </w:r>
          </w:p>
        </w:tc>
        <w:tc>
          <w:tcPr>
            <w:tcW w:w="12332" w:type="dxa"/>
          </w:tcPr>
          <w:p w:rsidR="00770073" w:rsidRPr="006269ED" w:rsidRDefault="00845D41" w:rsidP="00611C48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Инструкция по ТБ 0</w:t>
            </w:r>
            <w:r w:rsidR="00611C48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611C48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42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 </w:t>
            </w:r>
            <w:r w:rsidR="00770073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сочинении.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34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 работа по теме «Состав слова».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35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7"/>
              <w:ind w:left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Части речи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7"/>
              <w:ind w:left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gramStart"/>
            <w:r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существительное</w:t>
            </w:r>
            <w:r w:rsidR="00BE2AE4"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16 ч., в т.ч. 1 ч.р.р. + 1 ч.к.р.</w:t>
            </w:r>
            <w:proofErr w:type="gramEnd"/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36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Имя существительное: род, число, падеж, склонение.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37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Имя существительное: род, число, падеж, склонение.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38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сущ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ествительных 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ед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инственном 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исле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39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существительных  в единственном числе.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40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1-е склонение имен существительных.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41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2-е  склонение  имен  существительных.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42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3-е  склонение  имен  существительных.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 xml:space="preserve">43 </w:t>
            </w:r>
            <w:proofErr w:type="spellStart"/>
            <w:r w:rsidRPr="006269ED">
              <w:rPr>
                <w:sz w:val="24"/>
                <w:szCs w:val="24"/>
              </w:rPr>
              <w:t>р.р</w:t>
            </w:r>
            <w:proofErr w:type="spellEnd"/>
            <w:r w:rsidRPr="006269ED">
              <w:rPr>
                <w:sz w:val="24"/>
                <w:szCs w:val="24"/>
              </w:rPr>
              <w:t>.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письмо: объяснительная записка.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44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существительных во мн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ожественном 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исле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падежных окончаний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существительных во множественном числе.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46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падежных окончаний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существительных во множественном числе.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47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Существительные мн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ожественного числа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шипящей на конце.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48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по теме «Склонение имен существительных».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49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50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существительное.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51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существительное.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прилагательное</w:t>
            </w:r>
            <w:r w:rsidR="00BE2AE4"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16 ч., в т.ч. 1 ч.р.р. + 1 ч. </w:t>
            </w:r>
            <w:proofErr w:type="spellStart"/>
            <w:r w:rsidR="00BE2AE4"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</w:t>
            </w:r>
            <w:proofErr w:type="gramStart"/>
            <w:r w:rsidR="00BE2AE4" w:rsidRPr="006269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52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Имя прил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агательное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род, число, падеж. Согласование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прилагательных 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сущ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ествительными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53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Имя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прилагательное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род, число, падеж. Согласование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  с существительными.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54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мужского и среднего рода.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55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мужского и среднего рода.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56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845D41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мужского и среднего рода.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57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722455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женского рода.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58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722455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женского рода.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59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722455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 </w:t>
            </w:r>
            <w:r w:rsidR="00722455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множественном числе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6269ED" w:rsidRPr="006269ED" w:rsidTr="00EA1167">
        <w:tc>
          <w:tcPr>
            <w:tcW w:w="1101" w:type="dxa"/>
          </w:tcPr>
          <w:p w:rsidR="00770073" w:rsidRPr="006269ED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60</w:t>
            </w:r>
          </w:p>
        </w:tc>
        <w:tc>
          <w:tcPr>
            <w:tcW w:w="12332" w:type="dxa"/>
          </w:tcPr>
          <w:p w:rsidR="00770073" w:rsidRPr="006269ED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Склонение имен </w:t>
            </w:r>
            <w:r w:rsidR="00722455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269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 </w:t>
            </w:r>
            <w:r w:rsidR="00722455" w:rsidRPr="006269ED">
              <w:rPr>
                <w:rFonts w:ascii="Times New Roman" w:hAnsi="Times New Roman"/>
                <w:color w:val="auto"/>
                <w:sz w:val="24"/>
                <w:szCs w:val="24"/>
              </w:rPr>
              <w:t>множественном числе.</w:t>
            </w:r>
          </w:p>
        </w:tc>
        <w:tc>
          <w:tcPr>
            <w:tcW w:w="1353" w:type="dxa"/>
          </w:tcPr>
          <w:p w:rsidR="00770073" w:rsidRPr="006269ED" w:rsidRDefault="00770073" w:rsidP="0044491B">
            <w:pPr>
              <w:jc w:val="center"/>
              <w:rPr>
                <w:sz w:val="24"/>
                <w:szCs w:val="24"/>
              </w:rPr>
            </w:pPr>
            <w:r w:rsidRPr="006269ED"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61</w:t>
            </w:r>
          </w:p>
        </w:tc>
        <w:tc>
          <w:tcPr>
            <w:tcW w:w="12332" w:type="dxa"/>
          </w:tcPr>
          <w:p w:rsidR="00770073" w:rsidRPr="00611C48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Правописание падежных окончаний </w:t>
            </w:r>
            <w:r w:rsidRPr="00611C48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 xml:space="preserve">имен </w:t>
            </w:r>
            <w:r w:rsidR="00722455"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11C48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 xml:space="preserve"> во </w:t>
            </w:r>
            <w:r w:rsidR="00722455"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множественном числе.</w:t>
            </w:r>
          </w:p>
        </w:tc>
        <w:tc>
          <w:tcPr>
            <w:tcW w:w="1353" w:type="dxa"/>
          </w:tcPr>
          <w:p w:rsidR="00770073" w:rsidRPr="00611C48" w:rsidRDefault="00770073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62</w:t>
            </w:r>
          </w:p>
        </w:tc>
        <w:tc>
          <w:tcPr>
            <w:tcW w:w="12332" w:type="dxa"/>
          </w:tcPr>
          <w:p w:rsidR="00770073" w:rsidRPr="00611C48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Правописание падежных окончаний </w:t>
            </w:r>
            <w:r w:rsidRPr="00611C48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 xml:space="preserve">имен </w:t>
            </w:r>
            <w:r w:rsidR="00722455"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прилагательных</w:t>
            </w:r>
            <w:r w:rsidRPr="00611C48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 xml:space="preserve"> во </w:t>
            </w:r>
            <w:r w:rsidR="00722455"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множественном числе.</w:t>
            </w:r>
          </w:p>
        </w:tc>
        <w:tc>
          <w:tcPr>
            <w:tcW w:w="1353" w:type="dxa"/>
          </w:tcPr>
          <w:p w:rsidR="00770073" w:rsidRPr="00611C48" w:rsidRDefault="00770073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63 р.р.</w:t>
            </w:r>
          </w:p>
        </w:tc>
        <w:tc>
          <w:tcPr>
            <w:tcW w:w="12332" w:type="dxa"/>
          </w:tcPr>
          <w:p w:rsidR="00770073" w:rsidRPr="00611C48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письмо: заметка в стенгазету.</w:t>
            </w:r>
          </w:p>
        </w:tc>
        <w:tc>
          <w:tcPr>
            <w:tcW w:w="1353" w:type="dxa"/>
          </w:tcPr>
          <w:p w:rsidR="00770073" w:rsidRPr="00611C48" w:rsidRDefault="00770073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64 </w:t>
            </w:r>
          </w:p>
        </w:tc>
        <w:tc>
          <w:tcPr>
            <w:tcW w:w="12332" w:type="dxa"/>
          </w:tcPr>
          <w:p w:rsidR="00770073" w:rsidRPr="00611C48" w:rsidRDefault="00770073" w:rsidP="0044491B">
            <w:pPr>
              <w:pStyle w:val="a3"/>
              <w:tabs>
                <w:tab w:val="left" w:pos="4050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Словарный диктант. Повторение. Имя прилагательное.</w:t>
            </w:r>
          </w:p>
        </w:tc>
        <w:tc>
          <w:tcPr>
            <w:tcW w:w="1353" w:type="dxa"/>
          </w:tcPr>
          <w:p w:rsidR="00770073" w:rsidRPr="00611C48" w:rsidRDefault="00611C48" w:rsidP="004449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65</w:t>
            </w:r>
          </w:p>
        </w:tc>
        <w:tc>
          <w:tcPr>
            <w:tcW w:w="12332" w:type="dxa"/>
          </w:tcPr>
          <w:p w:rsidR="00770073" w:rsidRPr="00611C48" w:rsidRDefault="00845D41" w:rsidP="00611C48">
            <w:pPr>
              <w:pStyle w:val="a3"/>
              <w:tabs>
                <w:tab w:val="left" w:pos="4050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Инструкция по ТБ 0</w:t>
            </w:r>
            <w:r w:rsidR="00611C48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611C48">
              <w:rPr>
                <w:rFonts w:ascii="Times New Roman" w:hAnsi="Times New Roman"/>
                <w:color w:val="auto"/>
                <w:sz w:val="24"/>
                <w:szCs w:val="24"/>
              </w:rPr>
              <w:t>42</w:t>
            </w: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770073"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прилагательное.</w:t>
            </w:r>
          </w:p>
        </w:tc>
        <w:tc>
          <w:tcPr>
            <w:tcW w:w="1353" w:type="dxa"/>
          </w:tcPr>
          <w:p w:rsidR="00770073" w:rsidRPr="00611C48" w:rsidRDefault="00611C48" w:rsidP="004449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66</w:t>
            </w:r>
          </w:p>
        </w:tc>
        <w:tc>
          <w:tcPr>
            <w:tcW w:w="12332" w:type="dxa"/>
          </w:tcPr>
          <w:p w:rsidR="00770073" w:rsidRPr="00611C48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по теме «Имя прилагательное».</w:t>
            </w:r>
          </w:p>
        </w:tc>
        <w:tc>
          <w:tcPr>
            <w:tcW w:w="1353" w:type="dxa"/>
          </w:tcPr>
          <w:p w:rsidR="00770073" w:rsidRPr="00611C48" w:rsidRDefault="00770073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67</w:t>
            </w:r>
          </w:p>
        </w:tc>
        <w:tc>
          <w:tcPr>
            <w:tcW w:w="12332" w:type="dxa"/>
          </w:tcPr>
          <w:p w:rsidR="00770073" w:rsidRPr="00611C48" w:rsidRDefault="00770073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над ошибками, допущенными в контрольном диктанте. </w:t>
            </w:r>
          </w:p>
        </w:tc>
        <w:tc>
          <w:tcPr>
            <w:tcW w:w="1353" w:type="dxa"/>
          </w:tcPr>
          <w:p w:rsidR="00770073" w:rsidRPr="00611C48" w:rsidRDefault="00770073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770073" w:rsidRPr="00611C48" w:rsidTr="00EA1167">
        <w:tc>
          <w:tcPr>
            <w:tcW w:w="1101" w:type="dxa"/>
          </w:tcPr>
          <w:p w:rsidR="00770073" w:rsidRPr="00611C48" w:rsidRDefault="00770073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770073" w:rsidRPr="00611C48" w:rsidRDefault="00EA1167" w:rsidP="0044491B">
            <w:pPr>
              <w:pStyle w:val="a3"/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gramStart"/>
            <w:r w:rsidRPr="00611C4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Глагол</w:t>
            </w:r>
            <w:r w:rsidR="00BE2AE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21 ч., в т.ч. 1 ч.р.р. +1 ч. к.д.</w:t>
            </w:r>
            <w:proofErr w:type="gramEnd"/>
          </w:p>
        </w:tc>
        <w:tc>
          <w:tcPr>
            <w:tcW w:w="1353" w:type="dxa"/>
          </w:tcPr>
          <w:p w:rsidR="00770073" w:rsidRPr="00611C48" w:rsidRDefault="00770073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68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Понятие о глаголе.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69 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временам. Глаголы прошедшего времени.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Глаголы настоящего  времени.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71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Глаголы будущего времени.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72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по теме «Изменение глаголов по временам».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73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над ошибками, допущенными в контрольном диктанте.  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74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353" w:type="dxa"/>
          </w:tcPr>
          <w:p w:rsidR="00EA1167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75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76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прошедшего времени по родам и числам.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Частица не с глаголами.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78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лицам.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79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1-е лицо глаголов.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2-е лицо глаголов.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81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3-е лицо глаголов.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82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Глаголы на </w:t>
            </w:r>
            <w:proofErr w:type="gram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proofErr w:type="spell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proofErr w:type="gram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proofErr w:type="spell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(-</w:t>
            </w:r>
            <w:proofErr w:type="spell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сь</w:t>
            </w:r>
            <w:proofErr w:type="spell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83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окончаний глаголов 2-го лица </w:t>
            </w:r>
            <w:proofErr w:type="gram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proofErr w:type="spell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proofErr w:type="gram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proofErr w:type="spell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, -</w:t>
            </w:r>
            <w:proofErr w:type="spell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шься</w:t>
            </w:r>
            <w:proofErr w:type="spell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EA1167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84 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3-м лице.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85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1353" w:type="dxa"/>
          </w:tcPr>
          <w:p w:rsidR="00EA1167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86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353" w:type="dxa"/>
          </w:tcPr>
          <w:p w:rsidR="00EA1167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87 р.р.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Изложение по плану и опорным словам. 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88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jc w:val="both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Работа над ошибками, допущенными </w:t>
            </w:r>
            <w:proofErr w:type="spellStart"/>
            <w:r w:rsidRPr="00611C48">
              <w:rPr>
                <w:sz w:val="24"/>
                <w:szCs w:val="24"/>
              </w:rPr>
              <w:t>визложении</w:t>
            </w:r>
            <w:proofErr w:type="spellEnd"/>
            <w:r w:rsidRPr="00611C48"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gramStart"/>
            <w:r w:rsidRPr="00611C4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Местоимение</w:t>
            </w:r>
            <w:r w:rsidR="00BE2AE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15 ч., в т.ч. 1 ч.р.р. + 1 ч.к.р.</w:t>
            </w:r>
            <w:proofErr w:type="gramEnd"/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89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Понятие о местоимении. Значение местоимений в речи.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90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Понятие о местоимении. Значение местоимений в речи.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91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1, 2, 3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92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1, 2, 3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93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1-го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94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1-го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95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2-го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96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2-го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97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2-го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98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3-го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99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3-го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EA1167" w:rsidRPr="00611C48" w:rsidTr="00EA1167">
        <w:tc>
          <w:tcPr>
            <w:tcW w:w="1101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100</w:t>
            </w:r>
          </w:p>
        </w:tc>
        <w:tc>
          <w:tcPr>
            <w:tcW w:w="12332" w:type="dxa"/>
          </w:tcPr>
          <w:p w:rsidR="00EA1167" w:rsidRPr="00611C48" w:rsidRDefault="00EA1167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Личные местоимения 3-го лица.</w:t>
            </w:r>
          </w:p>
        </w:tc>
        <w:tc>
          <w:tcPr>
            <w:tcW w:w="1353" w:type="dxa"/>
          </w:tcPr>
          <w:p w:rsidR="00EA1167" w:rsidRPr="00611C48" w:rsidRDefault="00EA1167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332" w:type="dxa"/>
          </w:tcPr>
          <w:p w:rsidR="00611C48" w:rsidRPr="00611C48" w:rsidRDefault="00611C48" w:rsidP="00611C48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по теме «Местоимение».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332" w:type="dxa"/>
          </w:tcPr>
          <w:p w:rsidR="00611C48" w:rsidRPr="00611C48" w:rsidRDefault="00611C48" w:rsidP="00611C48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над ошибками, допущенными в контрольном диктанте. 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6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 р.р.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письмо: письмо.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gramStart"/>
            <w:r w:rsidRPr="00611C4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Предложение</w:t>
            </w:r>
            <w:r w:rsidR="00BE2AE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21 ч., в т.ч. 2 ч.р.р. + 1 ч.к.д.</w:t>
            </w:r>
            <w:proofErr w:type="gramEnd"/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104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Простое предложение.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105</w:t>
            </w:r>
          </w:p>
        </w:tc>
        <w:tc>
          <w:tcPr>
            <w:tcW w:w="12332" w:type="dxa"/>
          </w:tcPr>
          <w:p w:rsidR="00611C48" w:rsidRPr="00611C48" w:rsidRDefault="00611C48" w:rsidP="00611C48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Инструкция по ТБ 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42</w:t>
            </w: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. Предложение распространенное и нераспространенное.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106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107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Простое предложение с однородными членами.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108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Знаки препинания при однородных членах.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lastRenderedPageBreak/>
              <w:t>109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Знаки препинания при однородных членах.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110 р.р.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Сочинение. Описание репродукции картины М.А.Врубеля «Царевна Лебедь».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111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сочинении.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112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Сложные предложения с союзами и, а, но и без союзов.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113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Сложные предложения с союзами и, а, но и без союзов.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114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простых предложений с однородными членами, соединенными союзами и, а, но со сложными предложениями с теми, же союзами.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115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простых предложений с однородными членами, соединенными союзами и, а, но со сложными предложениями с теми, же союзами.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116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со словами </w:t>
            </w:r>
            <w:proofErr w:type="gram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который</w:t>
            </w:r>
            <w:proofErr w:type="gram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, когда, где, что, чтобы, потому что.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117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со словами </w:t>
            </w:r>
            <w:proofErr w:type="gramStart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который</w:t>
            </w:r>
            <w:proofErr w:type="gramEnd"/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, когда, где, что, чтобы, потому что.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118 р.р.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письмо: объявление.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119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Обращение.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120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Знаки препинания при обращении.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 xml:space="preserve">121 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Виды предложения по интонации.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122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123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 по теме «Предложение».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124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над ошибками, допущенными в контрольном диктанте. 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Повторение</w:t>
            </w:r>
            <w:r w:rsidR="00BE2AE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12 ч., в т.ч. 1 ч.к.д.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125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Части речи.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126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Состав слова.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127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гласных и согласных в корне.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128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падежных окончаний имен существительных.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129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падежных окончаний имен прилагательных.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130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131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132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Промежуточная контрольная работа (дик</w:t>
            </w:r>
            <w:r w:rsidRPr="00611C48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softHyphen/>
              <w:t>тант с грамматическим заданием) за курс 7 класса.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133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134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Простое  предложение. 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135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Сложное предложение.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136</w:t>
            </w:r>
          </w:p>
        </w:tc>
        <w:tc>
          <w:tcPr>
            <w:tcW w:w="12332" w:type="dxa"/>
          </w:tcPr>
          <w:p w:rsidR="00611C48" w:rsidRPr="00611C48" w:rsidRDefault="00611C48" w:rsidP="0044491B">
            <w:pPr>
              <w:pStyle w:val="a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Простое и сложное предложения.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C48">
              <w:rPr>
                <w:sz w:val="24"/>
                <w:szCs w:val="24"/>
              </w:rPr>
              <w:t>1</w:t>
            </w:r>
          </w:p>
        </w:tc>
      </w:tr>
      <w:tr w:rsidR="00611C48" w:rsidRPr="00611C48" w:rsidTr="00EA1167">
        <w:tc>
          <w:tcPr>
            <w:tcW w:w="1101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32" w:type="dxa"/>
          </w:tcPr>
          <w:p w:rsidR="00611C48" w:rsidRPr="00611C48" w:rsidRDefault="00611C48" w:rsidP="0044491B">
            <w:pPr>
              <w:widowControl w:val="0"/>
              <w:rPr>
                <w:b/>
                <w:sz w:val="24"/>
                <w:szCs w:val="24"/>
              </w:rPr>
            </w:pPr>
            <w:r w:rsidRPr="00611C4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353" w:type="dxa"/>
          </w:tcPr>
          <w:p w:rsidR="00611C48" w:rsidRPr="00611C48" w:rsidRDefault="00611C48" w:rsidP="0044491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11C48">
              <w:rPr>
                <w:b/>
                <w:sz w:val="24"/>
                <w:szCs w:val="24"/>
              </w:rPr>
              <w:t>136</w:t>
            </w:r>
          </w:p>
        </w:tc>
      </w:tr>
    </w:tbl>
    <w:p w:rsidR="00142950" w:rsidRPr="00611C48" w:rsidRDefault="00142950" w:rsidP="00142950">
      <w:pPr>
        <w:pStyle w:val="a3"/>
        <w:spacing w:after="0" w:line="200" w:lineRule="atLeast"/>
        <w:jc w:val="both"/>
        <w:rPr>
          <w:color w:val="auto"/>
        </w:rPr>
      </w:pPr>
    </w:p>
    <w:sectPr w:rsidR="00142950" w:rsidRPr="00611C48" w:rsidSect="0014295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2950"/>
    <w:rsid w:val="000624A3"/>
    <w:rsid w:val="00087A94"/>
    <w:rsid w:val="00142950"/>
    <w:rsid w:val="001A527C"/>
    <w:rsid w:val="00232F5B"/>
    <w:rsid w:val="002775A7"/>
    <w:rsid w:val="002E4BEC"/>
    <w:rsid w:val="002F6BE6"/>
    <w:rsid w:val="00436F1B"/>
    <w:rsid w:val="0044491B"/>
    <w:rsid w:val="0058249C"/>
    <w:rsid w:val="00611C48"/>
    <w:rsid w:val="0061624F"/>
    <w:rsid w:val="006269ED"/>
    <w:rsid w:val="006570FB"/>
    <w:rsid w:val="00690D67"/>
    <w:rsid w:val="006A7D4D"/>
    <w:rsid w:val="00722455"/>
    <w:rsid w:val="00750955"/>
    <w:rsid w:val="00770073"/>
    <w:rsid w:val="007A0F94"/>
    <w:rsid w:val="00845D41"/>
    <w:rsid w:val="00877DBB"/>
    <w:rsid w:val="00883FA7"/>
    <w:rsid w:val="008B0A8C"/>
    <w:rsid w:val="008B72EB"/>
    <w:rsid w:val="009912D5"/>
    <w:rsid w:val="00AD3524"/>
    <w:rsid w:val="00BE2AE4"/>
    <w:rsid w:val="00BF2E2C"/>
    <w:rsid w:val="00C447C5"/>
    <w:rsid w:val="00CA0B1D"/>
    <w:rsid w:val="00CD4317"/>
    <w:rsid w:val="00CD714F"/>
    <w:rsid w:val="00D130BD"/>
    <w:rsid w:val="00D426E8"/>
    <w:rsid w:val="00DB13B7"/>
    <w:rsid w:val="00DC7D60"/>
    <w:rsid w:val="00E623CE"/>
    <w:rsid w:val="00E858EB"/>
    <w:rsid w:val="00EA1167"/>
    <w:rsid w:val="00F8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42950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142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429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429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3"/>
    <w:rsid w:val="00770073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61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C48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65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Lenovo-pc</cp:lastModifiedBy>
  <cp:revision>34</cp:revision>
  <dcterms:created xsi:type="dcterms:W3CDTF">2022-09-06T19:30:00Z</dcterms:created>
  <dcterms:modified xsi:type="dcterms:W3CDTF">2023-10-13T10:18:00Z</dcterms:modified>
</cp:coreProperties>
</file>