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22C86" w14:textId="77777777" w:rsidR="00D5273B" w:rsidRDefault="00D5273B" w:rsidP="00D5273B">
      <w:pPr>
        <w:jc w:val="both"/>
        <w:rPr>
          <w:rFonts w:ascii="Times New Roman" w:hAnsi="Times New Roman"/>
          <w:b/>
          <w:sz w:val="24"/>
          <w:szCs w:val="24"/>
        </w:rPr>
      </w:pPr>
      <w:bookmarkStart w:id="0" w:name="_GoBack"/>
      <w:bookmarkEnd w:id="0"/>
    </w:p>
    <w:p w14:paraId="2182E833" w14:textId="77777777" w:rsidR="00D5273B" w:rsidRPr="00F71CA6" w:rsidRDefault="00D5273B" w:rsidP="00D5273B">
      <w:pPr>
        <w:spacing w:line="256" w:lineRule="auto"/>
        <w:ind w:firstLine="227"/>
        <w:jc w:val="center"/>
        <w:rPr>
          <w:rFonts w:ascii="Times New Roman" w:hAnsi="Times New Roman"/>
          <w:sz w:val="28"/>
          <w:szCs w:val="28"/>
        </w:rPr>
      </w:pPr>
      <w:r w:rsidRPr="00F71CA6">
        <w:rPr>
          <w:rFonts w:ascii="Times New Roman" w:hAnsi="Times New Roman"/>
          <w:sz w:val="28"/>
          <w:szCs w:val="28"/>
        </w:rPr>
        <w:t>МИНИСТЕРСТВО ПРОСВЕЩЕНИЯ РОССИЙСКОЙ ФЕДЕРАЦИИ</w:t>
      </w:r>
    </w:p>
    <w:p w14:paraId="3612A600" w14:textId="77777777" w:rsidR="00D5273B" w:rsidRPr="00F71CA6" w:rsidRDefault="00D5273B" w:rsidP="00D5273B">
      <w:pPr>
        <w:suppressAutoHyphens/>
        <w:spacing w:after="0" w:line="240" w:lineRule="auto"/>
        <w:ind w:firstLine="227"/>
        <w:jc w:val="center"/>
        <w:rPr>
          <w:rFonts w:ascii="Times New Roman" w:hAnsi="Times New Roman"/>
          <w:sz w:val="28"/>
          <w:szCs w:val="28"/>
        </w:rPr>
      </w:pPr>
      <w:r w:rsidRPr="00F71CA6">
        <w:rPr>
          <w:rFonts w:ascii="Times New Roman" w:hAnsi="Times New Roman"/>
          <w:sz w:val="28"/>
          <w:szCs w:val="28"/>
        </w:rPr>
        <w:t>ДЕПАРТАМЕНТ ОБРАЗОВАНИЯ И НАУКИ ТЮМЕНСКОЙ ОБЛАСТИ</w:t>
      </w:r>
    </w:p>
    <w:p w14:paraId="04770DB1" w14:textId="77777777" w:rsidR="00D5273B" w:rsidRPr="00F71CA6" w:rsidRDefault="00D5273B" w:rsidP="00D5273B">
      <w:pPr>
        <w:suppressAutoHyphens/>
        <w:spacing w:after="0" w:line="240" w:lineRule="auto"/>
        <w:ind w:firstLine="227"/>
        <w:jc w:val="center"/>
        <w:rPr>
          <w:rFonts w:ascii="Times New Roman" w:hAnsi="Times New Roman"/>
          <w:sz w:val="28"/>
          <w:szCs w:val="28"/>
        </w:rPr>
      </w:pPr>
      <w:r w:rsidRPr="00F71CA6">
        <w:rPr>
          <w:rFonts w:ascii="Times New Roman" w:hAnsi="Times New Roman"/>
          <w:sz w:val="28"/>
          <w:szCs w:val="28"/>
        </w:rPr>
        <w:t xml:space="preserve">Управление образования администрации </w:t>
      </w:r>
      <w:proofErr w:type="spellStart"/>
      <w:r w:rsidRPr="00F71CA6">
        <w:rPr>
          <w:rFonts w:ascii="Times New Roman" w:hAnsi="Times New Roman"/>
          <w:sz w:val="28"/>
          <w:szCs w:val="28"/>
        </w:rPr>
        <w:t>Вагайского</w:t>
      </w:r>
      <w:proofErr w:type="spellEnd"/>
      <w:r w:rsidRPr="00F71CA6">
        <w:rPr>
          <w:rFonts w:ascii="Times New Roman" w:hAnsi="Times New Roman"/>
          <w:sz w:val="28"/>
          <w:szCs w:val="28"/>
        </w:rPr>
        <w:t xml:space="preserve"> муниципального района</w:t>
      </w:r>
    </w:p>
    <w:p w14:paraId="665501E9" w14:textId="77777777" w:rsidR="00D5273B" w:rsidRPr="00362CB5" w:rsidRDefault="00D5273B" w:rsidP="00D5273B">
      <w:pPr>
        <w:suppressAutoHyphens/>
        <w:spacing w:after="0" w:line="240" w:lineRule="auto"/>
        <w:ind w:firstLine="227"/>
        <w:jc w:val="center"/>
        <w:rPr>
          <w:rFonts w:ascii="Times New Roman" w:hAnsi="Times New Roman"/>
          <w:sz w:val="28"/>
          <w:szCs w:val="28"/>
        </w:rPr>
      </w:pPr>
      <w:proofErr w:type="spellStart"/>
      <w:r w:rsidRPr="00F71CA6">
        <w:rPr>
          <w:rFonts w:ascii="Times New Roman" w:hAnsi="Times New Roman"/>
          <w:sz w:val="28"/>
          <w:szCs w:val="28"/>
        </w:rPr>
        <w:t>Супринская</w:t>
      </w:r>
      <w:proofErr w:type="spellEnd"/>
      <w:r w:rsidRPr="00F71CA6">
        <w:rPr>
          <w:rFonts w:ascii="Times New Roman" w:hAnsi="Times New Roman"/>
          <w:sz w:val="28"/>
          <w:szCs w:val="28"/>
        </w:rPr>
        <w:t xml:space="preserve"> средняя общеобразовательная школа, филиал муниципального автономного общеобразовательного учреждения </w:t>
      </w:r>
      <w:proofErr w:type="spellStart"/>
      <w:r w:rsidRPr="00F71CA6">
        <w:rPr>
          <w:rFonts w:ascii="Times New Roman" w:hAnsi="Times New Roman"/>
          <w:sz w:val="28"/>
          <w:szCs w:val="28"/>
        </w:rPr>
        <w:t>Бегишевская</w:t>
      </w:r>
      <w:proofErr w:type="spellEnd"/>
      <w:r w:rsidRPr="00F71CA6">
        <w:rPr>
          <w:rFonts w:ascii="Times New Roman" w:hAnsi="Times New Roman"/>
          <w:sz w:val="28"/>
          <w:szCs w:val="28"/>
        </w:rPr>
        <w:t xml:space="preserve"> средняя общеобразовательная школа </w:t>
      </w:r>
      <w:proofErr w:type="spellStart"/>
      <w:r w:rsidRPr="00F71CA6">
        <w:rPr>
          <w:rFonts w:ascii="Times New Roman" w:hAnsi="Times New Roman"/>
          <w:sz w:val="28"/>
          <w:szCs w:val="28"/>
        </w:rPr>
        <w:t>Вагайского</w:t>
      </w:r>
      <w:proofErr w:type="spellEnd"/>
      <w:r w:rsidRPr="00F71CA6">
        <w:rPr>
          <w:rFonts w:ascii="Times New Roman" w:hAnsi="Times New Roman"/>
          <w:sz w:val="28"/>
          <w:szCs w:val="28"/>
        </w:rPr>
        <w:t xml:space="preserve"> района Тюменской области</w:t>
      </w:r>
    </w:p>
    <w:p w14:paraId="4BC91660" w14:textId="77777777" w:rsidR="00C22675" w:rsidRPr="00A10510" w:rsidRDefault="00C22675" w:rsidP="00C22675">
      <w:pPr>
        <w:spacing w:line="240" w:lineRule="auto"/>
        <w:jc w:val="center"/>
        <w:rPr>
          <w:rFonts w:ascii="Times New Roman" w:hAnsi="Times New Roman"/>
          <w:bCs/>
          <w:sz w:val="32"/>
          <w:szCs w:val="32"/>
        </w:rPr>
      </w:pPr>
    </w:p>
    <w:p w14:paraId="43EEB4CA" w14:textId="1E4A472D" w:rsidR="00C22675" w:rsidRPr="00D5273B" w:rsidRDefault="00D5273B" w:rsidP="00D5273B">
      <w:pPr>
        <w:spacing w:line="259" w:lineRule="auto"/>
        <w:jc w:val="center"/>
        <w:rPr>
          <w:rFonts w:ascii="Times New Roman" w:hAnsi="Times New Roman"/>
          <w:sz w:val="24"/>
          <w:szCs w:val="24"/>
        </w:rPr>
      </w:pPr>
      <w:r>
        <w:rPr>
          <w:noProof/>
        </w:rPr>
        <w:drawing>
          <wp:inline distT="0" distB="0" distL="0" distR="0" wp14:anchorId="27436614" wp14:editId="232D5CB5">
            <wp:extent cx="7143750" cy="1657350"/>
            <wp:effectExtent l="0" t="0" r="0" b="0"/>
            <wp:docPr id="1" name="Рисунок 1" descr="image1"/>
            <wp:cNvGraphicFramePr/>
            <a:graphic xmlns:a="http://schemas.openxmlformats.org/drawingml/2006/main">
              <a:graphicData uri="http://schemas.openxmlformats.org/drawingml/2006/picture">
                <pic:pic xmlns:pic="http://schemas.openxmlformats.org/drawingml/2006/picture">
                  <pic:nvPicPr>
                    <pic:cNvPr id="2" name="Рисунок 2" descr="image1"/>
                    <pic:cNvPicPr/>
                  </pic:nvPicPr>
                  <pic:blipFill>
                    <a:blip r:embed="rId6" cstate="print">
                      <a:extLst>
                        <a:ext uri="{28A0092B-C50C-407E-A947-70E740481C1C}">
                          <a14:useLocalDpi xmlns:a14="http://schemas.microsoft.com/office/drawing/2010/main" val="0"/>
                        </a:ext>
                      </a:extLst>
                    </a:blip>
                    <a:srcRect l="10101" t="27524" r="14876" b="46625"/>
                    <a:stretch>
                      <a:fillRect/>
                    </a:stretch>
                  </pic:blipFill>
                  <pic:spPr bwMode="auto">
                    <a:xfrm>
                      <a:off x="0" y="0"/>
                      <a:ext cx="7143750" cy="1657350"/>
                    </a:xfrm>
                    <a:prstGeom prst="rect">
                      <a:avLst/>
                    </a:prstGeom>
                    <a:noFill/>
                  </pic:spPr>
                </pic:pic>
              </a:graphicData>
            </a:graphic>
          </wp:inline>
        </w:drawing>
      </w:r>
    </w:p>
    <w:p w14:paraId="376A8A19" w14:textId="77777777" w:rsidR="00D5273B" w:rsidRDefault="00C22675" w:rsidP="00C22675">
      <w:pPr>
        <w:spacing w:after="0" w:line="0" w:lineRule="atLeast"/>
        <w:jc w:val="cente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p>
    <w:p w14:paraId="379A82EC" w14:textId="230950B9" w:rsidR="00C22675" w:rsidRPr="00D5273B" w:rsidRDefault="00C22675" w:rsidP="00C22675">
      <w:pPr>
        <w:spacing w:after="0" w:line="0" w:lineRule="atLeast"/>
        <w:jc w:val="center"/>
        <w:rPr>
          <w:rFonts w:ascii="Times New Roman" w:hAnsi="Times New Roman"/>
          <w:b/>
          <w:bCs/>
          <w:sz w:val="28"/>
        </w:rPr>
      </w:pPr>
      <w:r w:rsidRPr="00D5273B">
        <w:rPr>
          <w:rFonts w:ascii="Times New Roman" w:hAnsi="Times New Roman"/>
          <w:b/>
          <w:bCs/>
          <w:sz w:val="28"/>
        </w:rPr>
        <w:t>Адаптированная основная общеобразовательная рабочая программа</w:t>
      </w:r>
    </w:p>
    <w:p w14:paraId="3D9D73E6" w14:textId="77777777" w:rsidR="00C22675" w:rsidRPr="00D5273B" w:rsidRDefault="00C22675" w:rsidP="00C22675">
      <w:pPr>
        <w:spacing w:after="0" w:line="0" w:lineRule="atLeast"/>
        <w:jc w:val="center"/>
        <w:rPr>
          <w:rFonts w:ascii="Times New Roman" w:hAnsi="Times New Roman"/>
          <w:b/>
          <w:bCs/>
          <w:sz w:val="28"/>
        </w:rPr>
      </w:pPr>
      <w:r w:rsidRPr="00D5273B">
        <w:rPr>
          <w:rFonts w:ascii="Times New Roman" w:hAnsi="Times New Roman"/>
          <w:b/>
          <w:bCs/>
          <w:sz w:val="28"/>
        </w:rPr>
        <w:t>для детей с умственной отсталостью (интеллектуальными нарушениями) (СИПР)</w:t>
      </w:r>
    </w:p>
    <w:p w14:paraId="5C740210" w14:textId="77777777" w:rsidR="00C22675" w:rsidRPr="00D5273B" w:rsidRDefault="00C22675" w:rsidP="00C22675">
      <w:pPr>
        <w:spacing w:after="0" w:line="0" w:lineRule="atLeast"/>
        <w:jc w:val="center"/>
        <w:rPr>
          <w:rFonts w:ascii="Times New Roman" w:hAnsi="Times New Roman"/>
          <w:b/>
          <w:bCs/>
          <w:sz w:val="28"/>
        </w:rPr>
      </w:pPr>
      <w:r w:rsidRPr="00D5273B">
        <w:rPr>
          <w:rFonts w:ascii="Times New Roman" w:hAnsi="Times New Roman"/>
          <w:b/>
          <w:bCs/>
          <w:sz w:val="28"/>
        </w:rPr>
        <w:t xml:space="preserve"> с учётом психофизических особенностей ребёнка </w:t>
      </w:r>
    </w:p>
    <w:p w14:paraId="698012E6" w14:textId="77777777" w:rsidR="00C22675" w:rsidRPr="00D5273B" w:rsidRDefault="00C22675" w:rsidP="00C22675">
      <w:pPr>
        <w:spacing w:after="0" w:line="0" w:lineRule="atLeast"/>
        <w:jc w:val="center"/>
        <w:rPr>
          <w:rFonts w:ascii="Times New Roman" w:hAnsi="Times New Roman"/>
          <w:b/>
          <w:bCs/>
          <w:sz w:val="28"/>
        </w:rPr>
      </w:pPr>
      <w:r w:rsidRPr="00D5273B">
        <w:rPr>
          <w:rFonts w:ascii="Times New Roman" w:hAnsi="Times New Roman"/>
          <w:b/>
          <w:bCs/>
          <w:sz w:val="28"/>
        </w:rPr>
        <w:t>в условиях общеобразовательных классах по учебному предмету</w:t>
      </w:r>
    </w:p>
    <w:p w14:paraId="716201C1" w14:textId="4312F748" w:rsidR="00C22675" w:rsidRPr="00D5273B" w:rsidRDefault="00C22675" w:rsidP="00C22675">
      <w:pPr>
        <w:spacing w:after="0" w:line="0" w:lineRule="atLeast"/>
        <w:jc w:val="center"/>
        <w:rPr>
          <w:rFonts w:ascii="Times New Roman" w:hAnsi="Times New Roman"/>
          <w:b/>
          <w:bCs/>
          <w:sz w:val="28"/>
        </w:rPr>
      </w:pPr>
      <w:r w:rsidRPr="00D5273B">
        <w:rPr>
          <w:rFonts w:ascii="Times New Roman" w:hAnsi="Times New Roman"/>
          <w:b/>
          <w:bCs/>
          <w:sz w:val="28"/>
        </w:rPr>
        <w:t>“ Музыка и движение”</w:t>
      </w:r>
    </w:p>
    <w:p w14:paraId="57EA4126" w14:textId="68809D2F" w:rsidR="00C22675" w:rsidRPr="00D5273B" w:rsidRDefault="00D405E4" w:rsidP="00C22675">
      <w:pPr>
        <w:spacing w:after="0" w:line="0" w:lineRule="atLeast"/>
        <w:jc w:val="center"/>
        <w:rPr>
          <w:rFonts w:ascii="Times New Roman" w:hAnsi="Times New Roman"/>
          <w:b/>
          <w:bCs/>
          <w:sz w:val="28"/>
        </w:rPr>
      </w:pPr>
      <w:r w:rsidRPr="00D5273B">
        <w:rPr>
          <w:rFonts w:ascii="Times New Roman" w:hAnsi="Times New Roman"/>
          <w:b/>
          <w:bCs/>
          <w:sz w:val="28"/>
        </w:rPr>
        <w:t>8</w:t>
      </w:r>
      <w:r w:rsidR="00C22675" w:rsidRPr="00D5273B">
        <w:rPr>
          <w:rFonts w:ascii="Times New Roman" w:hAnsi="Times New Roman"/>
          <w:b/>
          <w:bCs/>
          <w:sz w:val="28"/>
        </w:rPr>
        <w:t xml:space="preserve"> класс</w:t>
      </w:r>
    </w:p>
    <w:p w14:paraId="50D22858" w14:textId="77777777" w:rsidR="00C22675" w:rsidRDefault="00C22675" w:rsidP="00C22675">
      <w:pPr>
        <w:spacing w:after="0" w:line="0" w:lineRule="atLeast"/>
        <w:jc w:val="center"/>
        <w:rPr>
          <w:rFonts w:ascii="Times New Roman" w:hAnsi="Times New Roman"/>
          <w:sz w:val="28"/>
        </w:rPr>
      </w:pPr>
    </w:p>
    <w:p w14:paraId="29629422" w14:textId="77777777" w:rsidR="00C22675" w:rsidRDefault="00C22675" w:rsidP="00C22675">
      <w:pPr>
        <w:spacing w:after="0" w:line="0" w:lineRule="atLeast"/>
        <w:jc w:val="center"/>
        <w:rPr>
          <w:rFonts w:ascii="Times New Roman" w:hAnsi="Times New Roman"/>
          <w:sz w:val="28"/>
        </w:rPr>
      </w:pPr>
    </w:p>
    <w:p w14:paraId="45D99FDD" w14:textId="4BCE019C" w:rsidR="00C22675" w:rsidRDefault="00C22675" w:rsidP="00C22675">
      <w:pPr>
        <w:spacing w:after="0" w:line="0" w:lineRule="atLeast"/>
        <w:jc w:val="right"/>
        <w:rPr>
          <w:rFonts w:ascii="Times New Roman" w:hAnsi="Times New Roman"/>
          <w:sz w:val="28"/>
        </w:rPr>
      </w:pPr>
      <w:r>
        <w:rPr>
          <w:rFonts w:ascii="Times New Roman" w:hAnsi="Times New Roman"/>
          <w:sz w:val="28"/>
        </w:rPr>
        <w:t xml:space="preserve">Составитель: </w:t>
      </w:r>
      <w:r w:rsidR="00FC37D2">
        <w:rPr>
          <w:rFonts w:ascii="Times New Roman" w:hAnsi="Times New Roman"/>
          <w:sz w:val="28"/>
        </w:rPr>
        <w:t>учитель Симонова</w:t>
      </w:r>
      <w:r>
        <w:rPr>
          <w:rFonts w:ascii="Times New Roman" w:hAnsi="Times New Roman"/>
          <w:sz w:val="28"/>
        </w:rPr>
        <w:t xml:space="preserve"> А.А.</w:t>
      </w:r>
    </w:p>
    <w:p w14:paraId="48D6AE03" w14:textId="77777777" w:rsidR="00C22675" w:rsidRDefault="00C22675" w:rsidP="00C22675">
      <w:pPr>
        <w:spacing w:after="0" w:line="0" w:lineRule="atLeast"/>
        <w:rPr>
          <w:rFonts w:ascii="Times New Roman" w:hAnsi="Times New Roman"/>
          <w:sz w:val="28"/>
        </w:rPr>
      </w:pPr>
    </w:p>
    <w:p w14:paraId="6EDE82ED" w14:textId="77777777" w:rsidR="00C22675" w:rsidRPr="00D5273B" w:rsidRDefault="00C22675" w:rsidP="00C22675">
      <w:pPr>
        <w:spacing w:after="0" w:line="0" w:lineRule="atLeast"/>
        <w:jc w:val="center"/>
        <w:rPr>
          <w:rFonts w:ascii="Times New Roman" w:hAnsi="Times New Roman"/>
          <w:b/>
          <w:bCs/>
          <w:sz w:val="28"/>
        </w:rPr>
      </w:pPr>
      <w:proofErr w:type="spellStart"/>
      <w:r w:rsidRPr="00D5273B">
        <w:rPr>
          <w:rFonts w:ascii="Times New Roman" w:hAnsi="Times New Roman"/>
          <w:b/>
          <w:bCs/>
          <w:sz w:val="28"/>
        </w:rPr>
        <w:t>Супра</w:t>
      </w:r>
      <w:proofErr w:type="spellEnd"/>
    </w:p>
    <w:p w14:paraId="6951B621" w14:textId="2BF7C8EF" w:rsidR="00C22675" w:rsidRPr="00D5273B" w:rsidRDefault="00C22675" w:rsidP="00C22675">
      <w:pPr>
        <w:spacing w:after="0" w:line="0" w:lineRule="atLeast"/>
        <w:jc w:val="center"/>
        <w:rPr>
          <w:rFonts w:ascii="Times New Roman" w:hAnsi="Times New Roman"/>
          <w:b/>
          <w:bCs/>
          <w:sz w:val="28"/>
        </w:rPr>
      </w:pPr>
      <w:r w:rsidRPr="00D5273B">
        <w:rPr>
          <w:rFonts w:ascii="Times New Roman" w:hAnsi="Times New Roman"/>
          <w:b/>
          <w:bCs/>
          <w:sz w:val="28"/>
        </w:rPr>
        <w:t>2023</w:t>
      </w:r>
    </w:p>
    <w:p w14:paraId="5BE4537C" w14:textId="6163B401" w:rsidR="00C22675" w:rsidRDefault="00C22675" w:rsidP="00C22675">
      <w:pPr>
        <w:spacing w:after="0" w:line="0" w:lineRule="atLeast"/>
        <w:jc w:val="center"/>
        <w:rPr>
          <w:rFonts w:ascii="Times New Roman" w:hAnsi="Times New Roman"/>
          <w:sz w:val="28"/>
        </w:rPr>
      </w:pPr>
    </w:p>
    <w:p w14:paraId="48FD8326" w14:textId="409D1B27" w:rsidR="00C22675" w:rsidRDefault="00C22675" w:rsidP="00C22675">
      <w:pPr>
        <w:spacing w:after="0" w:line="0" w:lineRule="atLeast"/>
        <w:jc w:val="center"/>
        <w:rPr>
          <w:rFonts w:ascii="Times New Roman" w:hAnsi="Times New Roman"/>
          <w:sz w:val="28"/>
        </w:rPr>
      </w:pPr>
    </w:p>
    <w:p w14:paraId="6627728B" w14:textId="1262345D" w:rsidR="00C22675" w:rsidRDefault="00C22675" w:rsidP="00C22675">
      <w:pPr>
        <w:spacing w:after="0" w:line="0" w:lineRule="atLeast"/>
        <w:jc w:val="center"/>
        <w:rPr>
          <w:rFonts w:ascii="Times New Roman" w:hAnsi="Times New Roman"/>
          <w:sz w:val="28"/>
        </w:rPr>
      </w:pPr>
    </w:p>
    <w:p w14:paraId="5C7F7C8B" w14:textId="77777777" w:rsidR="00C22675" w:rsidRDefault="00C22675" w:rsidP="00C22675">
      <w:pPr>
        <w:spacing w:after="0" w:line="0" w:lineRule="atLeast"/>
        <w:jc w:val="center"/>
        <w:rPr>
          <w:rFonts w:ascii="Times New Roman" w:hAnsi="Times New Roman"/>
          <w:sz w:val="28"/>
        </w:rPr>
      </w:pPr>
    </w:p>
    <w:p w14:paraId="14747D5F" w14:textId="77777777" w:rsidR="001B4715" w:rsidRDefault="001B4715"/>
    <w:p w14:paraId="53FA5DDB" w14:textId="0FBC7925" w:rsidR="001B4715" w:rsidRPr="00C22675" w:rsidRDefault="007753F6" w:rsidP="00C22675">
      <w:pPr>
        <w:pStyle w:val="ae"/>
        <w:numPr>
          <w:ilvl w:val="0"/>
          <w:numId w:val="3"/>
        </w:numPr>
        <w:spacing w:line="240" w:lineRule="auto"/>
        <w:jc w:val="center"/>
        <w:rPr>
          <w:rFonts w:ascii="Times New Roman" w:hAnsi="Times New Roman"/>
          <w:b/>
          <w:sz w:val="24"/>
        </w:rPr>
      </w:pPr>
      <w:r w:rsidRPr="00C22675">
        <w:rPr>
          <w:rFonts w:ascii="Times New Roman" w:hAnsi="Times New Roman"/>
          <w:b/>
          <w:sz w:val="24"/>
        </w:rPr>
        <w:t>Планируемые результаты освоения учебного предмета</w:t>
      </w:r>
    </w:p>
    <w:p w14:paraId="042B6488" w14:textId="77777777" w:rsidR="00C22675" w:rsidRPr="00C22675" w:rsidRDefault="00C22675" w:rsidP="00C22675">
      <w:pPr>
        <w:pStyle w:val="ae"/>
        <w:spacing w:line="240" w:lineRule="auto"/>
        <w:ind w:left="1080"/>
        <w:rPr>
          <w:rFonts w:ascii="Times New Roman" w:hAnsi="Times New Roman"/>
          <w:b/>
          <w:sz w:val="24"/>
        </w:rPr>
      </w:pPr>
    </w:p>
    <w:p w14:paraId="46EF8B2D" w14:textId="77777777" w:rsidR="001B4715" w:rsidRDefault="007753F6">
      <w:pPr>
        <w:spacing w:line="240" w:lineRule="auto"/>
        <w:ind w:firstLine="709"/>
        <w:jc w:val="both"/>
        <w:rPr>
          <w:rFonts w:ascii="Times New Roman" w:hAnsi="Times New Roman"/>
          <w:sz w:val="24"/>
        </w:rPr>
      </w:pPr>
      <w:r>
        <w:rPr>
          <w:rFonts w:ascii="Times New Roman" w:hAnsi="Times New Roman"/>
          <w:i/>
          <w:sz w:val="24"/>
        </w:rPr>
        <w:t>Личностные результаты</w:t>
      </w:r>
      <w:r>
        <w:rPr>
          <w:rFonts w:ascii="Times New Roman" w:hAnsi="Times New Roman"/>
          <w:sz w:val="24"/>
        </w:rPr>
        <w:t xml:space="preserve">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6EBB1769" w14:textId="77777777" w:rsidR="001B4715" w:rsidRDefault="007753F6">
      <w:pPr>
        <w:spacing w:line="240" w:lineRule="auto"/>
        <w:ind w:firstLine="709"/>
        <w:jc w:val="both"/>
        <w:rPr>
          <w:rFonts w:ascii="Times New Roman" w:hAnsi="Times New Roman"/>
          <w:sz w:val="24"/>
        </w:rPr>
      </w:pPr>
      <w:r>
        <w:rPr>
          <w:rFonts w:ascii="Times New Roman" w:hAnsi="Times New Roman"/>
          <w:sz w:val="24"/>
          <w:u w:val="single"/>
        </w:rPr>
        <w:t>К личностным результатам</w:t>
      </w:r>
      <w:r>
        <w:rPr>
          <w:rFonts w:ascii="Times New Roman" w:hAnsi="Times New Roman"/>
          <w:sz w:val="24"/>
        </w:rPr>
        <w:t xml:space="preserve"> освоения АООП относятся: </w:t>
      </w:r>
    </w:p>
    <w:p w14:paraId="1A7DFDB9" w14:textId="77777777" w:rsidR="001B4715" w:rsidRDefault="007753F6">
      <w:pPr>
        <w:spacing w:line="240" w:lineRule="auto"/>
        <w:jc w:val="both"/>
        <w:rPr>
          <w:rFonts w:ascii="Times New Roman" w:hAnsi="Times New Roman"/>
          <w:sz w:val="24"/>
        </w:rPr>
      </w:pPr>
      <w:r>
        <w:rPr>
          <w:rFonts w:ascii="Times New Roman" w:hAnsi="Times New Roman"/>
          <w:sz w:val="24"/>
        </w:rPr>
        <w:t xml:space="preserve">1) осознание себя как гражданина России; формирование чувства гордости за свою Родину; </w:t>
      </w:r>
    </w:p>
    <w:p w14:paraId="6E7B6F4E" w14:textId="77777777" w:rsidR="001B4715" w:rsidRDefault="007753F6">
      <w:pPr>
        <w:spacing w:line="240" w:lineRule="auto"/>
        <w:jc w:val="both"/>
        <w:rPr>
          <w:rFonts w:ascii="Times New Roman" w:hAnsi="Times New Roman"/>
          <w:sz w:val="24"/>
        </w:rPr>
      </w:pPr>
      <w:r>
        <w:rPr>
          <w:rFonts w:ascii="Times New Roman" w:hAnsi="Times New Roman"/>
          <w:sz w:val="24"/>
        </w:rPr>
        <w:t xml:space="preserve">2) воспитание уважительного отношения к иному мнению, истории и культуре других народов; </w:t>
      </w:r>
    </w:p>
    <w:p w14:paraId="106A0005" w14:textId="77777777" w:rsidR="001B4715" w:rsidRDefault="007753F6">
      <w:pPr>
        <w:spacing w:line="240" w:lineRule="auto"/>
        <w:jc w:val="both"/>
        <w:rPr>
          <w:rFonts w:ascii="Times New Roman" w:hAnsi="Times New Roman"/>
          <w:sz w:val="24"/>
        </w:rPr>
      </w:pPr>
      <w:r>
        <w:rPr>
          <w:rFonts w:ascii="Times New Roman" w:hAnsi="Times New Roman"/>
          <w:sz w:val="24"/>
        </w:rPr>
        <w:t xml:space="preserve">3) сформированность адекватных представлений о собственных возможностях, о насущно необходимом жизнеобеспечении; </w:t>
      </w:r>
    </w:p>
    <w:p w14:paraId="4D8F7CE2" w14:textId="77777777" w:rsidR="001B4715" w:rsidRDefault="007753F6">
      <w:pPr>
        <w:spacing w:line="240" w:lineRule="auto"/>
        <w:jc w:val="both"/>
        <w:rPr>
          <w:rFonts w:ascii="Times New Roman" w:hAnsi="Times New Roman"/>
          <w:sz w:val="24"/>
        </w:rPr>
      </w:pPr>
      <w:r>
        <w:rPr>
          <w:rFonts w:ascii="Times New Roman" w:hAnsi="Times New Roman"/>
          <w:sz w:val="24"/>
        </w:rPr>
        <w:t xml:space="preserve">4) овладение начальными навыками адаптации в динамично изменяющемся и развивающемся мире; </w:t>
      </w:r>
    </w:p>
    <w:p w14:paraId="14B6C55E" w14:textId="77777777" w:rsidR="001B4715" w:rsidRDefault="007753F6">
      <w:pPr>
        <w:spacing w:line="240" w:lineRule="auto"/>
        <w:jc w:val="both"/>
        <w:rPr>
          <w:rFonts w:ascii="Times New Roman" w:hAnsi="Times New Roman"/>
          <w:color w:val="FF0000"/>
          <w:sz w:val="24"/>
        </w:rPr>
      </w:pPr>
      <w:r>
        <w:rPr>
          <w:rFonts w:ascii="Times New Roman" w:hAnsi="Times New Roman"/>
          <w:sz w:val="24"/>
        </w:rPr>
        <w:t xml:space="preserve">5) овладение социально-бытовыми навыками, используемыми в повседневной жизни; </w:t>
      </w:r>
    </w:p>
    <w:p w14:paraId="42BE63C4" w14:textId="77777777" w:rsidR="001B4715" w:rsidRDefault="007753F6">
      <w:pPr>
        <w:spacing w:line="240" w:lineRule="auto"/>
        <w:jc w:val="both"/>
        <w:rPr>
          <w:rFonts w:ascii="Times New Roman" w:hAnsi="Times New Roman"/>
          <w:sz w:val="24"/>
        </w:rPr>
      </w:pPr>
      <w:r>
        <w:rPr>
          <w:rFonts w:ascii="Times New Roman" w:hAnsi="Times New Roman"/>
          <w:sz w:val="24"/>
        </w:rPr>
        <w:t xml:space="preserve">6) владение навыками коммуникации и принятыми нормами социального взаимодействия; </w:t>
      </w:r>
    </w:p>
    <w:p w14:paraId="1D062E06" w14:textId="77777777" w:rsidR="001B4715" w:rsidRDefault="007753F6">
      <w:pPr>
        <w:spacing w:line="240" w:lineRule="auto"/>
        <w:jc w:val="both"/>
        <w:rPr>
          <w:rFonts w:ascii="Times New Roman" w:hAnsi="Times New Roman"/>
          <w:sz w:val="24"/>
        </w:rPr>
      </w:pPr>
      <w:r>
        <w:rPr>
          <w:rFonts w:ascii="Times New Roman" w:hAnsi="Times New Roman"/>
          <w:sz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14:paraId="11204B2A" w14:textId="77777777" w:rsidR="001B4715" w:rsidRDefault="007753F6">
      <w:pPr>
        <w:spacing w:line="240" w:lineRule="auto"/>
        <w:jc w:val="both"/>
        <w:rPr>
          <w:rFonts w:ascii="Times New Roman" w:hAnsi="Times New Roman"/>
          <w:sz w:val="24"/>
        </w:rPr>
      </w:pPr>
      <w:r>
        <w:rPr>
          <w:rFonts w:ascii="Times New Roman" w:hAnsi="Times New Roman"/>
          <w:sz w:val="24"/>
        </w:rPr>
        <w:t xml:space="preserve">8) принятие и освоение социальной роли обучающегося, проявление социально значимых мотивов учебной деятельности; </w:t>
      </w:r>
    </w:p>
    <w:p w14:paraId="1EF03977" w14:textId="77777777" w:rsidR="001B4715" w:rsidRDefault="007753F6">
      <w:pPr>
        <w:spacing w:line="240" w:lineRule="auto"/>
        <w:jc w:val="both"/>
        <w:rPr>
          <w:rFonts w:ascii="Times New Roman" w:hAnsi="Times New Roman"/>
          <w:sz w:val="24"/>
        </w:rPr>
      </w:pPr>
      <w:r>
        <w:rPr>
          <w:rFonts w:ascii="Times New Roman" w:hAnsi="Times New Roman"/>
          <w:sz w:val="24"/>
        </w:rPr>
        <w:t xml:space="preserve">9) сформированность навыков сотрудничества с взрослыми и сверстниками в разных социальных ситуациях; </w:t>
      </w:r>
    </w:p>
    <w:p w14:paraId="00D94E58" w14:textId="77777777" w:rsidR="001B4715" w:rsidRDefault="007753F6">
      <w:pPr>
        <w:spacing w:line="240" w:lineRule="auto"/>
        <w:jc w:val="both"/>
        <w:rPr>
          <w:rFonts w:ascii="Times New Roman" w:hAnsi="Times New Roman"/>
          <w:sz w:val="24"/>
        </w:rPr>
      </w:pPr>
      <w:r>
        <w:rPr>
          <w:rFonts w:ascii="Times New Roman" w:hAnsi="Times New Roman"/>
          <w:sz w:val="24"/>
        </w:rPr>
        <w:t xml:space="preserve">10) воспитание эстетических потребностей, ценностей и чувств; </w:t>
      </w:r>
    </w:p>
    <w:p w14:paraId="2B9F3DB8" w14:textId="77777777" w:rsidR="001B4715" w:rsidRDefault="007753F6">
      <w:pPr>
        <w:spacing w:line="240" w:lineRule="auto"/>
        <w:jc w:val="both"/>
        <w:rPr>
          <w:rFonts w:ascii="Times New Roman" w:hAnsi="Times New Roman"/>
          <w:sz w:val="24"/>
        </w:rPr>
      </w:pPr>
      <w:r>
        <w:rPr>
          <w:rFonts w:ascii="Times New Roman" w:hAnsi="Times New Roman"/>
          <w:sz w:val="24"/>
        </w:rPr>
        <w:t xml:space="preserve">11)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w:t>
      </w:r>
    </w:p>
    <w:p w14:paraId="170F74B8" w14:textId="77777777" w:rsidR="001B4715" w:rsidRDefault="007753F6">
      <w:pPr>
        <w:spacing w:line="240" w:lineRule="auto"/>
        <w:jc w:val="both"/>
        <w:rPr>
          <w:rFonts w:ascii="Times New Roman" w:hAnsi="Times New Roman"/>
          <w:sz w:val="24"/>
        </w:rPr>
      </w:pPr>
      <w:r>
        <w:rPr>
          <w:rFonts w:ascii="Times New Roman" w:hAnsi="Times New Roman"/>
          <w:sz w:val="24"/>
        </w:rPr>
        <w:t xml:space="preserve">12)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46FD70A7" w14:textId="77777777" w:rsidR="001B4715" w:rsidRDefault="007753F6">
      <w:pPr>
        <w:spacing w:line="240" w:lineRule="auto"/>
        <w:jc w:val="both"/>
        <w:rPr>
          <w:rFonts w:ascii="Times New Roman" w:hAnsi="Times New Roman"/>
          <w:sz w:val="24"/>
        </w:rPr>
      </w:pPr>
      <w:r>
        <w:rPr>
          <w:rFonts w:ascii="Times New Roman" w:hAnsi="Times New Roman"/>
          <w:sz w:val="24"/>
        </w:rPr>
        <w:t>13) проявление готовности к самостоятельной жизни.</w:t>
      </w:r>
    </w:p>
    <w:p w14:paraId="03D78289" w14:textId="77777777" w:rsidR="001B4715" w:rsidRDefault="007753F6">
      <w:pPr>
        <w:spacing w:line="240" w:lineRule="auto"/>
        <w:ind w:firstLine="709"/>
        <w:jc w:val="both"/>
        <w:rPr>
          <w:rFonts w:ascii="Times New Roman" w:hAnsi="Times New Roman"/>
          <w:sz w:val="24"/>
        </w:rPr>
      </w:pPr>
      <w:r>
        <w:rPr>
          <w:rFonts w:ascii="Times New Roman" w:hAnsi="Times New Roman"/>
          <w:sz w:val="24"/>
          <w:u w:val="single"/>
        </w:rPr>
        <w:t>К предметным результатам</w:t>
      </w:r>
      <w:r>
        <w:rPr>
          <w:rFonts w:ascii="Times New Roman" w:hAnsi="Times New Roman"/>
          <w:sz w:val="24"/>
        </w:rPr>
        <w:t xml:space="preserve"> освоения АООП относятся: </w:t>
      </w:r>
    </w:p>
    <w:p w14:paraId="7DB7850D" w14:textId="77777777" w:rsidR="001B4715" w:rsidRDefault="007753F6">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04784846" w14:textId="77777777" w:rsidR="001B4715" w:rsidRDefault="007753F6">
      <w:pPr>
        <w:numPr>
          <w:ilvl w:val="0"/>
          <w:numId w:val="1"/>
        </w:numPr>
        <w:spacing w:after="0" w:line="240" w:lineRule="auto"/>
        <w:jc w:val="both"/>
        <w:rPr>
          <w:rFonts w:ascii="Times New Roman" w:hAnsi="Times New Roman"/>
          <w:sz w:val="24"/>
        </w:rPr>
      </w:pPr>
      <w:r>
        <w:rPr>
          <w:rFonts w:ascii="Times New Roman" w:hAnsi="Times New Roman"/>
          <w:sz w:val="24"/>
        </w:rPr>
        <w:t xml:space="preserve">Интерес к различным видам музыкальной деятельности (слушание, пение, движение под музыку, игра на музыкальных инструментах). </w:t>
      </w:r>
    </w:p>
    <w:p w14:paraId="15796559" w14:textId="77777777" w:rsidR="001B4715" w:rsidRDefault="007753F6">
      <w:pPr>
        <w:numPr>
          <w:ilvl w:val="0"/>
          <w:numId w:val="1"/>
        </w:numPr>
        <w:spacing w:after="0" w:line="240" w:lineRule="auto"/>
        <w:jc w:val="both"/>
        <w:rPr>
          <w:rFonts w:ascii="Times New Roman" w:hAnsi="Times New Roman"/>
          <w:sz w:val="24"/>
        </w:rPr>
      </w:pPr>
      <w:r>
        <w:rPr>
          <w:rFonts w:ascii="Times New Roman" w:hAnsi="Times New Roman"/>
          <w:sz w:val="24"/>
        </w:rPr>
        <w:t>Умение слушать музыку и выполнять простейшие танцевальные движения.</w:t>
      </w:r>
    </w:p>
    <w:p w14:paraId="6D31B87C" w14:textId="77777777" w:rsidR="001B4715" w:rsidRDefault="007753F6">
      <w:pPr>
        <w:numPr>
          <w:ilvl w:val="0"/>
          <w:numId w:val="1"/>
        </w:numPr>
        <w:spacing w:after="0" w:line="240" w:lineRule="auto"/>
        <w:jc w:val="both"/>
        <w:rPr>
          <w:rFonts w:ascii="Times New Roman" w:hAnsi="Times New Roman"/>
          <w:sz w:val="24"/>
        </w:rPr>
      </w:pPr>
      <w:r>
        <w:rPr>
          <w:rFonts w:ascii="Times New Roman" w:hAnsi="Times New Roman"/>
          <w:sz w:val="24"/>
        </w:rPr>
        <w:lastRenderedPageBreak/>
        <w:t xml:space="preserve">Освоение приемов игры на музыкальных инструментах, сопровождение мелодии игрой на музыкальных инструментах. </w:t>
      </w:r>
    </w:p>
    <w:p w14:paraId="277F4CE2" w14:textId="77777777" w:rsidR="001B4715" w:rsidRDefault="007753F6">
      <w:pPr>
        <w:numPr>
          <w:ilvl w:val="0"/>
          <w:numId w:val="1"/>
        </w:numPr>
        <w:spacing w:after="0" w:line="240" w:lineRule="auto"/>
        <w:jc w:val="both"/>
        <w:rPr>
          <w:rFonts w:ascii="Times New Roman" w:hAnsi="Times New Roman"/>
          <w:sz w:val="24"/>
        </w:rPr>
      </w:pPr>
      <w:r>
        <w:rPr>
          <w:rFonts w:ascii="Times New Roman" w:hAnsi="Times New Roman"/>
          <w:sz w:val="24"/>
        </w:rPr>
        <w:t>Умение узнавать знакомые песни, подпевать их, петь в хоре.</w:t>
      </w:r>
    </w:p>
    <w:p w14:paraId="59B539DD" w14:textId="77777777" w:rsidR="001B4715" w:rsidRDefault="007753F6">
      <w:pPr>
        <w:spacing w:after="0" w:line="240" w:lineRule="auto"/>
        <w:ind w:firstLine="708"/>
        <w:jc w:val="both"/>
        <w:rPr>
          <w:rFonts w:ascii="Times New Roman" w:hAnsi="Times New Roman"/>
          <w:i/>
          <w:sz w:val="24"/>
        </w:rPr>
      </w:pPr>
      <w:r>
        <w:rPr>
          <w:rFonts w:ascii="Times New Roman" w:hAnsi="Times New Roman"/>
          <w:sz w:val="24"/>
        </w:rPr>
        <w:t>2</w:t>
      </w:r>
      <w:r>
        <w:rPr>
          <w:rFonts w:ascii="Times New Roman" w:hAnsi="Times New Roman"/>
          <w:i/>
          <w:sz w:val="24"/>
        </w:rPr>
        <w:t>) Готовность к участию в совместных музыкальных мероприятиях.</w:t>
      </w:r>
    </w:p>
    <w:p w14:paraId="1879C33B" w14:textId="77777777" w:rsidR="001B4715" w:rsidRDefault="007753F6">
      <w:pPr>
        <w:numPr>
          <w:ilvl w:val="0"/>
          <w:numId w:val="2"/>
        </w:numPr>
        <w:spacing w:after="0" w:line="240" w:lineRule="auto"/>
        <w:jc w:val="both"/>
        <w:rPr>
          <w:rFonts w:ascii="Times New Roman" w:hAnsi="Times New Roman"/>
          <w:sz w:val="24"/>
        </w:rPr>
      </w:pPr>
      <w:r>
        <w:rPr>
          <w:rFonts w:ascii="Times New Roman" w:hAnsi="Times New Roman"/>
          <w:sz w:val="24"/>
        </w:rPr>
        <w:t>Умение проявлять адекватные эмоциональные реакции от совместной и самостоятельной музыкальной деятельности.</w:t>
      </w:r>
    </w:p>
    <w:p w14:paraId="12437026" w14:textId="77777777" w:rsidR="001B4715" w:rsidRDefault="007753F6">
      <w:pPr>
        <w:numPr>
          <w:ilvl w:val="0"/>
          <w:numId w:val="2"/>
        </w:numPr>
        <w:spacing w:after="0" w:line="240" w:lineRule="auto"/>
        <w:jc w:val="both"/>
        <w:rPr>
          <w:rFonts w:ascii="Times New Roman" w:hAnsi="Times New Roman"/>
          <w:sz w:val="24"/>
        </w:rPr>
      </w:pPr>
      <w:r>
        <w:rPr>
          <w:rFonts w:ascii="Times New Roman" w:hAnsi="Times New Roman"/>
          <w:sz w:val="24"/>
        </w:rPr>
        <w:t>Стремление к совместной и самостоятельной музыкальной деятельности;</w:t>
      </w:r>
    </w:p>
    <w:p w14:paraId="403220BF" w14:textId="77777777" w:rsidR="001B4715" w:rsidRDefault="007753F6">
      <w:pPr>
        <w:numPr>
          <w:ilvl w:val="0"/>
          <w:numId w:val="2"/>
        </w:numPr>
        <w:spacing w:after="0" w:line="240" w:lineRule="auto"/>
        <w:jc w:val="both"/>
        <w:rPr>
          <w:rFonts w:ascii="Times New Roman" w:hAnsi="Times New Roman"/>
          <w:sz w:val="24"/>
        </w:rPr>
      </w:pPr>
      <w:r>
        <w:rPr>
          <w:rFonts w:ascii="Times New Roman" w:hAnsi="Times New Roman"/>
          <w:sz w:val="24"/>
        </w:rPr>
        <w:t xml:space="preserve">Умение использовать полученные навыки для участия в представлениях, концертах, спектаклях, др. </w:t>
      </w:r>
    </w:p>
    <w:p w14:paraId="5E1F090A" w14:textId="77777777" w:rsidR="001B4715" w:rsidRDefault="001B4715">
      <w:pPr>
        <w:spacing w:line="240" w:lineRule="auto"/>
        <w:jc w:val="center"/>
        <w:rPr>
          <w:rFonts w:ascii="Times New Roman" w:hAnsi="Times New Roman"/>
          <w:sz w:val="24"/>
        </w:rPr>
      </w:pPr>
    </w:p>
    <w:p w14:paraId="67AAB3AD" w14:textId="77777777" w:rsidR="001B4715" w:rsidRDefault="007753F6">
      <w:pPr>
        <w:spacing w:line="240" w:lineRule="auto"/>
        <w:jc w:val="center"/>
        <w:rPr>
          <w:rFonts w:ascii="Times New Roman" w:hAnsi="Times New Roman"/>
          <w:sz w:val="24"/>
        </w:rPr>
      </w:pPr>
      <w:r>
        <w:rPr>
          <w:rFonts w:ascii="Times New Roman" w:hAnsi="Times New Roman"/>
          <w:b/>
          <w:sz w:val="24"/>
        </w:rPr>
        <w:t xml:space="preserve">II. Содержание учебного предмета  </w:t>
      </w:r>
    </w:p>
    <w:p w14:paraId="738F49E6" w14:textId="295469E2" w:rsidR="002B70A3" w:rsidRPr="002B70A3" w:rsidRDefault="002B70A3" w:rsidP="002B70A3">
      <w:pPr>
        <w:spacing w:after="0" w:line="240" w:lineRule="auto"/>
        <w:jc w:val="center"/>
        <w:rPr>
          <w:b/>
          <w:bCs/>
        </w:rPr>
      </w:pPr>
    </w:p>
    <w:p w14:paraId="7F5E13EA" w14:textId="266EC138" w:rsidR="002B70A3" w:rsidRPr="002B70A3" w:rsidRDefault="002B70A3" w:rsidP="002B70A3">
      <w:pPr>
        <w:spacing w:after="0" w:line="240" w:lineRule="auto"/>
        <w:jc w:val="center"/>
        <w:rPr>
          <w:rFonts w:ascii="Times New Roman" w:hAnsi="Times New Roman"/>
          <w:b/>
          <w:bCs/>
          <w:sz w:val="24"/>
          <w:szCs w:val="24"/>
        </w:rPr>
      </w:pPr>
      <w:r w:rsidRPr="002B70A3">
        <w:rPr>
          <w:rFonts w:ascii="Times New Roman" w:hAnsi="Times New Roman"/>
          <w:b/>
          <w:bCs/>
          <w:sz w:val="24"/>
          <w:szCs w:val="24"/>
        </w:rPr>
        <w:t>Слушание и узнавание музыкальных звуков, мелодий и песен.</w:t>
      </w:r>
    </w:p>
    <w:p w14:paraId="1ABBD508" w14:textId="5B12E813" w:rsidR="001B4715" w:rsidRPr="002B70A3" w:rsidRDefault="002B70A3" w:rsidP="002B70A3">
      <w:pPr>
        <w:spacing w:after="0" w:line="240" w:lineRule="auto"/>
        <w:rPr>
          <w:rFonts w:ascii="Times New Roman" w:hAnsi="Times New Roman"/>
          <w:sz w:val="24"/>
          <w:szCs w:val="24"/>
        </w:rPr>
      </w:pPr>
      <w:r w:rsidRPr="002B70A3">
        <w:rPr>
          <w:rFonts w:ascii="Times New Roman" w:hAnsi="Times New Roman"/>
          <w:sz w:val="24"/>
          <w:szCs w:val="24"/>
        </w:rPr>
        <w:t>Слушание аудиокассет и узнавание звуков природы, голоса птиц, животных, шум моря и др. Выбор такого же музыкального инструмента или картинки, его отображающей. Знакомство с фрагментами музыкальных произведений, написанных для детей. Знакомство учащихся с музыкальными произведениями трехчастной формы. Развитие восприятия учащимися отдельных звуков и музыкальных фраз, сыгранных в разных регистрах. Стимулирование желания учащихся играть в музыкальные игры (при организующей помощи учителя). Игры на узнавание в мелодиях образов людей, животных, представителей растительного мира и т.п. Сравнение музыкальных произведений. Слушание музыкальных произведений. Вместе с обучающимися слушание фрагментов произведений в исполнении оркестра русских народных инструментов. При прослушивании музыкальных произведений определение характера музыки, узнавание звучания знакомых народных музыкальных инструментов, определение характера музыки. Расширение репертуара произведений для прослушивания мелодий разного характера (веселых, грустных, медленных, быстрых), разных музыкальных жанров (марш, песня, пляска, вальс). Узнавать музыкальные произведения при целостном проигрывании, по отдельный фразам. С помощью видеозаписей концертных программ знакомство с инструментами симфонического оркестра. Прослушивание фрагментов симфонических произведений</w:t>
      </w:r>
    </w:p>
    <w:p w14:paraId="502DEF6C" w14:textId="677149B4" w:rsidR="002B70A3" w:rsidRDefault="002B70A3">
      <w:pPr>
        <w:spacing w:after="0" w:line="240" w:lineRule="auto"/>
        <w:jc w:val="center"/>
        <w:rPr>
          <w:rFonts w:ascii="Times New Roman" w:hAnsi="Times New Roman"/>
          <w:b/>
          <w:sz w:val="24"/>
        </w:rPr>
      </w:pPr>
    </w:p>
    <w:p w14:paraId="00257B60" w14:textId="77777777" w:rsidR="002B70A3" w:rsidRPr="002B70A3" w:rsidRDefault="002B70A3">
      <w:pPr>
        <w:spacing w:after="0" w:line="240" w:lineRule="auto"/>
        <w:jc w:val="center"/>
        <w:rPr>
          <w:rFonts w:ascii="Times New Roman" w:hAnsi="Times New Roman"/>
          <w:b/>
          <w:bCs/>
          <w:sz w:val="24"/>
          <w:szCs w:val="24"/>
        </w:rPr>
      </w:pPr>
    </w:p>
    <w:p w14:paraId="074F60ED" w14:textId="77777777" w:rsidR="002B70A3" w:rsidRPr="002B70A3" w:rsidRDefault="002B70A3" w:rsidP="00014F6B">
      <w:pPr>
        <w:spacing w:after="0" w:line="240" w:lineRule="auto"/>
        <w:jc w:val="center"/>
        <w:rPr>
          <w:rFonts w:ascii="Times New Roman" w:hAnsi="Times New Roman"/>
          <w:b/>
          <w:bCs/>
          <w:sz w:val="24"/>
          <w:szCs w:val="24"/>
        </w:rPr>
      </w:pPr>
      <w:r w:rsidRPr="002B70A3">
        <w:rPr>
          <w:rFonts w:ascii="Times New Roman" w:hAnsi="Times New Roman"/>
          <w:b/>
          <w:bCs/>
          <w:sz w:val="24"/>
          <w:szCs w:val="24"/>
        </w:rPr>
        <w:t xml:space="preserve">Музыкально - ритмические движения. </w:t>
      </w:r>
    </w:p>
    <w:p w14:paraId="4A9F33C9" w14:textId="77777777" w:rsidR="002B70A3" w:rsidRDefault="002B70A3" w:rsidP="00014F6B">
      <w:pPr>
        <w:spacing w:after="0" w:line="240" w:lineRule="auto"/>
        <w:jc w:val="center"/>
        <w:rPr>
          <w:rFonts w:ascii="Times New Roman" w:hAnsi="Times New Roman"/>
          <w:sz w:val="24"/>
          <w:szCs w:val="24"/>
        </w:rPr>
      </w:pPr>
      <w:r w:rsidRPr="002B70A3">
        <w:rPr>
          <w:rFonts w:ascii="Times New Roman" w:hAnsi="Times New Roman"/>
          <w:sz w:val="24"/>
          <w:szCs w:val="24"/>
        </w:rPr>
        <w:t>Танцевальные движения с элементами национальных и современных танцев. Обучение учащихся музыкально - ритмическим движениям в музыкальных драматизациях. Танцы под музыку, которую обучающиеся выбирают сами. Совместных играх и упражнениях. Побуждение участвовать в музыкальных играх. Привлечение обучающихся к участию в музыкальных играх - драматизациях по сюжетам сказок, вырабатывая у них навыки речи и движений, интонирования, взаимодействия друг с другом в элементарных диалогах. Демонстрация театральных драматизаций ученикам младших классов и родителям. Формирование умений обучающихся выполнять ритмичные движения под музыку, различные виды ходьбы, бега, прыжков, импровизаций на тему движений людей, животных. Упражнения на развитие общей моторики под музыку. Движения в соответствии с динамическими оттенками музыки, с изменениями темпа</w:t>
      </w:r>
    </w:p>
    <w:p w14:paraId="080363CE" w14:textId="77777777" w:rsidR="002B70A3" w:rsidRDefault="002B70A3" w:rsidP="00014F6B">
      <w:pPr>
        <w:spacing w:after="0" w:line="240" w:lineRule="auto"/>
        <w:jc w:val="center"/>
        <w:rPr>
          <w:rFonts w:ascii="Times New Roman" w:hAnsi="Times New Roman"/>
          <w:sz w:val="24"/>
          <w:szCs w:val="24"/>
        </w:rPr>
      </w:pPr>
    </w:p>
    <w:p w14:paraId="5BA784B1" w14:textId="77777777" w:rsidR="002B70A3" w:rsidRPr="002B70A3" w:rsidRDefault="002B70A3" w:rsidP="00014F6B">
      <w:pPr>
        <w:spacing w:after="0" w:line="240" w:lineRule="auto"/>
        <w:jc w:val="center"/>
        <w:rPr>
          <w:rFonts w:ascii="Times New Roman" w:hAnsi="Times New Roman"/>
          <w:b/>
          <w:bCs/>
          <w:sz w:val="24"/>
          <w:szCs w:val="24"/>
        </w:rPr>
      </w:pPr>
      <w:r w:rsidRPr="002B70A3">
        <w:rPr>
          <w:rFonts w:ascii="Times New Roman" w:hAnsi="Times New Roman"/>
          <w:b/>
          <w:bCs/>
          <w:sz w:val="24"/>
          <w:szCs w:val="24"/>
        </w:rPr>
        <w:t xml:space="preserve">Игра на музыкальных инструментах. </w:t>
      </w:r>
    </w:p>
    <w:p w14:paraId="6F727C8F" w14:textId="77777777" w:rsidR="002B70A3" w:rsidRPr="002B70A3" w:rsidRDefault="002B70A3" w:rsidP="00014F6B">
      <w:pPr>
        <w:spacing w:after="0" w:line="240" w:lineRule="auto"/>
        <w:jc w:val="center"/>
        <w:rPr>
          <w:rFonts w:ascii="Times New Roman" w:hAnsi="Times New Roman"/>
          <w:sz w:val="24"/>
          <w:szCs w:val="24"/>
        </w:rPr>
      </w:pPr>
      <w:r w:rsidRPr="002B70A3">
        <w:rPr>
          <w:rFonts w:ascii="Times New Roman" w:hAnsi="Times New Roman"/>
          <w:sz w:val="24"/>
          <w:szCs w:val="24"/>
        </w:rPr>
        <w:t xml:space="preserve">Обучение детей игре на музыкальных инструментах происходит с учетом их индивидуальных особенностей.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w:t>
      </w:r>
    </w:p>
    <w:p w14:paraId="032D0B8A" w14:textId="77777777" w:rsidR="002B70A3" w:rsidRPr="002B70A3" w:rsidRDefault="002B70A3" w:rsidP="00014F6B">
      <w:pPr>
        <w:spacing w:after="0" w:line="240" w:lineRule="auto"/>
        <w:jc w:val="center"/>
        <w:rPr>
          <w:rFonts w:ascii="Times New Roman" w:hAnsi="Times New Roman"/>
          <w:sz w:val="24"/>
          <w:szCs w:val="24"/>
        </w:rPr>
      </w:pPr>
    </w:p>
    <w:p w14:paraId="1A6C9D8B" w14:textId="53E494CB" w:rsidR="002B70A3" w:rsidRPr="002B70A3" w:rsidRDefault="002B70A3" w:rsidP="00014F6B">
      <w:pPr>
        <w:spacing w:after="0" w:line="240" w:lineRule="auto"/>
        <w:jc w:val="center"/>
        <w:rPr>
          <w:rFonts w:ascii="Times New Roman" w:hAnsi="Times New Roman"/>
          <w:b/>
          <w:bCs/>
          <w:sz w:val="24"/>
          <w:szCs w:val="24"/>
        </w:rPr>
      </w:pPr>
      <w:r w:rsidRPr="002B70A3">
        <w:rPr>
          <w:rFonts w:ascii="Times New Roman" w:hAnsi="Times New Roman"/>
          <w:b/>
          <w:bCs/>
          <w:sz w:val="24"/>
          <w:szCs w:val="24"/>
        </w:rPr>
        <w:t>Пение.</w:t>
      </w:r>
    </w:p>
    <w:p w14:paraId="0A10CAA1" w14:textId="162166AC" w:rsidR="001B4715" w:rsidRPr="002B70A3" w:rsidRDefault="002B70A3" w:rsidP="00014F6B">
      <w:pPr>
        <w:spacing w:after="0" w:line="240" w:lineRule="auto"/>
        <w:jc w:val="center"/>
        <w:rPr>
          <w:rFonts w:ascii="Times New Roman" w:hAnsi="Times New Roman"/>
          <w:b/>
          <w:sz w:val="24"/>
          <w:szCs w:val="24"/>
        </w:rPr>
      </w:pPr>
      <w:r w:rsidRPr="002B70A3">
        <w:rPr>
          <w:rFonts w:ascii="Times New Roman" w:hAnsi="Times New Roman"/>
          <w:sz w:val="24"/>
          <w:szCs w:val="24"/>
        </w:rPr>
        <w:t xml:space="preserve"> Подпевание отдельных или повторяющихся звуков, слогов и слов. Подражание характерным звукам животных во время звучания знакомой песни. Подпевание повторяющихся интонаций припева песни. Знакомство обучающихся с особенностями пения в </w:t>
      </w:r>
      <w:proofErr w:type="spellStart"/>
      <w:proofErr w:type="gramStart"/>
      <w:r w:rsidRPr="002B70A3">
        <w:rPr>
          <w:rFonts w:ascii="Times New Roman" w:hAnsi="Times New Roman"/>
          <w:sz w:val="24"/>
          <w:szCs w:val="24"/>
        </w:rPr>
        <w:t>ансамбле.</w:t>
      </w:r>
      <w:r w:rsidR="007753F6" w:rsidRPr="002B70A3">
        <w:rPr>
          <w:rFonts w:ascii="Times New Roman" w:hAnsi="Times New Roman"/>
          <w:b/>
          <w:sz w:val="24"/>
          <w:szCs w:val="24"/>
        </w:rPr>
        <w:t>Пение</w:t>
      </w:r>
      <w:proofErr w:type="spellEnd"/>
      <w:proofErr w:type="gramEnd"/>
      <w:r w:rsidR="007753F6" w:rsidRPr="002B70A3">
        <w:rPr>
          <w:rFonts w:ascii="Times New Roman" w:hAnsi="Times New Roman"/>
          <w:b/>
          <w:sz w:val="24"/>
          <w:szCs w:val="24"/>
        </w:rPr>
        <w:t xml:space="preserve"> (4</w:t>
      </w:r>
      <w:r w:rsidR="00014F6B" w:rsidRPr="002B70A3">
        <w:rPr>
          <w:rFonts w:ascii="Times New Roman" w:hAnsi="Times New Roman"/>
          <w:b/>
          <w:sz w:val="24"/>
          <w:szCs w:val="24"/>
        </w:rPr>
        <w:t>,5</w:t>
      </w:r>
      <w:r w:rsidR="007753F6" w:rsidRPr="002B70A3">
        <w:rPr>
          <w:rFonts w:ascii="Times New Roman" w:hAnsi="Times New Roman"/>
          <w:b/>
          <w:sz w:val="24"/>
          <w:szCs w:val="24"/>
        </w:rPr>
        <w:t xml:space="preserve"> часа)</w:t>
      </w:r>
    </w:p>
    <w:p w14:paraId="364311CE" w14:textId="77777777" w:rsidR="001B4715" w:rsidRPr="002B70A3" w:rsidRDefault="001B4715">
      <w:pPr>
        <w:spacing w:after="0" w:line="240" w:lineRule="auto"/>
        <w:jc w:val="both"/>
        <w:rPr>
          <w:rFonts w:ascii="Times New Roman" w:hAnsi="Times New Roman"/>
          <w:sz w:val="24"/>
          <w:szCs w:val="24"/>
        </w:rPr>
      </w:pPr>
    </w:p>
    <w:p w14:paraId="3A30E425" w14:textId="77777777" w:rsidR="001B4715" w:rsidRDefault="001B4715">
      <w:pPr>
        <w:jc w:val="center"/>
        <w:rPr>
          <w:rFonts w:ascii="Times New Roman" w:hAnsi="Times New Roman"/>
          <w:sz w:val="24"/>
        </w:rPr>
      </w:pPr>
    </w:p>
    <w:p w14:paraId="4930F6D8" w14:textId="4FE8E1A7" w:rsidR="001B4715" w:rsidRPr="002B70A3" w:rsidRDefault="007753F6" w:rsidP="00E229B9">
      <w:pPr>
        <w:jc w:val="center"/>
        <w:rPr>
          <w:rFonts w:ascii="Times New Roman" w:hAnsi="Times New Roman"/>
          <w:b/>
          <w:sz w:val="24"/>
          <w:szCs w:val="24"/>
        </w:rPr>
      </w:pPr>
      <w:r w:rsidRPr="002B70A3">
        <w:rPr>
          <w:rFonts w:ascii="Times New Roman" w:hAnsi="Times New Roman"/>
          <w:b/>
          <w:sz w:val="24"/>
          <w:szCs w:val="24"/>
        </w:rPr>
        <w:t>Тематическое планирование с указанием количества часов, отводимых на освоение каждой темы</w:t>
      </w:r>
    </w:p>
    <w:tbl>
      <w:tblPr>
        <w:tblStyle w:val="af9"/>
        <w:tblpPr w:leftFromText="180" w:rightFromText="180" w:vertAnchor="text" w:tblpX="1242" w:tblpY="1"/>
        <w:tblOverlap w:val="never"/>
        <w:tblW w:w="23484" w:type="dxa"/>
        <w:tblLook w:val="04A0" w:firstRow="1" w:lastRow="0" w:firstColumn="1" w:lastColumn="0" w:noHBand="0" w:noVBand="1"/>
      </w:tblPr>
      <w:tblGrid>
        <w:gridCol w:w="1413"/>
        <w:gridCol w:w="3692"/>
        <w:gridCol w:w="1529"/>
        <w:gridCol w:w="4807"/>
        <w:gridCol w:w="2388"/>
        <w:gridCol w:w="2376"/>
        <w:gridCol w:w="2376"/>
        <w:gridCol w:w="2376"/>
        <w:gridCol w:w="2527"/>
      </w:tblGrid>
      <w:tr w:rsidR="002F301D" w:rsidRPr="002B70A3" w14:paraId="25FA711F" w14:textId="77777777" w:rsidTr="006F4856">
        <w:trPr>
          <w:gridAfter w:val="4"/>
          <w:wAfter w:w="9655" w:type="dxa"/>
        </w:trPr>
        <w:tc>
          <w:tcPr>
            <w:tcW w:w="1413" w:type="dxa"/>
          </w:tcPr>
          <w:p w14:paraId="5E20B5E2" w14:textId="0302000B"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№п/п</w:t>
            </w:r>
          </w:p>
        </w:tc>
        <w:tc>
          <w:tcPr>
            <w:tcW w:w="3692" w:type="dxa"/>
          </w:tcPr>
          <w:p w14:paraId="27EE8B26" w14:textId="6234A4AC"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Тема урока</w:t>
            </w:r>
          </w:p>
        </w:tc>
        <w:tc>
          <w:tcPr>
            <w:tcW w:w="1529" w:type="dxa"/>
          </w:tcPr>
          <w:p w14:paraId="055D07CD" w14:textId="5F455393"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Кол-во часов</w:t>
            </w:r>
          </w:p>
        </w:tc>
        <w:tc>
          <w:tcPr>
            <w:tcW w:w="4807" w:type="dxa"/>
          </w:tcPr>
          <w:p w14:paraId="5D00F287" w14:textId="125C80CA"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Виды деятельности на уроке</w:t>
            </w:r>
          </w:p>
        </w:tc>
        <w:tc>
          <w:tcPr>
            <w:tcW w:w="2388" w:type="dxa"/>
          </w:tcPr>
          <w:p w14:paraId="08650195" w14:textId="637ED7BF"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Домашнее задание</w:t>
            </w:r>
          </w:p>
        </w:tc>
      </w:tr>
      <w:tr w:rsidR="002F301D" w:rsidRPr="002B70A3" w14:paraId="2EBBAFF5" w14:textId="77777777" w:rsidTr="006F4856">
        <w:trPr>
          <w:gridAfter w:val="4"/>
          <w:wAfter w:w="9655" w:type="dxa"/>
        </w:trPr>
        <w:tc>
          <w:tcPr>
            <w:tcW w:w="13829" w:type="dxa"/>
            <w:gridSpan w:val="5"/>
          </w:tcPr>
          <w:p w14:paraId="6C485A43" w14:textId="4AD019C7"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I раздел. Слушание и узнавание музыкальных звуков, мелодий и песен. (6 часов)</w:t>
            </w:r>
          </w:p>
        </w:tc>
      </w:tr>
      <w:tr w:rsidR="002F301D" w:rsidRPr="002B70A3" w14:paraId="28D45DD1" w14:textId="77777777" w:rsidTr="006F4856">
        <w:trPr>
          <w:gridAfter w:val="4"/>
          <w:wAfter w:w="9655" w:type="dxa"/>
        </w:trPr>
        <w:tc>
          <w:tcPr>
            <w:tcW w:w="1413" w:type="dxa"/>
          </w:tcPr>
          <w:p w14:paraId="031B0B8F" w14:textId="4621633C"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tc>
        <w:tc>
          <w:tcPr>
            <w:tcW w:w="3692" w:type="dxa"/>
          </w:tcPr>
          <w:p w14:paraId="3F971AE1" w14:textId="1FC5501F" w:rsidR="002F301D" w:rsidRPr="002B70A3" w:rsidRDefault="002F301D" w:rsidP="002F301D">
            <w:pPr>
              <w:tabs>
                <w:tab w:val="left" w:pos="315"/>
              </w:tabs>
              <w:rPr>
                <w:rFonts w:ascii="Times New Roman" w:hAnsi="Times New Roman"/>
                <w:sz w:val="24"/>
                <w:szCs w:val="24"/>
              </w:rPr>
            </w:pPr>
            <w:r w:rsidRPr="002B70A3">
              <w:rPr>
                <w:rFonts w:ascii="Times New Roman" w:hAnsi="Times New Roman"/>
                <w:sz w:val="24"/>
                <w:szCs w:val="24"/>
              </w:rPr>
              <w:tab/>
              <w:t>Марш. Характерные особенности звучания.</w:t>
            </w:r>
          </w:p>
        </w:tc>
        <w:tc>
          <w:tcPr>
            <w:tcW w:w="1529" w:type="dxa"/>
          </w:tcPr>
          <w:p w14:paraId="408334F6" w14:textId="382E72CB"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p w14:paraId="22EF10D8" w14:textId="40080EBE" w:rsidR="002F301D" w:rsidRPr="002B70A3" w:rsidRDefault="002F301D" w:rsidP="002F301D">
            <w:pPr>
              <w:jc w:val="center"/>
              <w:rPr>
                <w:rFonts w:ascii="Times New Roman" w:hAnsi="Times New Roman"/>
                <w:sz w:val="24"/>
                <w:szCs w:val="24"/>
              </w:rPr>
            </w:pPr>
          </w:p>
        </w:tc>
        <w:tc>
          <w:tcPr>
            <w:tcW w:w="4807" w:type="dxa"/>
          </w:tcPr>
          <w:p w14:paraId="4865F68D" w14:textId="5E42DCE7" w:rsidR="002F301D" w:rsidRPr="002B70A3" w:rsidRDefault="002F301D" w:rsidP="00B17EC3">
            <w:pPr>
              <w:rPr>
                <w:rFonts w:ascii="Times New Roman" w:hAnsi="Times New Roman"/>
                <w:sz w:val="24"/>
                <w:szCs w:val="24"/>
              </w:rPr>
            </w:pPr>
            <w:r w:rsidRPr="002B70A3">
              <w:rPr>
                <w:rFonts w:ascii="Times New Roman" w:hAnsi="Times New Roman"/>
                <w:sz w:val="24"/>
                <w:szCs w:val="24"/>
              </w:rPr>
              <w:t>Слушание музыки. Беседа. Характерные особенности звучания.</w:t>
            </w:r>
          </w:p>
        </w:tc>
        <w:tc>
          <w:tcPr>
            <w:tcW w:w="2388" w:type="dxa"/>
          </w:tcPr>
          <w:p w14:paraId="0AB04F06" w14:textId="571BBD88"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2F301D" w:rsidRPr="002B70A3" w14:paraId="4E761EA6" w14:textId="77777777" w:rsidTr="006F4856">
        <w:trPr>
          <w:gridAfter w:val="4"/>
          <w:wAfter w:w="9655" w:type="dxa"/>
        </w:trPr>
        <w:tc>
          <w:tcPr>
            <w:tcW w:w="1413" w:type="dxa"/>
          </w:tcPr>
          <w:p w14:paraId="06299928" w14:textId="159ADB07"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2</w:t>
            </w:r>
          </w:p>
        </w:tc>
        <w:tc>
          <w:tcPr>
            <w:tcW w:w="3692" w:type="dxa"/>
          </w:tcPr>
          <w:p w14:paraId="04E55519" w14:textId="1440D0E7" w:rsidR="002F301D" w:rsidRPr="002B70A3" w:rsidRDefault="002F301D" w:rsidP="002F301D">
            <w:pPr>
              <w:tabs>
                <w:tab w:val="left" w:pos="315"/>
              </w:tabs>
              <w:rPr>
                <w:rFonts w:ascii="Times New Roman" w:hAnsi="Times New Roman"/>
                <w:sz w:val="24"/>
                <w:szCs w:val="24"/>
              </w:rPr>
            </w:pPr>
            <w:r w:rsidRPr="002B70A3">
              <w:rPr>
                <w:rFonts w:ascii="Times New Roman" w:hAnsi="Times New Roman"/>
                <w:sz w:val="24"/>
                <w:szCs w:val="24"/>
              </w:rPr>
              <w:t>Марш. Характерные особенности звучания.</w:t>
            </w:r>
          </w:p>
        </w:tc>
        <w:tc>
          <w:tcPr>
            <w:tcW w:w="1529" w:type="dxa"/>
          </w:tcPr>
          <w:p w14:paraId="6CFE5115" w14:textId="56AA4DFB"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73798AE3" w14:textId="433F998B" w:rsidR="002F301D" w:rsidRPr="002B70A3" w:rsidRDefault="002F301D" w:rsidP="00B17EC3">
            <w:pPr>
              <w:tabs>
                <w:tab w:val="left" w:pos="210"/>
              </w:tabs>
              <w:rPr>
                <w:rFonts w:ascii="Times New Roman" w:hAnsi="Times New Roman"/>
                <w:sz w:val="24"/>
                <w:szCs w:val="24"/>
              </w:rPr>
            </w:pPr>
            <w:r w:rsidRPr="002B70A3">
              <w:rPr>
                <w:rFonts w:ascii="Times New Roman" w:hAnsi="Times New Roman"/>
                <w:sz w:val="24"/>
                <w:szCs w:val="24"/>
              </w:rPr>
              <w:tab/>
              <w:t>Слушание песни. Беседа. Характерные особенности звучания</w:t>
            </w:r>
          </w:p>
        </w:tc>
        <w:tc>
          <w:tcPr>
            <w:tcW w:w="2388" w:type="dxa"/>
          </w:tcPr>
          <w:p w14:paraId="18D214D6" w14:textId="30DF8E17"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2F301D" w:rsidRPr="002B70A3" w14:paraId="273D720F" w14:textId="77777777" w:rsidTr="006F4856">
        <w:trPr>
          <w:gridAfter w:val="4"/>
          <w:wAfter w:w="9655" w:type="dxa"/>
        </w:trPr>
        <w:tc>
          <w:tcPr>
            <w:tcW w:w="1413" w:type="dxa"/>
          </w:tcPr>
          <w:p w14:paraId="68B16696" w14:textId="70D15C5A"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3</w:t>
            </w:r>
          </w:p>
        </w:tc>
        <w:tc>
          <w:tcPr>
            <w:tcW w:w="3692" w:type="dxa"/>
          </w:tcPr>
          <w:p w14:paraId="78B983AC" w14:textId="4A173488" w:rsidR="002F301D" w:rsidRPr="002B70A3" w:rsidRDefault="002F301D" w:rsidP="002F301D">
            <w:pPr>
              <w:tabs>
                <w:tab w:val="left" w:pos="315"/>
              </w:tabs>
              <w:rPr>
                <w:rFonts w:ascii="Times New Roman" w:hAnsi="Times New Roman"/>
                <w:sz w:val="24"/>
                <w:szCs w:val="24"/>
              </w:rPr>
            </w:pPr>
            <w:r w:rsidRPr="002B70A3">
              <w:rPr>
                <w:rFonts w:ascii="Times New Roman" w:hAnsi="Times New Roman"/>
                <w:sz w:val="24"/>
                <w:szCs w:val="24"/>
              </w:rPr>
              <w:t>Песня. Характерные особенности звучания. Различие песни и марша.</w:t>
            </w:r>
          </w:p>
        </w:tc>
        <w:tc>
          <w:tcPr>
            <w:tcW w:w="1529" w:type="dxa"/>
          </w:tcPr>
          <w:p w14:paraId="7FFD4EFF" w14:textId="5E7E6B3A"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33CC9409" w14:textId="0E0FBFCD" w:rsidR="002F301D" w:rsidRPr="002B70A3" w:rsidRDefault="002F301D" w:rsidP="00B17EC3">
            <w:pPr>
              <w:rPr>
                <w:rFonts w:ascii="Times New Roman" w:hAnsi="Times New Roman"/>
                <w:sz w:val="24"/>
                <w:szCs w:val="24"/>
              </w:rPr>
            </w:pPr>
            <w:r w:rsidRPr="002B70A3">
              <w:rPr>
                <w:rFonts w:ascii="Times New Roman" w:hAnsi="Times New Roman"/>
                <w:sz w:val="24"/>
                <w:szCs w:val="24"/>
              </w:rPr>
              <w:t>Беседа. Различие песни, марша, танца.</w:t>
            </w:r>
          </w:p>
        </w:tc>
        <w:tc>
          <w:tcPr>
            <w:tcW w:w="2388" w:type="dxa"/>
          </w:tcPr>
          <w:p w14:paraId="4A57D970" w14:textId="05F28208"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2F301D" w:rsidRPr="002B70A3" w14:paraId="25540531" w14:textId="77777777" w:rsidTr="006F4856">
        <w:trPr>
          <w:gridAfter w:val="4"/>
          <w:wAfter w:w="9655" w:type="dxa"/>
        </w:trPr>
        <w:tc>
          <w:tcPr>
            <w:tcW w:w="1413" w:type="dxa"/>
          </w:tcPr>
          <w:p w14:paraId="025819B4" w14:textId="2AD0ED78"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4</w:t>
            </w:r>
          </w:p>
        </w:tc>
        <w:tc>
          <w:tcPr>
            <w:tcW w:w="3692" w:type="dxa"/>
          </w:tcPr>
          <w:p w14:paraId="08DEAD91" w14:textId="2E047588" w:rsidR="002F301D" w:rsidRPr="002B70A3" w:rsidRDefault="002F301D" w:rsidP="002F301D">
            <w:pPr>
              <w:tabs>
                <w:tab w:val="left" w:pos="315"/>
              </w:tabs>
              <w:rPr>
                <w:rFonts w:ascii="Times New Roman" w:hAnsi="Times New Roman"/>
                <w:sz w:val="24"/>
                <w:szCs w:val="24"/>
              </w:rPr>
            </w:pPr>
            <w:r w:rsidRPr="002B70A3">
              <w:rPr>
                <w:rFonts w:ascii="Times New Roman" w:hAnsi="Times New Roman"/>
                <w:sz w:val="24"/>
                <w:szCs w:val="24"/>
              </w:rPr>
              <w:t>Песня. Характерные особенности звучания. Различие песни и марша</w:t>
            </w:r>
          </w:p>
        </w:tc>
        <w:tc>
          <w:tcPr>
            <w:tcW w:w="1529" w:type="dxa"/>
          </w:tcPr>
          <w:p w14:paraId="61B5365E" w14:textId="32E47021"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7FF3A8CD" w14:textId="3A3394D5" w:rsidR="002F301D" w:rsidRPr="002B70A3" w:rsidRDefault="002F301D" w:rsidP="00B17EC3">
            <w:pPr>
              <w:tabs>
                <w:tab w:val="left" w:pos="1200"/>
              </w:tabs>
              <w:rPr>
                <w:rFonts w:ascii="Times New Roman" w:hAnsi="Times New Roman"/>
                <w:sz w:val="24"/>
                <w:szCs w:val="24"/>
              </w:rPr>
            </w:pPr>
            <w:r w:rsidRPr="002B70A3">
              <w:rPr>
                <w:rFonts w:ascii="Times New Roman" w:hAnsi="Times New Roman"/>
                <w:sz w:val="24"/>
                <w:szCs w:val="24"/>
              </w:rPr>
              <w:tab/>
              <w:t>Слушание музыки. Беседа. Характерные особенности звучания.</w:t>
            </w:r>
          </w:p>
        </w:tc>
        <w:tc>
          <w:tcPr>
            <w:tcW w:w="2388" w:type="dxa"/>
          </w:tcPr>
          <w:p w14:paraId="419FAA46" w14:textId="75085263"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2F301D" w:rsidRPr="002B70A3" w14:paraId="3196AF67" w14:textId="77777777" w:rsidTr="006F4856">
        <w:trPr>
          <w:gridAfter w:val="4"/>
          <w:wAfter w:w="9655" w:type="dxa"/>
        </w:trPr>
        <w:tc>
          <w:tcPr>
            <w:tcW w:w="1413" w:type="dxa"/>
          </w:tcPr>
          <w:p w14:paraId="6AB8630F" w14:textId="2C32E957"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5</w:t>
            </w:r>
          </w:p>
        </w:tc>
        <w:tc>
          <w:tcPr>
            <w:tcW w:w="3692" w:type="dxa"/>
          </w:tcPr>
          <w:p w14:paraId="3EBD1DC7" w14:textId="46A34AFD" w:rsidR="002F301D" w:rsidRPr="002B70A3" w:rsidRDefault="002F301D" w:rsidP="002F301D">
            <w:pPr>
              <w:tabs>
                <w:tab w:val="left" w:pos="315"/>
              </w:tabs>
              <w:rPr>
                <w:rFonts w:ascii="Times New Roman" w:hAnsi="Times New Roman"/>
                <w:sz w:val="24"/>
                <w:szCs w:val="24"/>
              </w:rPr>
            </w:pPr>
            <w:r w:rsidRPr="002B70A3">
              <w:rPr>
                <w:rFonts w:ascii="Times New Roman" w:hAnsi="Times New Roman"/>
                <w:sz w:val="24"/>
                <w:szCs w:val="24"/>
              </w:rPr>
              <w:t>Танец. Характерные особенности. Различие песни, марша и танца.</w:t>
            </w:r>
          </w:p>
        </w:tc>
        <w:tc>
          <w:tcPr>
            <w:tcW w:w="1529" w:type="dxa"/>
          </w:tcPr>
          <w:p w14:paraId="782C2146" w14:textId="00AE7696"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0056D4B" w14:textId="71D8AF9E" w:rsidR="002F301D" w:rsidRPr="002B70A3" w:rsidRDefault="002F301D" w:rsidP="00B17EC3">
            <w:pPr>
              <w:tabs>
                <w:tab w:val="left" w:pos="1110"/>
              </w:tabs>
              <w:rPr>
                <w:rFonts w:ascii="Times New Roman" w:hAnsi="Times New Roman"/>
                <w:sz w:val="24"/>
                <w:szCs w:val="24"/>
              </w:rPr>
            </w:pPr>
            <w:r w:rsidRPr="002B70A3">
              <w:rPr>
                <w:rFonts w:ascii="Times New Roman" w:hAnsi="Times New Roman"/>
                <w:sz w:val="24"/>
                <w:szCs w:val="24"/>
              </w:rPr>
              <w:tab/>
              <w:t>Слушание песни. Беседа. Характерные особенности звучания</w:t>
            </w:r>
          </w:p>
        </w:tc>
        <w:tc>
          <w:tcPr>
            <w:tcW w:w="2388" w:type="dxa"/>
          </w:tcPr>
          <w:p w14:paraId="7B3EC19D" w14:textId="5B4DA1AA"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2F301D" w:rsidRPr="002B70A3" w14:paraId="4BDD3368" w14:textId="77777777" w:rsidTr="006F4856">
        <w:trPr>
          <w:gridAfter w:val="4"/>
          <w:wAfter w:w="9655" w:type="dxa"/>
        </w:trPr>
        <w:tc>
          <w:tcPr>
            <w:tcW w:w="1413" w:type="dxa"/>
          </w:tcPr>
          <w:p w14:paraId="371DE8D9" w14:textId="499F3352"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6</w:t>
            </w:r>
          </w:p>
        </w:tc>
        <w:tc>
          <w:tcPr>
            <w:tcW w:w="3692" w:type="dxa"/>
          </w:tcPr>
          <w:p w14:paraId="117AA314" w14:textId="175DA727" w:rsidR="002F301D" w:rsidRPr="002B70A3" w:rsidRDefault="002F301D" w:rsidP="002F301D">
            <w:pPr>
              <w:tabs>
                <w:tab w:val="left" w:pos="315"/>
              </w:tabs>
              <w:rPr>
                <w:rFonts w:ascii="Times New Roman" w:hAnsi="Times New Roman"/>
                <w:sz w:val="24"/>
                <w:szCs w:val="24"/>
              </w:rPr>
            </w:pPr>
            <w:r w:rsidRPr="002B70A3">
              <w:rPr>
                <w:rFonts w:ascii="Times New Roman" w:hAnsi="Times New Roman"/>
                <w:sz w:val="24"/>
                <w:szCs w:val="24"/>
              </w:rPr>
              <w:t>Танец. Характерные особенности. Различие песни, марша и танца</w:t>
            </w:r>
          </w:p>
        </w:tc>
        <w:tc>
          <w:tcPr>
            <w:tcW w:w="1529" w:type="dxa"/>
          </w:tcPr>
          <w:p w14:paraId="28CEEC5E" w14:textId="7B80A262"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254E8B2C" w14:textId="131DE641" w:rsidR="002F301D" w:rsidRPr="002B70A3" w:rsidRDefault="002F301D" w:rsidP="00B17EC3">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13DD33A" w14:textId="4C3FE0C8" w:rsidR="002F301D" w:rsidRPr="002B70A3" w:rsidRDefault="002F301D" w:rsidP="002F301D">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6F9150A5" w14:textId="77777777" w:rsidTr="006F4856">
        <w:trPr>
          <w:gridAfter w:val="4"/>
          <w:wAfter w:w="9655" w:type="dxa"/>
        </w:trPr>
        <w:tc>
          <w:tcPr>
            <w:tcW w:w="13829" w:type="dxa"/>
            <w:gridSpan w:val="5"/>
          </w:tcPr>
          <w:p w14:paraId="71D766D8" w14:textId="04C2BD27" w:rsidR="007A06DF" w:rsidRPr="002B70A3" w:rsidRDefault="007A06DF" w:rsidP="002F301D">
            <w:pPr>
              <w:jc w:val="center"/>
              <w:rPr>
                <w:rFonts w:ascii="Times New Roman" w:hAnsi="Times New Roman"/>
                <w:sz w:val="24"/>
                <w:szCs w:val="24"/>
              </w:rPr>
            </w:pPr>
            <w:r w:rsidRPr="002B70A3">
              <w:rPr>
                <w:rFonts w:ascii="Times New Roman" w:hAnsi="Times New Roman"/>
                <w:sz w:val="24"/>
                <w:szCs w:val="24"/>
              </w:rPr>
              <w:t>II раздел. Музыкально - ритмические движения. (8 часов)</w:t>
            </w:r>
          </w:p>
        </w:tc>
      </w:tr>
      <w:tr w:rsidR="007A06DF" w:rsidRPr="002B70A3" w14:paraId="76B1FC70" w14:textId="77777777" w:rsidTr="006F4856">
        <w:trPr>
          <w:gridAfter w:val="4"/>
          <w:wAfter w:w="9655" w:type="dxa"/>
        </w:trPr>
        <w:tc>
          <w:tcPr>
            <w:tcW w:w="1413" w:type="dxa"/>
          </w:tcPr>
          <w:p w14:paraId="5CD77BB2" w14:textId="65737B2F"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7</w:t>
            </w:r>
          </w:p>
        </w:tc>
        <w:tc>
          <w:tcPr>
            <w:tcW w:w="3692" w:type="dxa"/>
          </w:tcPr>
          <w:p w14:paraId="51B13667" w14:textId="4722669D"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 xml:space="preserve">Элементы русских народных плясок. «Как на тоненький </w:t>
            </w:r>
            <w:r w:rsidRPr="002B70A3">
              <w:rPr>
                <w:rFonts w:ascii="Times New Roman" w:hAnsi="Times New Roman"/>
                <w:sz w:val="24"/>
                <w:szCs w:val="24"/>
              </w:rPr>
              <w:lastRenderedPageBreak/>
              <w:t>ледок».</w:t>
            </w:r>
          </w:p>
        </w:tc>
        <w:tc>
          <w:tcPr>
            <w:tcW w:w="1529" w:type="dxa"/>
          </w:tcPr>
          <w:p w14:paraId="1680E5FC" w14:textId="3DC72520"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lastRenderedPageBreak/>
              <w:t>1</w:t>
            </w:r>
          </w:p>
        </w:tc>
        <w:tc>
          <w:tcPr>
            <w:tcW w:w="4807" w:type="dxa"/>
          </w:tcPr>
          <w:p w14:paraId="6A03C2D8" w14:textId="3CC2678D" w:rsidR="007A06DF" w:rsidRPr="002B70A3" w:rsidRDefault="007A06DF" w:rsidP="00B17EC3">
            <w:pPr>
              <w:rPr>
                <w:rFonts w:ascii="Times New Roman" w:hAnsi="Times New Roman"/>
                <w:sz w:val="24"/>
                <w:szCs w:val="24"/>
              </w:rPr>
            </w:pPr>
            <w:r w:rsidRPr="002B70A3">
              <w:rPr>
                <w:rFonts w:ascii="Times New Roman" w:hAnsi="Times New Roman"/>
                <w:sz w:val="24"/>
                <w:szCs w:val="24"/>
              </w:rPr>
              <w:t xml:space="preserve">Слушание музыки, пение, музыкально - </w:t>
            </w:r>
            <w:r w:rsidRPr="002B70A3">
              <w:rPr>
                <w:rFonts w:ascii="Times New Roman" w:hAnsi="Times New Roman"/>
                <w:sz w:val="24"/>
                <w:szCs w:val="24"/>
              </w:rPr>
              <w:lastRenderedPageBreak/>
              <w:t>пластическое движение.</w:t>
            </w:r>
          </w:p>
        </w:tc>
        <w:tc>
          <w:tcPr>
            <w:tcW w:w="2388" w:type="dxa"/>
          </w:tcPr>
          <w:p w14:paraId="2D56D18E" w14:textId="55C6090C"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lastRenderedPageBreak/>
              <w:t>Творческое задание</w:t>
            </w:r>
          </w:p>
        </w:tc>
      </w:tr>
      <w:tr w:rsidR="007A06DF" w:rsidRPr="002B70A3" w14:paraId="7A575B79" w14:textId="77777777" w:rsidTr="006F4856">
        <w:trPr>
          <w:gridAfter w:val="4"/>
          <w:wAfter w:w="9655" w:type="dxa"/>
        </w:trPr>
        <w:tc>
          <w:tcPr>
            <w:tcW w:w="1413" w:type="dxa"/>
          </w:tcPr>
          <w:p w14:paraId="4CA12DDB" w14:textId="1A499E68"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8</w:t>
            </w:r>
          </w:p>
        </w:tc>
        <w:tc>
          <w:tcPr>
            <w:tcW w:w="3692" w:type="dxa"/>
          </w:tcPr>
          <w:p w14:paraId="5E68FA59" w14:textId="0A27A184"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Элементы русских народных плясок. «Как на тоненький ледок».</w:t>
            </w:r>
          </w:p>
        </w:tc>
        <w:tc>
          <w:tcPr>
            <w:tcW w:w="1529" w:type="dxa"/>
          </w:tcPr>
          <w:p w14:paraId="7C59040A" w14:textId="1BE80E73"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7DFD006B" w14:textId="57A4B9A9" w:rsidR="007A06DF" w:rsidRPr="002B70A3" w:rsidRDefault="007A06DF" w:rsidP="00B17EC3">
            <w:pPr>
              <w:tabs>
                <w:tab w:val="left" w:pos="600"/>
              </w:tabs>
              <w:rPr>
                <w:rFonts w:ascii="Times New Roman" w:hAnsi="Times New Roman"/>
                <w:sz w:val="24"/>
                <w:szCs w:val="24"/>
              </w:rPr>
            </w:pPr>
            <w:r w:rsidRPr="002B70A3">
              <w:rPr>
                <w:rFonts w:ascii="Times New Roman" w:hAnsi="Times New Roman"/>
                <w:sz w:val="24"/>
                <w:szCs w:val="24"/>
              </w:rPr>
              <w:tab/>
              <w:t>Слушание музыки, пение, музыкально - пластическое движение</w:t>
            </w:r>
          </w:p>
        </w:tc>
        <w:tc>
          <w:tcPr>
            <w:tcW w:w="2388" w:type="dxa"/>
          </w:tcPr>
          <w:p w14:paraId="6E0614C2" w14:textId="2955ECA0"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28278BD0" w14:textId="77777777" w:rsidTr="006F4856">
        <w:trPr>
          <w:gridAfter w:val="4"/>
          <w:wAfter w:w="9655" w:type="dxa"/>
        </w:trPr>
        <w:tc>
          <w:tcPr>
            <w:tcW w:w="1413" w:type="dxa"/>
          </w:tcPr>
          <w:p w14:paraId="01CE1100" w14:textId="154EB794"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9</w:t>
            </w:r>
          </w:p>
        </w:tc>
        <w:tc>
          <w:tcPr>
            <w:tcW w:w="3692" w:type="dxa"/>
          </w:tcPr>
          <w:p w14:paraId="596ED622" w14:textId="72F192CA"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Элементы русских народных плясок. «Пошла млада за водой».</w:t>
            </w:r>
          </w:p>
        </w:tc>
        <w:tc>
          <w:tcPr>
            <w:tcW w:w="1529" w:type="dxa"/>
          </w:tcPr>
          <w:p w14:paraId="0C19CBD8" w14:textId="307F12BE"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4ADE0C1" w14:textId="63117E1A" w:rsidR="007A06DF" w:rsidRPr="002B70A3" w:rsidRDefault="007A06DF" w:rsidP="00B17EC3">
            <w:pPr>
              <w:tabs>
                <w:tab w:val="left" w:pos="225"/>
              </w:tabs>
              <w:rPr>
                <w:rFonts w:ascii="Times New Roman" w:hAnsi="Times New Roman"/>
                <w:sz w:val="24"/>
                <w:szCs w:val="24"/>
              </w:rPr>
            </w:pPr>
            <w:r w:rsidRPr="002B70A3">
              <w:rPr>
                <w:rFonts w:ascii="Times New Roman" w:hAnsi="Times New Roman"/>
                <w:sz w:val="24"/>
                <w:szCs w:val="24"/>
              </w:rPr>
              <w:tab/>
              <w:t>Музыкальные игры</w:t>
            </w:r>
          </w:p>
        </w:tc>
        <w:tc>
          <w:tcPr>
            <w:tcW w:w="2388" w:type="dxa"/>
          </w:tcPr>
          <w:p w14:paraId="2D942A4D" w14:textId="606372BE"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7975CA5D" w14:textId="77777777" w:rsidTr="006F4856">
        <w:trPr>
          <w:gridAfter w:val="4"/>
          <w:wAfter w:w="9655" w:type="dxa"/>
        </w:trPr>
        <w:tc>
          <w:tcPr>
            <w:tcW w:w="1413" w:type="dxa"/>
          </w:tcPr>
          <w:p w14:paraId="79DEBEB8" w14:textId="04C5CB90"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10</w:t>
            </w:r>
          </w:p>
        </w:tc>
        <w:tc>
          <w:tcPr>
            <w:tcW w:w="3692" w:type="dxa"/>
          </w:tcPr>
          <w:p w14:paraId="714782DD" w14:textId="3878B424"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Элементы русских народных плясок. «Пошла млада за водой»</w:t>
            </w:r>
          </w:p>
        </w:tc>
        <w:tc>
          <w:tcPr>
            <w:tcW w:w="1529" w:type="dxa"/>
          </w:tcPr>
          <w:p w14:paraId="5F745963" w14:textId="15FEC902"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0D96039C" w14:textId="5FB3FDD3" w:rsidR="007A06DF" w:rsidRPr="002B70A3" w:rsidRDefault="007A06DF" w:rsidP="00B17EC3">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F152694" w14:textId="6235BAD6"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685635BE" w14:textId="77777777" w:rsidTr="006F4856">
        <w:trPr>
          <w:gridAfter w:val="4"/>
          <w:wAfter w:w="9655" w:type="dxa"/>
        </w:trPr>
        <w:tc>
          <w:tcPr>
            <w:tcW w:w="1413" w:type="dxa"/>
          </w:tcPr>
          <w:p w14:paraId="3CD335E8" w14:textId="4712538A"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11</w:t>
            </w:r>
          </w:p>
          <w:p w14:paraId="495AD048" w14:textId="0C743FFA" w:rsidR="007A06DF" w:rsidRPr="002B70A3" w:rsidRDefault="007A06DF" w:rsidP="007A06DF">
            <w:pPr>
              <w:jc w:val="center"/>
              <w:rPr>
                <w:rFonts w:ascii="Times New Roman" w:hAnsi="Times New Roman"/>
                <w:sz w:val="24"/>
                <w:szCs w:val="24"/>
              </w:rPr>
            </w:pPr>
          </w:p>
        </w:tc>
        <w:tc>
          <w:tcPr>
            <w:tcW w:w="3692" w:type="dxa"/>
          </w:tcPr>
          <w:p w14:paraId="3BF52935" w14:textId="2A11EB15"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Восприятие и воспроизведение ритмических структур.</w:t>
            </w:r>
          </w:p>
        </w:tc>
        <w:tc>
          <w:tcPr>
            <w:tcW w:w="1529" w:type="dxa"/>
          </w:tcPr>
          <w:p w14:paraId="473AA1EE" w14:textId="6A721E3A"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2F6312D6" w14:textId="3884AE55" w:rsidR="007A06DF" w:rsidRPr="002B70A3" w:rsidRDefault="007A06DF" w:rsidP="00B17EC3">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6D65A63" w14:textId="424D9F73"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594E1F75" w14:textId="77777777" w:rsidTr="006F4856">
        <w:trPr>
          <w:gridAfter w:val="4"/>
          <w:wAfter w:w="9655" w:type="dxa"/>
        </w:trPr>
        <w:tc>
          <w:tcPr>
            <w:tcW w:w="1413" w:type="dxa"/>
          </w:tcPr>
          <w:p w14:paraId="2537638D" w14:textId="0886F799"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12</w:t>
            </w:r>
          </w:p>
        </w:tc>
        <w:tc>
          <w:tcPr>
            <w:tcW w:w="3692" w:type="dxa"/>
          </w:tcPr>
          <w:p w14:paraId="58F2D836" w14:textId="6CC407C2" w:rsidR="007A06DF" w:rsidRPr="002B70A3" w:rsidRDefault="007A06DF" w:rsidP="007A06DF">
            <w:pPr>
              <w:tabs>
                <w:tab w:val="left" w:pos="315"/>
              </w:tabs>
              <w:ind w:firstLine="708"/>
              <w:rPr>
                <w:rFonts w:ascii="Times New Roman" w:hAnsi="Times New Roman"/>
                <w:sz w:val="24"/>
                <w:szCs w:val="24"/>
              </w:rPr>
            </w:pPr>
            <w:r w:rsidRPr="002B70A3">
              <w:rPr>
                <w:rFonts w:ascii="Times New Roman" w:hAnsi="Times New Roman"/>
                <w:sz w:val="24"/>
                <w:szCs w:val="24"/>
              </w:rPr>
              <w:t>Восприятие и воспроизведение ритмических структур.</w:t>
            </w:r>
          </w:p>
        </w:tc>
        <w:tc>
          <w:tcPr>
            <w:tcW w:w="1529" w:type="dxa"/>
          </w:tcPr>
          <w:p w14:paraId="775D6E19" w14:textId="36FE825E"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655B728" w14:textId="36FED7B0" w:rsidR="007A06DF" w:rsidRPr="002B70A3" w:rsidRDefault="007A06DF" w:rsidP="00B17EC3">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31605FF6" w14:textId="36EAD459"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7698969D" w14:textId="77777777" w:rsidTr="006F4856">
        <w:trPr>
          <w:gridAfter w:val="4"/>
          <w:wAfter w:w="9655" w:type="dxa"/>
        </w:trPr>
        <w:tc>
          <w:tcPr>
            <w:tcW w:w="1413" w:type="dxa"/>
          </w:tcPr>
          <w:p w14:paraId="06DE7FAE" w14:textId="5EA14F7C"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13</w:t>
            </w:r>
          </w:p>
        </w:tc>
        <w:tc>
          <w:tcPr>
            <w:tcW w:w="3692" w:type="dxa"/>
          </w:tcPr>
          <w:p w14:paraId="20D4F348" w14:textId="7F4F5F09"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Восприятие и воспроизведение ритмических структур.</w:t>
            </w:r>
          </w:p>
        </w:tc>
        <w:tc>
          <w:tcPr>
            <w:tcW w:w="1529" w:type="dxa"/>
          </w:tcPr>
          <w:p w14:paraId="2485C60F" w14:textId="5CDC2E2F"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3B0BEA11" w14:textId="48220F67" w:rsidR="007A06DF" w:rsidRPr="002B70A3" w:rsidRDefault="007A06DF" w:rsidP="00B17EC3">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31F65FE" w14:textId="0F2F7C6C"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4471DD18" w14:textId="77777777" w:rsidTr="006F4856">
        <w:trPr>
          <w:gridAfter w:val="4"/>
          <w:wAfter w:w="9655" w:type="dxa"/>
        </w:trPr>
        <w:tc>
          <w:tcPr>
            <w:tcW w:w="1413" w:type="dxa"/>
          </w:tcPr>
          <w:p w14:paraId="54C0F0FA" w14:textId="764C4319"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14</w:t>
            </w:r>
          </w:p>
        </w:tc>
        <w:tc>
          <w:tcPr>
            <w:tcW w:w="3692" w:type="dxa"/>
          </w:tcPr>
          <w:p w14:paraId="08E98E26" w14:textId="518030C3" w:rsidR="007A06DF" w:rsidRPr="002B70A3" w:rsidRDefault="007A06DF" w:rsidP="007A06DF">
            <w:pPr>
              <w:tabs>
                <w:tab w:val="left" w:pos="315"/>
              </w:tabs>
              <w:rPr>
                <w:rFonts w:ascii="Times New Roman" w:hAnsi="Times New Roman"/>
                <w:sz w:val="24"/>
                <w:szCs w:val="24"/>
              </w:rPr>
            </w:pPr>
            <w:r w:rsidRPr="002B70A3">
              <w:rPr>
                <w:rFonts w:ascii="Times New Roman" w:hAnsi="Times New Roman"/>
                <w:sz w:val="24"/>
                <w:szCs w:val="24"/>
              </w:rPr>
              <w:t>Восприятие и воспроизведение ритмических структур</w:t>
            </w:r>
          </w:p>
        </w:tc>
        <w:tc>
          <w:tcPr>
            <w:tcW w:w="1529" w:type="dxa"/>
          </w:tcPr>
          <w:p w14:paraId="02FF0DCB" w14:textId="05E49958"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0DC0CAE3" w14:textId="2C6FF74F" w:rsidR="007A06DF" w:rsidRPr="002B70A3" w:rsidRDefault="007A06DF" w:rsidP="00B17EC3">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38342B67" w14:textId="2BC4F3BB"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7A06DF" w:rsidRPr="002B70A3" w14:paraId="22A79F55" w14:textId="77777777" w:rsidTr="006F4856">
        <w:trPr>
          <w:gridAfter w:val="4"/>
          <w:wAfter w:w="9655" w:type="dxa"/>
        </w:trPr>
        <w:tc>
          <w:tcPr>
            <w:tcW w:w="13829" w:type="dxa"/>
            <w:gridSpan w:val="5"/>
          </w:tcPr>
          <w:p w14:paraId="136EF487" w14:textId="4D3CF2C0" w:rsidR="007A06DF" w:rsidRPr="002B70A3" w:rsidRDefault="007A06DF" w:rsidP="00E229B9">
            <w:pPr>
              <w:tabs>
                <w:tab w:val="left" w:pos="4920"/>
              </w:tabs>
              <w:jc w:val="center"/>
              <w:rPr>
                <w:rFonts w:ascii="Times New Roman" w:hAnsi="Times New Roman"/>
                <w:sz w:val="24"/>
                <w:szCs w:val="24"/>
              </w:rPr>
            </w:pPr>
            <w:r w:rsidRPr="002B70A3">
              <w:rPr>
                <w:rFonts w:ascii="Times New Roman" w:hAnsi="Times New Roman"/>
                <w:sz w:val="24"/>
                <w:szCs w:val="24"/>
              </w:rPr>
              <w:t>I</w:t>
            </w:r>
            <w:r w:rsidR="00E229B9" w:rsidRPr="002B70A3">
              <w:rPr>
                <w:rFonts w:ascii="Times New Roman" w:hAnsi="Times New Roman"/>
                <w:sz w:val="24"/>
                <w:szCs w:val="24"/>
                <w:lang w:val="en-US"/>
              </w:rPr>
              <w:t>II</w:t>
            </w:r>
            <w:r w:rsidR="00E229B9" w:rsidRPr="00E30D71">
              <w:rPr>
                <w:rFonts w:ascii="Times New Roman" w:hAnsi="Times New Roman"/>
                <w:sz w:val="24"/>
                <w:szCs w:val="24"/>
              </w:rPr>
              <w:t xml:space="preserve"> </w:t>
            </w:r>
            <w:r w:rsidRPr="002B70A3">
              <w:rPr>
                <w:rFonts w:ascii="Times New Roman" w:hAnsi="Times New Roman"/>
                <w:sz w:val="24"/>
                <w:szCs w:val="24"/>
              </w:rPr>
              <w:t>раздел. Слушание и узнавание музыкальных звуков, мелодий и песен. (10 часов)</w:t>
            </w:r>
          </w:p>
        </w:tc>
      </w:tr>
      <w:tr w:rsidR="007A06DF" w:rsidRPr="002B70A3" w14:paraId="220569D3" w14:textId="77777777" w:rsidTr="006F4856">
        <w:trPr>
          <w:gridAfter w:val="4"/>
          <w:wAfter w:w="9655" w:type="dxa"/>
        </w:trPr>
        <w:tc>
          <w:tcPr>
            <w:tcW w:w="1413" w:type="dxa"/>
          </w:tcPr>
          <w:p w14:paraId="38412FD8" w14:textId="0524EE92" w:rsidR="007A06DF" w:rsidRPr="002B70A3" w:rsidRDefault="007A06DF" w:rsidP="007A06DF">
            <w:pPr>
              <w:jc w:val="center"/>
              <w:rPr>
                <w:rFonts w:ascii="Times New Roman" w:hAnsi="Times New Roman"/>
                <w:sz w:val="24"/>
                <w:szCs w:val="24"/>
              </w:rPr>
            </w:pPr>
            <w:r w:rsidRPr="002B70A3">
              <w:rPr>
                <w:rFonts w:ascii="Times New Roman" w:hAnsi="Times New Roman"/>
                <w:sz w:val="24"/>
                <w:szCs w:val="24"/>
              </w:rPr>
              <w:t>15</w:t>
            </w:r>
          </w:p>
        </w:tc>
        <w:tc>
          <w:tcPr>
            <w:tcW w:w="3692" w:type="dxa"/>
          </w:tcPr>
          <w:p w14:paraId="37D53D39" w14:textId="229D1986" w:rsidR="007A06DF" w:rsidRPr="002B70A3" w:rsidRDefault="00E547B7" w:rsidP="007A06DF">
            <w:pPr>
              <w:tabs>
                <w:tab w:val="left" w:pos="315"/>
              </w:tabs>
              <w:rPr>
                <w:rFonts w:ascii="Times New Roman" w:hAnsi="Times New Roman"/>
                <w:sz w:val="24"/>
                <w:szCs w:val="24"/>
              </w:rPr>
            </w:pPr>
            <w:r w:rsidRPr="002B70A3">
              <w:rPr>
                <w:rFonts w:ascii="Times New Roman" w:hAnsi="Times New Roman"/>
                <w:sz w:val="24"/>
                <w:szCs w:val="24"/>
              </w:rPr>
              <w:t>Слушание фрагментов из музыкальной сказки «</w:t>
            </w:r>
            <w:r w:rsidR="00E229B9" w:rsidRPr="002B70A3">
              <w:rPr>
                <w:rFonts w:ascii="Times New Roman" w:hAnsi="Times New Roman"/>
                <w:sz w:val="24"/>
                <w:szCs w:val="24"/>
              </w:rPr>
              <w:t>Чиполино</w:t>
            </w:r>
            <w:r w:rsidRPr="002B70A3">
              <w:rPr>
                <w:rFonts w:ascii="Times New Roman" w:hAnsi="Times New Roman"/>
                <w:sz w:val="24"/>
                <w:szCs w:val="24"/>
              </w:rPr>
              <w:t>»</w:t>
            </w:r>
          </w:p>
        </w:tc>
        <w:tc>
          <w:tcPr>
            <w:tcW w:w="1529" w:type="dxa"/>
          </w:tcPr>
          <w:p w14:paraId="0A9A7FB0" w14:textId="5EBC12FB" w:rsidR="007A06DF" w:rsidRPr="002B70A3" w:rsidRDefault="00E229B9" w:rsidP="007A06DF">
            <w:pPr>
              <w:jc w:val="center"/>
              <w:rPr>
                <w:rFonts w:ascii="Times New Roman" w:hAnsi="Times New Roman"/>
                <w:sz w:val="24"/>
                <w:szCs w:val="24"/>
                <w:lang w:val="en-US"/>
              </w:rPr>
            </w:pPr>
            <w:r w:rsidRPr="002B70A3">
              <w:rPr>
                <w:rFonts w:ascii="Times New Roman" w:hAnsi="Times New Roman"/>
                <w:sz w:val="24"/>
                <w:szCs w:val="24"/>
                <w:lang w:val="en-US"/>
              </w:rPr>
              <w:t>1</w:t>
            </w:r>
          </w:p>
        </w:tc>
        <w:tc>
          <w:tcPr>
            <w:tcW w:w="4807" w:type="dxa"/>
          </w:tcPr>
          <w:p w14:paraId="64213D74" w14:textId="2FDF1CBE" w:rsidR="007A06DF" w:rsidRPr="002B70A3" w:rsidRDefault="00E547B7" w:rsidP="00B17EC3">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6A3F8605" w14:textId="397899CC" w:rsidR="007A06DF" w:rsidRPr="002B70A3" w:rsidRDefault="00E229B9" w:rsidP="007A06DF">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F1FFC04" w14:textId="77777777" w:rsidTr="006F4856">
        <w:trPr>
          <w:gridAfter w:val="4"/>
          <w:wAfter w:w="9655" w:type="dxa"/>
        </w:trPr>
        <w:tc>
          <w:tcPr>
            <w:tcW w:w="1413" w:type="dxa"/>
          </w:tcPr>
          <w:p w14:paraId="077A1A4A" w14:textId="78E4558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16</w:t>
            </w:r>
          </w:p>
        </w:tc>
        <w:tc>
          <w:tcPr>
            <w:tcW w:w="3692" w:type="dxa"/>
          </w:tcPr>
          <w:p w14:paraId="724F4965" w14:textId="249E4C04"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Слушание фрагментов из музыкальной сказки «Чиполино»</w:t>
            </w:r>
          </w:p>
        </w:tc>
        <w:tc>
          <w:tcPr>
            <w:tcW w:w="1529" w:type="dxa"/>
          </w:tcPr>
          <w:p w14:paraId="66BF9097" w14:textId="0A84EAD6"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E1AD615" w14:textId="42533724"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693CCAE" w14:textId="18780B8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5FD4665" w14:textId="77777777" w:rsidTr="006F4856">
        <w:trPr>
          <w:gridAfter w:val="4"/>
          <w:wAfter w:w="9655" w:type="dxa"/>
        </w:trPr>
        <w:tc>
          <w:tcPr>
            <w:tcW w:w="1413" w:type="dxa"/>
          </w:tcPr>
          <w:p w14:paraId="7E3D7A7C" w14:textId="649B29A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17</w:t>
            </w:r>
          </w:p>
        </w:tc>
        <w:tc>
          <w:tcPr>
            <w:tcW w:w="3692" w:type="dxa"/>
          </w:tcPr>
          <w:p w14:paraId="1790E202" w14:textId="3AE0C210"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Слушание фрагментов из музыкальной сказки «Чиполлино»</w:t>
            </w:r>
          </w:p>
        </w:tc>
        <w:tc>
          <w:tcPr>
            <w:tcW w:w="1529" w:type="dxa"/>
          </w:tcPr>
          <w:p w14:paraId="2C3B1D0D" w14:textId="0D77399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72D649A5" w14:textId="38C395B6" w:rsidR="00E229B9" w:rsidRPr="002B70A3" w:rsidRDefault="00E229B9" w:rsidP="00E229B9">
            <w:pPr>
              <w:rPr>
                <w:rFonts w:ascii="Times New Roman" w:hAnsi="Times New Roman"/>
                <w:sz w:val="24"/>
                <w:szCs w:val="24"/>
              </w:rPr>
            </w:pPr>
            <w:r w:rsidRPr="002B70A3">
              <w:rPr>
                <w:rFonts w:ascii="Times New Roman" w:hAnsi="Times New Roman"/>
                <w:sz w:val="24"/>
                <w:szCs w:val="24"/>
              </w:rPr>
              <w:t xml:space="preserve">Слушание музыки, пение, музыкально - пластическое движение </w:t>
            </w:r>
          </w:p>
        </w:tc>
        <w:tc>
          <w:tcPr>
            <w:tcW w:w="2388" w:type="dxa"/>
          </w:tcPr>
          <w:p w14:paraId="21D43B8D" w14:textId="505F6FF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312D648C" w14:textId="77777777" w:rsidTr="006F4856">
        <w:trPr>
          <w:gridAfter w:val="4"/>
          <w:wAfter w:w="9655" w:type="dxa"/>
        </w:trPr>
        <w:tc>
          <w:tcPr>
            <w:tcW w:w="1413" w:type="dxa"/>
          </w:tcPr>
          <w:p w14:paraId="1B743F07" w14:textId="3B7CA3E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18</w:t>
            </w:r>
          </w:p>
        </w:tc>
        <w:tc>
          <w:tcPr>
            <w:tcW w:w="3692" w:type="dxa"/>
          </w:tcPr>
          <w:p w14:paraId="55A29FB9" w14:textId="1C48BB7F"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 xml:space="preserve">Слушание фрагментов из музыкальной сказки </w:t>
            </w:r>
            <w:r w:rsidRPr="002B70A3">
              <w:rPr>
                <w:rFonts w:ascii="Times New Roman" w:hAnsi="Times New Roman"/>
                <w:sz w:val="24"/>
                <w:szCs w:val="24"/>
              </w:rPr>
              <w:lastRenderedPageBreak/>
              <w:t>«Чиполлино»</w:t>
            </w:r>
          </w:p>
        </w:tc>
        <w:tc>
          <w:tcPr>
            <w:tcW w:w="1529" w:type="dxa"/>
          </w:tcPr>
          <w:p w14:paraId="5AD64E2D" w14:textId="31EA3E90"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lastRenderedPageBreak/>
              <w:t>1</w:t>
            </w:r>
          </w:p>
        </w:tc>
        <w:tc>
          <w:tcPr>
            <w:tcW w:w="4807" w:type="dxa"/>
          </w:tcPr>
          <w:p w14:paraId="6A82099C" w14:textId="5731F3A2"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19B789C7" w14:textId="785757D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09EB02B8" w14:textId="77777777" w:rsidTr="006F4856">
        <w:trPr>
          <w:gridAfter w:val="4"/>
          <w:wAfter w:w="9655" w:type="dxa"/>
        </w:trPr>
        <w:tc>
          <w:tcPr>
            <w:tcW w:w="1413" w:type="dxa"/>
          </w:tcPr>
          <w:p w14:paraId="2E0E0C1B" w14:textId="5F8C9FE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19</w:t>
            </w:r>
          </w:p>
        </w:tc>
        <w:tc>
          <w:tcPr>
            <w:tcW w:w="3692" w:type="dxa"/>
          </w:tcPr>
          <w:p w14:paraId="6BF33A14" w14:textId="24E0F57A"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«Музыка природы». Слушание музыкальных композиций «Времена года». «Зима»</w:t>
            </w:r>
          </w:p>
        </w:tc>
        <w:tc>
          <w:tcPr>
            <w:tcW w:w="1529" w:type="dxa"/>
          </w:tcPr>
          <w:p w14:paraId="6D07FC09" w14:textId="026EDDD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65CDF53" w14:textId="61C27BEC"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13F06F50" w14:textId="49D15EF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4DEDF86" w14:textId="77777777" w:rsidTr="006F4856">
        <w:trPr>
          <w:gridAfter w:val="4"/>
          <w:wAfter w:w="9655" w:type="dxa"/>
        </w:trPr>
        <w:tc>
          <w:tcPr>
            <w:tcW w:w="1413" w:type="dxa"/>
          </w:tcPr>
          <w:p w14:paraId="028C3812" w14:textId="7469CE8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20</w:t>
            </w:r>
          </w:p>
        </w:tc>
        <w:tc>
          <w:tcPr>
            <w:tcW w:w="3692" w:type="dxa"/>
          </w:tcPr>
          <w:p w14:paraId="584FB95E" w14:textId="4F513530"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«Музыка природы». Слушание музыкальных композиций «Времена года». «Зима»</w:t>
            </w:r>
          </w:p>
        </w:tc>
        <w:tc>
          <w:tcPr>
            <w:tcW w:w="1529" w:type="dxa"/>
          </w:tcPr>
          <w:p w14:paraId="05873926" w14:textId="7240B460"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2FA823CC" w14:textId="02D524D4"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60721D67" w14:textId="0034385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744C518" w14:textId="77777777" w:rsidTr="006F4856">
        <w:trPr>
          <w:gridAfter w:val="4"/>
          <w:wAfter w:w="9655" w:type="dxa"/>
        </w:trPr>
        <w:tc>
          <w:tcPr>
            <w:tcW w:w="1413" w:type="dxa"/>
          </w:tcPr>
          <w:p w14:paraId="75DD2F7A" w14:textId="37CF44C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21</w:t>
            </w:r>
          </w:p>
        </w:tc>
        <w:tc>
          <w:tcPr>
            <w:tcW w:w="3692" w:type="dxa"/>
          </w:tcPr>
          <w:p w14:paraId="41735348" w14:textId="522D953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«Музыка природы». Слушание музыкальных композиций «Времена года». «Весна»</w:t>
            </w:r>
          </w:p>
        </w:tc>
        <w:tc>
          <w:tcPr>
            <w:tcW w:w="1529" w:type="dxa"/>
          </w:tcPr>
          <w:p w14:paraId="004EC3A8" w14:textId="39C2590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8B4B6FB" w14:textId="334A4AE9"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77DCA8CD" w14:textId="6E63287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500EFEF" w14:textId="77777777" w:rsidTr="006F4856">
        <w:trPr>
          <w:gridAfter w:val="4"/>
          <w:wAfter w:w="9655" w:type="dxa"/>
        </w:trPr>
        <w:tc>
          <w:tcPr>
            <w:tcW w:w="1413" w:type="dxa"/>
          </w:tcPr>
          <w:p w14:paraId="200A4D6F" w14:textId="4DAF547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22</w:t>
            </w:r>
          </w:p>
        </w:tc>
        <w:tc>
          <w:tcPr>
            <w:tcW w:w="3692" w:type="dxa"/>
          </w:tcPr>
          <w:p w14:paraId="46496E0C" w14:textId="1CD3D605"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«Музыка природы». Слушание музыкальных композиций «Времена года». «Весна»</w:t>
            </w:r>
          </w:p>
        </w:tc>
        <w:tc>
          <w:tcPr>
            <w:tcW w:w="1529" w:type="dxa"/>
          </w:tcPr>
          <w:p w14:paraId="0A0F8A38" w14:textId="18D51FC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1136413E" w14:textId="0D883061"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69719228" w14:textId="6D135D0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E09E627" w14:textId="77777777" w:rsidTr="006F4856">
        <w:trPr>
          <w:gridAfter w:val="4"/>
          <w:wAfter w:w="9655" w:type="dxa"/>
        </w:trPr>
        <w:tc>
          <w:tcPr>
            <w:tcW w:w="1413" w:type="dxa"/>
          </w:tcPr>
          <w:p w14:paraId="0BE57192" w14:textId="45A1ACA6"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23</w:t>
            </w:r>
          </w:p>
        </w:tc>
        <w:tc>
          <w:tcPr>
            <w:tcW w:w="3692" w:type="dxa"/>
          </w:tcPr>
          <w:p w14:paraId="7C429C6B" w14:textId="437B4430"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«Музыка природы». Слушание музыкальных композиций «Времена года». «Котенок»</w:t>
            </w:r>
          </w:p>
        </w:tc>
        <w:tc>
          <w:tcPr>
            <w:tcW w:w="1529" w:type="dxa"/>
          </w:tcPr>
          <w:p w14:paraId="22779F6C" w14:textId="4331E73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22BB119" w14:textId="5C86E8CA"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135F522" w14:textId="1AE4C60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3C62CCF4" w14:textId="77777777" w:rsidTr="006F4856">
        <w:trPr>
          <w:gridAfter w:val="4"/>
          <w:wAfter w:w="9655" w:type="dxa"/>
        </w:trPr>
        <w:tc>
          <w:tcPr>
            <w:tcW w:w="1413" w:type="dxa"/>
          </w:tcPr>
          <w:p w14:paraId="05A0E43C" w14:textId="6DA8171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24</w:t>
            </w:r>
          </w:p>
        </w:tc>
        <w:tc>
          <w:tcPr>
            <w:tcW w:w="3692" w:type="dxa"/>
          </w:tcPr>
          <w:p w14:paraId="08608580" w14:textId="5149D74A"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«Музыка природы». Слушание музыкальных композиций «Времена года». «Котенок»</w:t>
            </w:r>
          </w:p>
        </w:tc>
        <w:tc>
          <w:tcPr>
            <w:tcW w:w="1529" w:type="dxa"/>
          </w:tcPr>
          <w:p w14:paraId="79EE3FB6" w14:textId="6C8030D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440F1C82" w14:textId="53E7F56B"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12C57694" w14:textId="7C4140D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7FF939E" w14:textId="77777777" w:rsidTr="006F4856">
        <w:trPr>
          <w:gridAfter w:val="4"/>
          <w:wAfter w:w="9655" w:type="dxa"/>
        </w:trPr>
        <w:tc>
          <w:tcPr>
            <w:tcW w:w="13829" w:type="dxa"/>
            <w:gridSpan w:val="5"/>
          </w:tcPr>
          <w:p w14:paraId="3359D2FA" w14:textId="473E4C4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ab/>
            </w:r>
            <w:r w:rsidRPr="002B70A3">
              <w:rPr>
                <w:rFonts w:ascii="Times New Roman" w:hAnsi="Times New Roman"/>
                <w:sz w:val="24"/>
                <w:szCs w:val="24"/>
                <w:lang w:val="en-US"/>
              </w:rPr>
              <w:t>VI</w:t>
            </w:r>
            <w:r w:rsidRPr="002B70A3">
              <w:rPr>
                <w:rFonts w:ascii="Times New Roman" w:hAnsi="Times New Roman"/>
                <w:sz w:val="24"/>
                <w:szCs w:val="24"/>
              </w:rPr>
              <w:t xml:space="preserve"> раздел. Игра на музыкальных инструментах. (11 часов)</w:t>
            </w:r>
          </w:p>
        </w:tc>
      </w:tr>
      <w:tr w:rsidR="00E229B9" w:rsidRPr="002B70A3" w14:paraId="22E4F012" w14:textId="77777777" w:rsidTr="006F4856">
        <w:trPr>
          <w:gridAfter w:val="4"/>
          <w:wAfter w:w="9655" w:type="dxa"/>
        </w:trPr>
        <w:tc>
          <w:tcPr>
            <w:tcW w:w="1413" w:type="dxa"/>
          </w:tcPr>
          <w:p w14:paraId="7A371257" w14:textId="5CE31A2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25</w:t>
            </w:r>
          </w:p>
        </w:tc>
        <w:tc>
          <w:tcPr>
            <w:tcW w:w="3692" w:type="dxa"/>
          </w:tcPr>
          <w:p w14:paraId="2DC78F8A" w14:textId="29F72B2D"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 xml:space="preserve">Игра на музыкальных инструментах. </w:t>
            </w:r>
          </w:p>
        </w:tc>
        <w:tc>
          <w:tcPr>
            <w:tcW w:w="1529" w:type="dxa"/>
          </w:tcPr>
          <w:p w14:paraId="5BDA6564" w14:textId="7583EF0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470995F" w14:textId="24C2753B"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EB8CEDE" w14:textId="50927650"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776B09D5" w14:textId="77777777" w:rsidTr="006F4856">
        <w:trPr>
          <w:gridAfter w:val="4"/>
          <w:wAfter w:w="9655" w:type="dxa"/>
        </w:trPr>
        <w:tc>
          <w:tcPr>
            <w:tcW w:w="1413" w:type="dxa"/>
          </w:tcPr>
          <w:p w14:paraId="5A1D39C9" w14:textId="4BCFD48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26</w:t>
            </w:r>
          </w:p>
        </w:tc>
        <w:tc>
          <w:tcPr>
            <w:tcW w:w="3692" w:type="dxa"/>
          </w:tcPr>
          <w:p w14:paraId="2E3EC995" w14:textId="207A8A22"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Знакомство с самодельными музыкальными инструментами (ложки, трещотки и др.).</w:t>
            </w:r>
          </w:p>
        </w:tc>
        <w:tc>
          <w:tcPr>
            <w:tcW w:w="1529" w:type="dxa"/>
          </w:tcPr>
          <w:p w14:paraId="39C832BE" w14:textId="61770AC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04F8627" w14:textId="5D4B2EF4"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15DA6BEC" w14:textId="1DD1C34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851A50D" w14:textId="77777777" w:rsidTr="006F4856">
        <w:trPr>
          <w:gridAfter w:val="4"/>
          <w:wAfter w:w="9655" w:type="dxa"/>
        </w:trPr>
        <w:tc>
          <w:tcPr>
            <w:tcW w:w="1413" w:type="dxa"/>
          </w:tcPr>
          <w:p w14:paraId="2B708D4E" w14:textId="074B7DA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27</w:t>
            </w:r>
          </w:p>
        </w:tc>
        <w:tc>
          <w:tcPr>
            <w:tcW w:w="3692" w:type="dxa"/>
          </w:tcPr>
          <w:p w14:paraId="17E9BD09" w14:textId="7BD0411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Ложки, трещотки, баночки с сыпучими материалами, колокольчики.</w:t>
            </w:r>
          </w:p>
        </w:tc>
        <w:tc>
          <w:tcPr>
            <w:tcW w:w="1529" w:type="dxa"/>
          </w:tcPr>
          <w:p w14:paraId="7D05B19F" w14:textId="2EE5901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E7C192C" w14:textId="4B64D410"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9DE82ED" w14:textId="133DBAC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0B4858E4" w14:textId="77777777" w:rsidTr="006F4856">
        <w:trPr>
          <w:gridAfter w:val="4"/>
          <w:wAfter w:w="9655" w:type="dxa"/>
        </w:trPr>
        <w:tc>
          <w:tcPr>
            <w:tcW w:w="1413" w:type="dxa"/>
          </w:tcPr>
          <w:p w14:paraId="5A8DDA64" w14:textId="6933AC1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lastRenderedPageBreak/>
              <w:t>28</w:t>
            </w:r>
          </w:p>
          <w:p w14:paraId="57BBBEC2" w14:textId="716FE62A" w:rsidR="00E229B9" w:rsidRPr="002B70A3" w:rsidRDefault="00E229B9" w:rsidP="00E229B9">
            <w:pPr>
              <w:jc w:val="center"/>
              <w:rPr>
                <w:rFonts w:ascii="Times New Roman" w:hAnsi="Times New Roman"/>
                <w:sz w:val="24"/>
                <w:szCs w:val="24"/>
              </w:rPr>
            </w:pPr>
          </w:p>
        </w:tc>
        <w:tc>
          <w:tcPr>
            <w:tcW w:w="3692" w:type="dxa"/>
          </w:tcPr>
          <w:p w14:paraId="5891F636" w14:textId="20A347C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Ложки, трещотки, баночки с сыпучими материалами, колокольчики.</w:t>
            </w:r>
          </w:p>
        </w:tc>
        <w:tc>
          <w:tcPr>
            <w:tcW w:w="1529" w:type="dxa"/>
          </w:tcPr>
          <w:p w14:paraId="729F585F" w14:textId="37D4CE3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60E1DC9" w14:textId="100A484A"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469989CD" w14:textId="42328C4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7A27F282" w14:textId="77777777" w:rsidTr="006F4856">
        <w:trPr>
          <w:gridAfter w:val="4"/>
          <w:wAfter w:w="9655" w:type="dxa"/>
        </w:trPr>
        <w:tc>
          <w:tcPr>
            <w:tcW w:w="1413" w:type="dxa"/>
          </w:tcPr>
          <w:p w14:paraId="714CB291" w14:textId="5E0E9369"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29</w:t>
            </w:r>
          </w:p>
        </w:tc>
        <w:tc>
          <w:tcPr>
            <w:tcW w:w="3692" w:type="dxa"/>
          </w:tcPr>
          <w:p w14:paraId="266B6255" w14:textId="1515445F"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Различие музыкальных инструментов. Игра на самодельных музыкальных инструментах.</w:t>
            </w:r>
          </w:p>
        </w:tc>
        <w:tc>
          <w:tcPr>
            <w:tcW w:w="1529" w:type="dxa"/>
          </w:tcPr>
          <w:p w14:paraId="00A821E3" w14:textId="79F7FF59"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4D28AE1F" w14:textId="76284752"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2CACBEFE" w14:textId="283B630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2B91041" w14:textId="77777777" w:rsidTr="006F4856">
        <w:trPr>
          <w:gridAfter w:val="4"/>
          <w:wAfter w:w="9655" w:type="dxa"/>
        </w:trPr>
        <w:tc>
          <w:tcPr>
            <w:tcW w:w="1413" w:type="dxa"/>
          </w:tcPr>
          <w:p w14:paraId="19DC90BD" w14:textId="7F0F459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30</w:t>
            </w:r>
          </w:p>
        </w:tc>
        <w:tc>
          <w:tcPr>
            <w:tcW w:w="3692" w:type="dxa"/>
          </w:tcPr>
          <w:p w14:paraId="3DA9614D" w14:textId="2923964F"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Различие музыкальных инструментов. Игра на самодельных музыкальных инструментах.</w:t>
            </w:r>
          </w:p>
        </w:tc>
        <w:tc>
          <w:tcPr>
            <w:tcW w:w="1529" w:type="dxa"/>
          </w:tcPr>
          <w:p w14:paraId="26069B1E" w14:textId="3A0C04B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679A710" w14:textId="7D1FA7DD"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640AF07E" w14:textId="0953772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78202A79" w14:textId="77777777" w:rsidTr="006F4856">
        <w:trPr>
          <w:gridAfter w:val="4"/>
          <w:wAfter w:w="9655" w:type="dxa"/>
        </w:trPr>
        <w:tc>
          <w:tcPr>
            <w:tcW w:w="1413" w:type="dxa"/>
          </w:tcPr>
          <w:p w14:paraId="02825FC6" w14:textId="74C6D2F9"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31</w:t>
            </w:r>
          </w:p>
        </w:tc>
        <w:tc>
          <w:tcPr>
            <w:tcW w:w="3692" w:type="dxa"/>
          </w:tcPr>
          <w:p w14:paraId="5EA0DAC3" w14:textId="705A0275" w:rsidR="00E229B9" w:rsidRPr="002B70A3" w:rsidRDefault="00E229B9" w:rsidP="00E229B9">
            <w:pPr>
              <w:tabs>
                <w:tab w:val="left" w:pos="315"/>
              </w:tabs>
              <w:ind w:firstLine="708"/>
              <w:rPr>
                <w:rFonts w:ascii="Times New Roman" w:hAnsi="Times New Roman"/>
                <w:sz w:val="24"/>
                <w:szCs w:val="24"/>
              </w:rPr>
            </w:pPr>
            <w:r w:rsidRPr="002B70A3">
              <w:rPr>
                <w:rFonts w:ascii="Times New Roman" w:hAnsi="Times New Roman"/>
                <w:sz w:val="24"/>
                <w:szCs w:val="24"/>
              </w:rPr>
              <w:t>Оркестр народных инструментов. «Калинка».</w:t>
            </w:r>
          </w:p>
        </w:tc>
        <w:tc>
          <w:tcPr>
            <w:tcW w:w="1529" w:type="dxa"/>
          </w:tcPr>
          <w:p w14:paraId="5BF54EA5" w14:textId="04ED1FE0" w:rsidR="00E229B9" w:rsidRPr="002B70A3" w:rsidRDefault="00E229B9" w:rsidP="00E229B9">
            <w:pPr>
              <w:jc w:val="center"/>
              <w:rPr>
                <w:rFonts w:ascii="Times New Roman" w:hAnsi="Times New Roman"/>
                <w:sz w:val="24"/>
                <w:szCs w:val="24"/>
                <w:lang w:val="en-US"/>
              </w:rPr>
            </w:pPr>
            <w:r w:rsidRPr="002B70A3">
              <w:rPr>
                <w:rFonts w:ascii="Times New Roman" w:hAnsi="Times New Roman"/>
                <w:sz w:val="24"/>
                <w:szCs w:val="24"/>
                <w:lang w:val="en-US"/>
              </w:rPr>
              <w:t>1</w:t>
            </w:r>
          </w:p>
        </w:tc>
        <w:tc>
          <w:tcPr>
            <w:tcW w:w="4807" w:type="dxa"/>
          </w:tcPr>
          <w:p w14:paraId="6CD6FEAF" w14:textId="50073576"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EF56B40" w14:textId="620E40E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0B27817A" w14:textId="77777777" w:rsidTr="006F4856">
        <w:trPr>
          <w:gridAfter w:val="4"/>
          <w:wAfter w:w="9655" w:type="dxa"/>
        </w:trPr>
        <w:tc>
          <w:tcPr>
            <w:tcW w:w="1413" w:type="dxa"/>
          </w:tcPr>
          <w:p w14:paraId="04C3121F" w14:textId="0264FAC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32</w:t>
            </w:r>
          </w:p>
        </w:tc>
        <w:tc>
          <w:tcPr>
            <w:tcW w:w="3692" w:type="dxa"/>
          </w:tcPr>
          <w:p w14:paraId="4A9AD506" w14:textId="7B243492"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Оркестр народных инструментов. «Калинка».</w:t>
            </w:r>
          </w:p>
        </w:tc>
        <w:tc>
          <w:tcPr>
            <w:tcW w:w="1529" w:type="dxa"/>
          </w:tcPr>
          <w:p w14:paraId="30EB3600" w14:textId="3EB436A9"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4A836A47" w14:textId="1E7020C0"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2E90FC30" w14:textId="66AEA47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7158A0E" w14:textId="77777777" w:rsidTr="006F4856">
        <w:trPr>
          <w:gridAfter w:val="4"/>
          <w:wAfter w:w="9655" w:type="dxa"/>
        </w:trPr>
        <w:tc>
          <w:tcPr>
            <w:tcW w:w="1413" w:type="dxa"/>
          </w:tcPr>
          <w:p w14:paraId="6BD8CA67" w14:textId="64E1A3A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33</w:t>
            </w:r>
          </w:p>
        </w:tc>
        <w:tc>
          <w:tcPr>
            <w:tcW w:w="3692" w:type="dxa"/>
          </w:tcPr>
          <w:p w14:paraId="76D9CF12" w14:textId="655DA71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Ударные народные инструменты.</w:t>
            </w:r>
          </w:p>
        </w:tc>
        <w:tc>
          <w:tcPr>
            <w:tcW w:w="1529" w:type="dxa"/>
          </w:tcPr>
          <w:p w14:paraId="1CE9D6E8" w14:textId="22A1CEA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1E65560" w14:textId="4C41860D"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C662E94" w14:textId="54E9644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C5EB7EB" w14:textId="77777777" w:rsidTr="006F4856">
        <w:trPr>
          <w:gridAfter w:val="4"/>
          <w:wAfter w:w="9655" w:type="dxa"/>
        </w:trPr>
        <w:tc>
          <w:tcPr>
            <w:tcW w:w="1413" w:type="dxa"/>
          </w:tcPr>
          <w:p w14:paraId="1727240D" w14:textId="3F50362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34</w:t>
            </w:r>
          </w:p>
        </w:tc>
        <w:tc>
          <w:tcPr>
            <w:tcW w:w="3692" w:type="dxa"/>
          </w:tcPr>
          <w:p w14:paraId="539ECF07" w14:textId="67C3981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Ударные народные инструменты.</w:t>
            </w:r>
          </w:p>
        </w:tc>
        <w:tc>
          <w:tcPr>
            <w:tcW w:w="1529" w:type="dxa"/>
          </w:tcPr>
          <w:p w14:paraId="0E792440" w14:textId="3482C88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8706385" w14:textId="4F52B5C0"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6AA6CEF7" w14:textId="18B9680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60617B7" w14:textId="77777777" w:rsidTr="006F4856">
        <w:trPr>
          <w:gridAfter w:val="4"/>
          <w:wAfter w:w="9655" w:type="dxa"/>
        </w:trPr>
        <w:tc>
          <w:tcPr>
            <w:tcW w:w="1413" w:type="dxa"/>
          </w:tcPr>
          <w:p w14:paraId="095FB8B7" w14:textId="033A530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35</w:t>
            </w:r>
          </w:p>
        </w:tc>
        <w:tc>
          <w:tcPr>
            <w:tcW w:w="3692" w:type="dxa"/>
          </w:tcPr>
          <w:p w14:paraId="383DF449" w14:textId="6C1A0EB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Закрепление. Обобщающий урок</w:t>
            </w:r>
          </w:p>
        </w:tc>
        <w:tc>
          <w:tcPr>
            <w:tcW w:w="1529" w:type="dxa"/>
          </w:tcPr>
          <w:p w14:paraId="3BD16A03" w14:textId="185371F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BDCD898" w14:textId="3BABC8EE"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126E2174" w14:textId="1BD821F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AF4B825" w14:textId="77777777" w:rsidTr="006F4856">
        <w:trPr>
          <w:gridAfter w:val="4"/>
          <w:wAfter w:w="9655" w:type="dxa"/>
        </w:trPr>
        <w:tc>
          <w:tcPr>
            <w:tcW w:w="13829" w:type="dxa"/>
            <w:gridSpan w:val="5"/>
          </w:tcPr>
          <w:p w14:paraId="65117CFC" w14:textId="6E749F2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lang w:val="en-US"/>
              </w:rPr>
              <w:t>V</w:t>
            </w:r>
            <w:r w:rsidRPr="002B70A3">
              <w:rPr>
                <w:rFonts w:ascii="Times New Roman" w:hAnsi="Times New Roman"/>
                <w:sz w:val="24"/>
                <w:szCs w:val="24"/>
              </w:rPr>
              <w:t xml:space="preserve"> раздел. Музыкально - ритмические движения. (6 часов)</w:t>
            </w:r>
          </w:p>
        </w:tc>
      </w:tr>
      <w:tr w:rsidR="00E229B9" w:rsidRPr="002B70A3" w14:paraId="3E7B8333" w14:textId="77777777" w:rsidTr="006F4856">
        <w:trPr>
          <w:gridAfter w:val="4"/>
          <w:wAfter w:w="9655" w:type="dxa"/>
        </w:trPr>
        <w:tc>
          <w:tcPr>
            <w:tcW w:w="1413" w:type="dxa"/>
          </w:tcPr>
          <w:p w14:paraId="3B82DEB6" w14:textId="0413075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36</w:t>
            </w:r>
          </w:p>
        </w:tc>
        <w:tc>
          <w:tcPr>
            <w:tcW w:w="3692" w:type="dxa"/>
          </w:tcPr>
          <w:p w14:paraId="26A6CDFA" w14:textId="54DD75E8" w:rsidR="00E229B9" w:rsidRPr="002B70A3" w:rsidRDefault="00E229B9" w:rsidP="00E229B9">
            <w:pPr>
              <w:tabs>
                <w:tab w:val="left" w:pos="315"/>
              </w:tabs>
              <w:ind w:firstLine="708"/>
              <w:rPr>
                <w:rFonts w:ascii="Times New Roman" w:hAnsi="Times New Roman"/>
                <w:sz w:val="24"/>
                <w:szCs w:val="24"/>
              </w:rPr>
            </w:pPr>
            <w:r w:rsidRPr="002B70A3">
              <w:rPr>
                <w:rFonts w:ascii="Times New Roman" w:hAnsi="Times New Roman"/>
                <w:sz w:val="24"/>
                <w:szCs w:val="24"/>
              </w:rPr>
              <w:t>Танцевальная музыка. Простейшие танцевальные движения.</w:t>
            </w:r>
          </w:p>
        </w:tc>
        <w:tc>
          <w:tcPr>
            <w:tcW w:w="1529" w:type="dxa"/>
          </w:tcPr>
          <w:p w14:paraId="6838ABD6" w14:textId="7DF5342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1251D89" w14:textId="0D1722F7"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67EB0714" w14:textId="311156C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49861CA" w14:textId="77777777" w:rsidTr="006F4856">
        <w:trPr>
          <w:gridAfter w:val="4"/>
          <w:wAfter w:w="9655" w:type="dxa"/>
        </w:trPr>
        <w:tc>
          <w:tcPr>
            <w:tcW w:w="1413" w:type="dxa"/>
          </w:tcPr>
          <w:p w14:paraId="280F3048" w14:textId="1915039D"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37</w:t>
            </w:r>
          </w:p>
        </w:tc>
        <w:tc>
          <w:tcPr>
            <w:tcW w:w="3692" w:type="dxa"/>
          </w:tcPr>
          <w:p w14:paraId="69BBF2E0" w14:textId="64B18256"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Танцевальная музыка. Простейшие танцевальные движения.</w:t>
            </w:r>
          </w:p>
        </w:tc>
        <w:tc>
          <w:tcPr>
            <w:tcW w:w="1529" w:type="dxa"/>
          </w:tcPr>
          <w:p w14:paraId="6A616878" w14:textId="42DDC43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35F1AF6B" w14:textId="7EE0BC62"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13E35DF6" w14:textId="013BE226"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7ABF9E1" w14:textId="77777777" w:rsidTr="006F4856">
        <w:trPr>
          <w:gridAfter w:val="4"/>
          <w:wAfter w:w="9655" w:type="dxa"/>
        </w:trPr>
        <w:tc>
          <w:tcPr>
            <w:tcW w:w="1413" w:type="dxa"/>
          </w:tcPr>
          <w:p w14:paraId="0ACF6549" w14:textId="4A3CD90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38</w:t>
            </w:r>
          </w:p>
        </w:tc>
        <w:tc>
          <w:tcPr>
            <w:tcW w:w="3692" w:type="dxa"/>
          </w:tcPr>
          <w:p w14:paraId="516D46FC" w14:textId="4D640D94"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 xml:space="preserve">Танцевальная музыка. Простейшие танцевальные </w:t>
            </w:r>
            <w:r w:rsidRPr="002B70A3">
              <w:rPr>
                <w:rFonts w:ascii="Times New Roman" w:hAnsi="Times New Roman"/>
                <w:sz w:val="24"/>
                <w:szCs w:val="24"/>
              </w:rPr>
              <w:lastRenderedPageBreak/>
              <w:t>движения.</w:t>
            </w:r>
          </w:p>
        </w:tc>
        <w:tc>
          <w:tcPr>
            <w:tcW w:w="1529" w:type="dxa"/>
          </w:tcPr>
          <w:p w14:paraId="6849047E" w14:textId="50BD0696"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lastRenderedPageBreak/>
              <w:t>1</w:t>
            </w:r>
          </w:p>
        </w:tc>
        <w:tc>
          <w:tcPr>
            <w:tcW w:w="4807" w:type="dxa"/>
          </w:tcPr>
          <w:p w14:paraId="543E3289" w14:textId="6CC5DE7C"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712586A9" w14:textId="715F7FF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EA8E02F" w14:textId="77777777" w:rsidTr="006F4856">
        <w:trPr>
          <w:gridAfter w:val="4"/>
          <w:wAfter w:w="9655" w:type="dxa"/>
        </w:trPr>
        <w:tc>
          <w:tcPr>
            <w:tcW w:w="1413" w:type="dxa"/>
          </w:tcPr>
          <w:p w14:paraId="1A0FD09B" w14:textId="109FB68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39</w:t>
            </w:r>
          </w:p>
        </w:tc>
        <w:tc>
          <w:tcPr>
            <w:tcW w:w="3692" w:type="dxa"/>
          </w:tcPr>
          <w:p w14:paraId="6BC28F2A" w14:textId="4A8A2F2A"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Танцевальная музыка. Простейшие танцевальные движения.</w:t>
            </w:r>
          </w:p>
        </w:tc>
        <w:tc>
          <w:tcPr>
            <w:tcW w:w="1529" w:type="dxa"/>
          </w:tcPr>
          <w:p w14:paraId="21FB3BB1" w14:textId="7EB28074"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3E2DAB79" w14:textId="1BAC993C"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7918274E" w14:textId="77BC9DA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7BBCBDB5" w14:textId="77777777" w:rsidTr="006F4856">
        <w:trPr>
          <w:gridAfter w:val="4"/>
          <w:wAfter w:w="9655" w:type="dxa"/>
        </w:trPr>
        <w:tc>
          <w:tcPr>
            <w:tcW w:w="1413" w:type="dxa"/>
          </w:tcPr>
          <w:p w14:paraId="6D634468" w14:textId="0BC4420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40</w:t>
            </w:r>
          </w:p>
          <w:p w14:paraId="41CC354C" w14:textId="12C6BD92" w:rsidR="00E229B9" w:rsidRPr="002B70A3" w:rsidRDefault="00E229B9" w:rsidP="00E229B9">
            <w:pPr>
              <w:jc w:val="center"/>
              <w:rPr>
                <w:rFonts w:ascii="Times New Roman" w:hAnsi="Times New Roman"/>
                <w:sz w:val="24"/>
                <w:szCs w:val="24"/>
              </w:rPr>
            </w:pPr>
          </w:p>
        </w:tc>
        <w:tc>
          <w:tcPr>
            <w:tcW w:w="3692" w:type="dxa"/>
          </w:tcPr>
          <w:p w14:paraId="522579CD" w14:textId="27D440B2"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Танцевальная музыка. Простейшие танцевальные движения.</w:t>
            </w:r>
          </w:p>
        </w:tc>
        <w:tc>
          <w:tcPr>
            <w:tcW w:w="1529" w:type="dxa"/>
          </w:tcPr>
          <w:p w14:paraId="02BE9B79" w14:textId="20F6EBC9"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55F16F2" w14:textId="0E209374"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C001F48" w14:textId="1C9E09B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5A806C4" w14:textId="77777777" w:rsidTr="006F4856">
        <w:trPr>
          <w:gridAfter w:val="4"/>
          <w:wAfter w:w="9655" w:type="dxa"/>
        </w:trPr>
        <w:tc>
          <w:tcPr>
            <w:tcW w:w="1413" w:type="dxa"/>
          </w:tcPr>
          <w:p w14:paraId="4868FBEB" w14:textId="05464C0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41</w:t>
            </w:r>
          </w:p>
        </w:tc>
        <w:tc>
          <w:tcPr>
            <w:tcW w:w="3692" w:type="dxa"/>
          </w:tcPr>
          <w:p w14:paraId="7E953139" w14:textId="71337FF5"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Танцевальная музыка. Простейшие танцевальные движения.</w:t>
            </w:r>
          </w:p>
        </w:tc>
        <w:tc>
          <w:tcPr>
            <w:tcW w:w="1529" w:type="dxa"/>
          </w:tcPr>
          <w:p w14:paraId="3C8E4328" w14:textId="3BC04B6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38B31B4A" w14:textId="31F445E8"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A2AC3D8" w14:textId="75E8443D"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38FFC10D" w14:textId="6A8EDB48" w:rsidTr="006F4856">
        <w:tc>
          <w:tcPr>
            <w:tcW w:w="13829" w:type="dxa"/>
            <w:gridSpan w:val="5"/>
          </w:tcPr>
          <w:p w14:paraId="22CD4C95" w14:textId="74FF98D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lang w:val="en-US"/>
              </w:rPr>
              <w:t>VI</w:t>
            </w:r>
            <w:r w:rsidRPr="002B70A3">
              <w:rPr>
                <w:rFonts w:ascii="Times New Roman" w:hAnsi="Times New Roman"/>
                <w:sz w:val="24"/>
                <w:szCs w:val="24"/>
              </w:rPr>
              <w:t xml:space="preserve"> раздел. Слушание и узнавание музыкальных звуков, мелодий и песен. (12 часов)</w:t>
            </w:r>
          </w:p>
        </w:tc>
        <w:tc>
          <w:tcPr>
            <w:tcW w:w="2376" w:type="dxa"/>
          </w:tcPr>
          <w:p w14:paraId="057F5491" w14:textId="77777777" w:rsidR="00E229B9" w:rsidRPr="002B70A3" w:rsidRDefault="00E229B9" w:rsidP="00E229B9">
            <w:pPr>
              <w:spacing w:after="0" w:line="120" w:lineRule="auto"/>
              <w:ind w:left="567" w:right="567"/>
              <w:rPr>
                <w:rFonts w:ascii="Times New Roman" w:hAnsi="Times New Roman"/>
                <w:sz w:val="24"/>
                <w:szCs w:val="24"/>
              </w:rPr>
            </w:pPr>
          </w:p>
        </w:tc>
        <w:tc>
          <w:tcPr>
            <w:tcW w:w="2376" w:type="dxa"/>
          </w:tcPr>
          <w:p w14:paraId="00DBF860" w14:textId="77777777" w:rsidR="00E229B9" w:rsidRPr="002B70A3" w:rsidRDefault="00E229B9" w:rsidP="00E229B9">
            <w:pPr>
              <w:spacing w:after="0" w:line="120" w:lineRule="auto"/>
              <w:ind w:left="567" w:right="567"/>
              <w:rPr>
                <w:rFonts w:ascii="Times New Roman" w:hAnsi="Times New Roman"/>
                <w:sz w:val="24"/>
                <w:szCs w:val="24"/>
              </w:rPr>
            </w:pPr>
          </w:p>
        </w:tc>
        <w:tc>
          <w:tcPr>
            <w:tcW w:w="2376" w:type="dxa"/>
          </w:tcPr>
          <w:p w14:paraId="11D4291C" w14:textId="77777777" w:rsidR="00E229B9" w:rsidRPr="002B70A3" w:rsidRDefault="00E229B9" w:rsidP="00E229B9">
            <w:pPr>
              <w:spacing w:after="0" w:line="120" w:lineRule="auto"/>
              <w:ind w:left="567" w:right="567"/>
              <w:rPr>
                <w:rFonts w:ascii="Times New Roman" w:hAnsi="Times New Roman"/>
                <w:sz w:val="24"/>
                <w:szCs w:val="24"/>
              </w:rPr>
            </w:pPr>
          </w:p>
        </w:tc>
        <w:tc>
          <w:tcPr>
            <w:tcW w:w="2527" w:type="dxa"/>
          </w:tcPr>
          <w:p w14:paraId="1339CD6D" w14:textId="2B8A7AB2" w:rsidR="00E229B9" w:rsidRPr="002B70A3" w:rsidRDefault="00E229B9" w:rsidP="00E229B9">
            <w:pPr>
              <w:spacing w:after="0" w:line="120" w:lineRule="auto"/>
              <w:ind w:left="567" w:right="567"/>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5FA67C7B" w14:textId="77777777" w:rsidTr="006F4856">
        <w:trPr>
          <w:gridAfter w:val="4"/>
          <w:wAfter w:w="9655" w:type="dxa"/>
        </w:trPr>
        <w:tc>
          <w:tcPr>
            <w:tcW w:w="1413" w:type="dxa"/>
          </w:tcPr>
          <w:p w14:paraId="62837FCA" w14:textId="4F55C10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42</w:t>
            </w:r>
          </w:p>
        </w:tc>
        <w:tc>
          <w:tcPr>
            <w:tcW w:w="3692" w:type="dxa"/>
          </w:tcPr>
          <w:p w14:paraId="69CA5D0B" w14:textId="341F993B"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балетного спектакля.</w:t>
            </w:r>
          </w:p>
        </w:tc>
        <w:tc>
          <w:tcPr>
            <w:tcW w:w="1529" w:type="dxa"/>
          </w:tcPr>
          <w:p w14:paraId="13606815" w14:textId="4864908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7485B57B" w14:textId="73333A20" w:rsidR="00E229B9" w:rsidRPr="002B70A3" w:rsidRDefault="00E229B9" w:rsidP="00E229B9">
            <w:pPr>
              <w:tabs>
                <w:tab w:val="left" w:pos="1125"/>
              </w:tabs>
              <w:jc w:val="both"/>
              <w:rPr>
                <w:rFonts w:ascii="Times New Roman" w:hAnsi="Times New Roman"/>
                <w:sz w:val="24"/>
                <w:szCs w:val="24"/>
              </w:rPr>
            </w:pPr>
            <w:r w:rsidRPr="002B70A3">
              <w:rPr>
                <w:rFonts w:ascii="Times New Roman" w:hAnsi="Times New Roman"/>
                <w:sz w:val="24"/>
                <w:szCs w:val="24"/>
              </w:rPr>
              <w:t xml:space="preserve"> Слушание и узнавание музыкальных звуков, мелодий и песен.</w:t>
            </w:r>
          </w:p>
        </w:tc>
        <w:tc>
          <w:tcPr>
            <w:tcW w:w="2388" w:type="dxa"/>
          </w:tcPr>
          <w:p w14:paraId="4890374E" w14:textId="6A17352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99CE8B4" w14:textId="77777777" w:rsidTr="006F4856">
        <w:trPr>
          <w:gridAfter w:val="4"/>
          <w:wAfter w:w="9655" w:type="dxa"/>
        </w:trPr>
        <w:tc>
          <w:tcPr>
            <w:tcW w:w="1413" w:type="dxa"/>
          </w:tcPr>
          <w:p w14:paraId="1C545731" w14:textId="3EF478F0"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43</w:t>
            </w:r>
          </w:p>
        </w:tc>
        <w:tc>
          <w:tcPr>
            <w:tcW w:w="3692" w:type="dxa"/>
          </w:tcPr>
          <w:p w14:paraId="6AA1A440" w14:textId="0FD68882"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балетного спектакля.</w:t>
            </w:r>
          </w:p>
        </w:tc>
        <w:tc>
          <w:tcPr>
            <w:tcW w:w="1529" w:type="dxa"/>
          </w:tcPr>
          <w:p w14:paraId="562726F5" w14:textId="550914A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370E5A93" w14:textId="212C1E8F"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и узнавание музыкальных звуков, мелодий и песен.</w:t>
            </w:r>
          </w:p>
        </w:tc>
        <w:tc>
          <w:tcPr>
            <w:tcW w:w="2388" w:type="dxa"/>
          </w:tcPr>
          <w:p w14:paraId="3CB57D83" w14:textId="175EB54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30E2850" w14:textId="77777777" w:rsidTr="006F4856">
        <w:trPr>
          <w:gridAfter w:val="4"/>
          <w:wAfter w:w="9655" w:type="dxa"/>
        </w:trPr>
        <w:tc>
          <w:tcPr>
            <w:tcW w:w="1413" w:type="dxa"/>
          </w:tcPr>
          <w:p w14:paraId="7193C457" w14:textId="29FE89E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44</w:t>
            </w:r>
          </w:p>
        </w:tc>
        <w:tc>
          <w:tcPr>
            <w:tcW w:w="3692" w:type="dxa"/>
          </w:tcPr>
          <w:p w14:paraId="4CE02F45" w14:textId="49B5C9DE"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балетного спектакля.</w:t>
            </w:r>
          </w:p>
        </w:tc>
        <w:tc>
          <w:tcPr>
            <w:tcW w:w="1529" w:type="dxa"/>
          </w:tcPr>
          <w:p w14:paraId="4F825909" w14:textId="58696E4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69E887B" w14:textId="6986D80E"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и узнавание музыкальных звуков, мелодий и песен.</w:t>
            </w:r>
          </w:p>
        </w:tc>
        <w:tc>
          <w:tcPr>
            <w:tcW w:w="2388" w:type="dxa"/>
          </w:tcPr>
          <w:p w14:paraId="1AE6CB33" w14:textId="275CCFF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E03778C" w14:textId="77777777" w:rsidTr="006F4856">
        <w:trPr>
          <w:gridAfter w:val="4"/>
          <w:wAfter w:w="9655" w:type="dxa"/>
        </w:trPr>
        <w:tc>
          <w:tcPr>
            <w:tcW w:w="1413" w:type="dxa"/>
          </w:tcPr>
          <w:p w14:paraId="42924DEE" w14:textId="05F0141D"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45</w:t>
            </w:r>
          </w:p>
        </w:tc>
        <w:tc>
          <w:tcPr>
            <w:tcW w:w="3692" w:type="dxa"/>
          </w:tcPr>
          <w:p w14:paraId="01C47E0E" w14:textId="7482A59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балетного спектакля.</w:t>
            </w:r>
          </w:p>
        </w:tc>
        <w:tc>
          <w:tcPr>
            <w:tcW w:w="1529" w:type="dxa"/>
          </w:tcPr>
          <w:p w14:paraId="6A248359" w14:textId="5FB89B6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15CFEA3E" w14:textId="64C703A3"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и узнавание музыкальных звуков, мелодий и песен.</w:t>
            </w:r>
          </w:p>
        </w:tc>
        <w:tc>
          <w:tcPr>
            <w:tcW w:w="2388" w:type="dxa"/>
          </w:tcPr>
          <w:p w14:paraId="645A0F22" w14:textId="22CCBCF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20B881C" w14:textId="77777777" w:rsidTr="006F4856">
        <w:trPr>
          <w:gridAfter w:val="4"/>
          <w:wAfter w:w="9655" w:type="dxa"/>
        </w:trPr>
        <w:tc>
          <w:tcPr>
            <w:tcW w:w="1413" w:type="dxa"/>
          </w:tcPr>
          <w:p w14:paraId="1E87EC41" w14:textId="5974CF0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46</w:t>
            </w:r>
          </w:p>
        </w:tc>
        <w:tc>
          <w:tcPr>
            <w:tcW w:w="3692" w:type="dxa"/>
          </w:tcPr>
          <w:p w14:paraId="5F7F2D03" w14:textId="743B06CB"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балетного спектакля.</w:t>
            </w:r>
          </w:p>
        </w:tc>
        <w:tc>
          <w:tcPr>
            <w:tcW w:w="1529" w:type="dxa"/>
          </w:tcPr>
          <w:p w14:paraId="2CEEBD28" w14:textId="482F3AD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5DDB850A" w14:textId="460DAE5F"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и узнавание музыкальных звуков, мелодий и песен.</w:t>
            </w:r>
          </w:p>
        </w:tc>
        <w:tc>
          <w:tcPr>
            <w:tcW w:w="2388" w:type="dxa"/>
          </w:tcPr>
          <w:p w14:paraId="498BC4D9" w14:textId="237A1CF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297CF53" w14:textId="77777777" w:rsidTr="006F4856">
        <w:trPr>
          <w:gridAfter w:val="4"/>
          <w:wAfter w:w="9655" w:type="dxa"/>
        </w:trPr>
        <w:tc>
          <w:tcPr>
            <w:tcW w:w="1413" w:type="dxa"/>
          </w:tcPr>
          <w:p w14:paraId="71849B8C" w14:textId="46BBEA8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47</w:t>
            </w:r>
          </w:p>
        </w:tc>
        <w:tc>
          <w:tcPr>
            <w:tcW w:w="3692" w:type="dxa"/>
          </w:tcPr>
          <w:p w14:paraId="07504CC3" w14:textId="314F9CE5" w:rsidR="00E229B9" w:rsidRPr="002B70A3" w:rsidRDefault="00E229B9" w:rsidP="00E229B9">
            <w:pPr>
              <w:tabs>
                <w:tab w:val="left" w:pos="1050"/>
              </w:tabs>
              <w:rPr>
                <w:rFonts w:ascii="Times New Roman" w:hAnsi="Times New Roman"/>
                <w:sz w:val="24"/>
                <w:szCs w:val="24"/>
              </w:rPr>
            </w:pPr>
            <w:r w:rsidRPr="002B70A3">
              <w:rPr>
                <w:rFonts w:ascii="Times New Roman" w:hAnsi="Times New Roman"/>
                <w:sz w:val="24"/>
                <w:szCs w:val="24"/>
              </w:rPr>
              <w:t>Вокальная музыка.</w:t>
            </w:r>
          </w:p>
        </w:tc>
        <w:tc>
          <w:tcPr>
            <w:tcW w:w="1529" w:type="dxa"/>
          </w:tcPr>
          <w:p w14:paraId="2E9D94E8" w14:textId="56F1950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1</w:t>
            </w:r>
          </w:p>
        </w:tc>
        <w:tc>
          <w:tcPr>
            <w:tcW w:w="4807" w:type="dxa"/>
          </w:tcPr>
          <w:p w14:paraId="6E66475E" w14:textId="797E3C8C"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и узнавание музыкальных звуков, мелодий и песен.</w:t>
            </w:r>
          </w:p>
        </w:tc>
        <w:tc>
          <w:tcPr>
            <w:tcW w:w="2388" w:type="dxa"/>
          </w:tcPr>
          <w:p w14:paraId="64CCDF1A" w14:textId="1EB6AD7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00C77A2E" w14:textId="77777777" w:rsidTr="006F4856">
        <w:trPr>
          <w:gridAfter w:val="4"/>
          <w:wAfter w:w="9655" w:type="dxa"/>
        </w:trPr>
        <w:tc>
          <w:tcPr>
            <w:tcW w:w="1413" w:type="dxa"/>
          </w:tcPr>
          <w:p w14:paraId="41A6C2C8" w14:textId="59FE851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48</w:t>
            </w:r>
          </w:p>
          <w:p w14:paraId="6EBF4F85" w14:textId="7ABF1C8A" w:rsidR="00E229B9" w:rsidRPr="002B70A3" w:rsidRDefault="00E229B9" w:rsidP="00E229B9">
            <w:pPr>
              <w:jc w:val="center"/>
              <w:rPr>
                <w:rFonts w:ascii="Times New Roman" w:hAnsi="Times New Roman"/>
                <w:sz w:val="24"/>
                <w:szCs w:val="24"/>
              </w:rPr>
            </w:pPr>
          </w:p>
        </w:tc>
        <w:tc>
          <w:tcPr>
            <w:tcW w:w="3692" w:type="dxa"/>
          </w:tcPr>
          <w:p w14:paraId="3C5AA21E" w14:textId="38A5FFF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Вокальная музыка.</w:t>
            </w:r>
          </w:p>
        </w:tc>
        <w:tc>
          <w:tcPr>
            <w:tcW w:w="1529" w:type="dxa"/>
          </w:tcPr>
          <w:p w14:paraId="7C0A3C06" w14:textId="2BA06AF1"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2FADBE4C" w14:textId="45D7CB77"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376A36DC" w14:textId="0FC39D8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3F4D27F" w14:textId="77777777" w:rsidTr="006F4856">
        <w:trPr>
          <w:gridAfter w:val="4"/>
          <w:wAfter w:w="9655" w:type="dxa"/>
        </w:trPr>
        <w:tc>
          <w:tcPr>
            <w:tcW w:w="1413" w:type="dxa"/>
          </w:tcPr>
          <w:p w14:paraId="6629D715" w14:textId="52056570"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49</w:t>
            </w:r>
          </w:p>
        </w:tc>
        <w:tc>
          <w:tcPr>
            <w:tcW w:w="3692" w:type="dxa"/>
          </w:tcPr>
          <w:p w14:paraId="6E2D2841" w14:textId="591E1941"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Песня.</w:t>
            </w:r>
          </w:p>
        </w:tc>
        <w:tc>
          <w:tcPr>
            <w:tcW w:w="1529" w:type="dxa"/>
          </w:tcPr>
          <w:p w14:paraId="556E2778" w14:textId="7571D90B"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7DED091F" w14:textId="5D09558B"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983E4FF" w14:textId="5E80294D"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BFB2E9E" w14:textId="77777777" w:rsidTr="006F4856">
        <w:trPr>
          <w:gridAfter w:val="4"/>
          <w:wAfter w:w="9655" w:type="dxa"/>
        </w:trPr>
        <w:tc>
          <w:tcPr>
            <w:tcW w:w="1413" w:type="dxa"/>
          </w:tcPr>
          <w:p w14:paraId="489FF391" w14:textId="170EDB9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lastRenderedPageBreak/>
              <w:t>50</w:t>
            </w:r>
          </w:p>
        </w:tc>
        <w:tc>
          <w:tcPr>
            <w:tcW w:w="3692" w:type="dxa"/>
          </w:tcPr>
          <w:p w14:paraId="3B4FE16F" w14:textId="077E5CAD"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Песня.</w:t>
            </w:r>
          </w:p>
        </w:tc>
        <w:tc>
          <w:tcPr>
            <w:tcW w:w="1529" w:type="dxa"/>
          </w:tcPr>
          <w:p w14:paraId="02883E6A" w14:textId="59DC59E7"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3FCF08E1" w14:textId="210C62B3"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4946534" w14:textId="75BD4B3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3EDCE86" w14:textId="77777777" w:rsidTr="006F4856">
        <w:trPr>
          <w:gridAfter w:val="4"/>
          <w:wAfter w:w="9655" w:type="dxa"/>
        </w:trPr>
        <w:tc>
          <w:tcPr>
            <w:tcW w:w="1413" w:type="dxa"/>
          </w:tcPr>
          <w:p w14:paraId="79D1CCB0" w14:textId="342AF29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51</w:t>
            </w:r>
          </w:p>
        </w:tc>
        <w:tc>
          <w:tcPr>
            <w:tcW w:w="3692" w:type="dxa"/>
          </w:tcPr>
          <w:p w14:paraId="00A684E9" w14:textId="5F472FF6"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Лирические песни.</w:t>
            </w:r>
          </w:p>
        </w:tc>
        <w:tc>
          <w:tcPr>
            <w:tcW w:w="1529" w:type="dxa"/>
          </w:tcPr>
          <w:p w14:paraId="0F45939F" w14:textId="7BED4E28"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7B3CFE58" w14:textId="03A5A271" w:rsidR="00E229B9" w:rsidRPr="002B70A3" w:rsidRDefault="00E229B9" w:rsidP="00E229B9">
            <w:pPr>
              <w:tabs>
                <w:tab w:val="left" w:pos="390"/>
              </w:tabs>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6DF67B87" w14:textId="2E1884D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07CAB9BA" w14:textId="77777777" w:rsidTr="006F4856">
        <w:trPr>
          <w:gridAfter w:val="4"/>
          <w:wAfter w:w="9655" w:type="dxa"/>
        </w:trPr>
        <w:tc>
          <w:tcPr>
            <w:tcW w:w="1413" w:type="dxa"/>
          </w:tcPr>
          <w:p w14:paraId="1B07009D" w14:textId="77777777"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52</w:t>
            </w:r>
          </w:p>
          <w:p w14:paraId="47575D53" w14:textId="14580A6F" w:rsidR="00E229B9" w:rsidRPr="002B70A3" w:rsidRDefault="00E229B9" w:rsidP="00E229B9">
            <w:pPr>
              <w:jc w:val="center"/>
              <w:rPr>
                <w:rFonts w:ascii="Times New Roman" w:hAnsi="Times New Roman"/>
                <w:sz w:val="24"/>
                <w:szCs w:val="24"/>
              </w:rPr>
            </w:pPr>
          </w:p>
        </w:tc>
        <w:tc>
          <w:tcPr>
            <w:tcW w:w="3692" w:type="dxa"/>
          </w:tcPr>
          <w:p w14:paraId="7DA41DB4" w14:textId="2D8A2192"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Лирические песни.</w:t>
            </w:r>
          </w:p>
        </w:tc>
        <w:tc>
          <w:tcPr>
            <w:tcW w:w="1529" w:type="dxa"/>
          </w:tcPr>
          <w:p w14:paraId="1C147974" w14:textId="4075A2A4"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588422BE" w14:textId="4A9E05E1"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6035B76D" w14:textId="7DAE2870"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CE796C8" w14:textId="77777777" w:rsidTr="006F4856">
        <w:trPr>
          <w:gridAfter w:val="4"/>
          <w:wAfter w:w="9655" w:type="dxa"/>
        </w:trPr>
        <w:tc>
          <w:tcPr>
            <w:tcW w:w="1413" w:type="dxa"/>
          </w:tcPr>
          <w:p w14:paraId="13072184" w14:textId="76AF3C3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53</w:t>
            </w:r>
          </w:p>
        </w:tc>
        <w:tc>
          <w:tcPr>
            <w:tcW w:w="3692" w:type="dxa"/>
          </w:tcPr>
          <w:p w14:paraId="139D937B" w14:textId="3F3B62DB"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Лирические песни.</w:t>
            </w:r>
          </w:p>
        </w:tc>
        <w:tc>
          <w:tcPr>
            <w:tcW w:w="1529" w:type="dxa"/>
          </w:tcPr>
          <w:p w14:paraId="1F2F96F3" w14:textId="0B686EF7"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7FBEA3C4" w14:textId="486100A6"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F9D9EF2" w14:textId="1D52513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F2A6465" w14:textId="77777777" w:rsidTr="006F4856">
        <w:trPr>
          <w:gridAfter w:val="4"/>
          <w:wAfter w:w="9655" w:type="dxa"/>
        </w:trPr>
        <w:tc>
          <w:tcPr>
            <w:tcW w:w="1413" w:type="dxa"/>
          </w:tcPr>
          <w:p w14:paraId="4B939D4C" w14:textId="3BA6ADC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54</w:t>
            </w:r>
          </w:p>
        </w:tc>
        <w:tc>
          <w:tcPr>
            <w:tcW w:w="3692" w:type="dxa"/>
          </w:tcPr>
          <w:p w14:paraId="79064BFD" w14:textId="4B80D37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Романс.</w:t>
            </w:r>
          </w:p>
        </w:tc>
        <w:tc>
          <w:tcPr>
            <w:tcW w:w="1529" w:type="dxa"/>
          </w:tcPr>
          <w:p w14:paraId="019E31E2" w14:textId="4F625BCC"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2CEC6014" w14:textId="2746D6E0"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32EA2DB" w14:textId="59B6FED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C32F4C7" w14:textId="77777777" w:rsidTr="006F4856">
        <w:trPr>
          <w:gridAfter w:val="4"/>
          <w:wAfter w:w="9655" w:type="dxa"/>
        </w:trPr>
        <w:tc>
          <w:tcPr>
            <w:tcW w:w="1413" w:type="dxa"/>
          </w:tcPr>
          <w:p w14:paraId="121A0E6B" w14:textId="0465F47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55</w:t>
            </w:r>
          </w:p>
        </w:tc>
        <w:tc>
          <w:tcPr>
            <w:tcW w:w="3692" w:type="dxa"/>
          </w:tcPr>
          <w:p w14:paraId="0CA7D1D3" w14:textId="34A23236"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Романс.</w:t>
            </w:r>
          </w:p>
        </w:tc>
        <w:tc>
          <w:tcPr>
            <w:tcW w:w="1529" w:type="dxa"/>
          </w:tcPr>
          <w:p w14:paraId="1D2952E9" w14:textId="0CFFE0DE"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555E8484" w14:textId="28CD3FC3"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260EADEC" w14:textId="5C5C127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5BD26AB8" w14:textId="77777777" w:rsidTr="006F4856">
        <w:trPr>
          <w:gridAfter w:val="4"/>
          <w:wAfter w:w="9655" w:type="dxa"/>
        </w:trPr>
        <w:tc>
          <w:tcPr>
            <w:tcW w:w="1413" w:type="dxa"/>
          </w:tcPr>
          <w:p w14:paraId="3BDDD3E6" w14:textId="5660BAD8"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56</w:t>
            </w:r>
          </w:p>
        </w:tc>
        <w:tc>
          <w:tcPr>
            <w:tcW w:w="3692" w:type="dxa"/>
          </w:tcPr>
          <w:p w14:paraId="4816F3D3" w14:textId="3DBC203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Патриотические песни</w:t>
            </w:r>
          </w:p>
        </w:tc>
        <w:tc>
          <w:tcPr>
            <w:tcW w:w="1529" w:type="dxa"/>
          </w:tcPr>
          <w:p w14:paraId="3394B441" w14:textId="2CCE9A3D"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6AD3E9D8" w14:textId="78AF1C64"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EBEE134" w14:textId="533C4EB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C5F069D" w14:textId="77777777" w:rsidTr="006F4856">
        <w:trPr>
          <w:gridAfter w:val="4"/>
          <w:wAfter w:w="9655" w:type="dxa"/>
        </w:trPr>
        <w:tc>
          <w:tcPr>
            <w:tcW w:w="1413" w:type="dxa"/>
          </w:tcPr>
          <w:p w14:paraId="6A22C572" w14:textId="51F6298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57</w:t>
            </w:r>
          </w:p>
        </w:tc>
        <w:tc>
          <w:tcPr>
            <w:tcW w:w="3692" w:type="dxa"/>
          </w:tcPr>
          <w:p w14:paraId="52FD8858" w14:textId="52BDACB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Патриотические песни</w:t>
            </w:r>
          </w:p>
        </w:tc>
        <w:tc>
          <w:tcPr>
            <w:tcW w:w="1529" w:type="dxa"/>
          </w:tcPr>
          <w:p w14:paraId="63648151" w14:textId="26EEA8CD"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21C1E91A" w14:textId="4447E968"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27185AC5" w14:textId="1DAD7F53"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07EE2D7" w14:textId="77777777" w:rsidTr="006F4856">
        <w:trPr>
          <w:gridAfter w:val="4"/>
          <w:wAfter w:w="9655" w:type="dxa"/>
        </w:trPr>
        <w:tc>
          <w:tcPr>
            <w:tcW w:w="1413" w:type="dxa"/>
          </w:tcPr>
          <w:p w14:paraId="7C551179" w14:textId="24F70D6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58</w:t>
            </w:r>
          </w:p>
        </w:tc>
        <w:tc>
          <w:tcPr>
            <w:tcW w:w="3692" w:type="dxa"/>
          </w:tcPr>
          <w:p w14:paraId="668C38C1" w14:textId="367172E2"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Шуточные песни.</w:t>
            </w:r>
          </w:p>
        </w:tc>
        <w:tc>
          <w:tcPr>
            <w:tcW w:w="1529" w:type="dxa"/>
          </w:tcPr>
          <w:p w14:paraId="2C6A303C" w14:textId="4CAD1440"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00C94BC3" w14:textId="788CA0A5"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456C22C6" w14:textId="23FA57DD"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AC00000" w14:textId="77777777" w:rsidTr="006F4856">
        <w:trPr>
          <w:gridAfter w:val="4"/>
          <w:wAfter w:w="9655" w:type="dxa"/>
        </w:trPr>
        <w:tc>
          <w:tcPr>
            <w:tcW w:w="1413" w:type="dxa"/>
          </w:tcPr>
          <w:p w14:paraId="1DF962BE" w14:textId="6CCA22B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59</w:t>
            </w:r>
          </w:p>
        </w:tc>
        <w:tc>
          <w:tcPr>
            <w:tcW w:w="3692" w:type="dxa"/>
          </w:tcPr>
          <w:p w14:paraId="034DC35B" w14:textId="32694A78"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Шуточные песни.</w:t>
            </w:r>
          </w:p>
        </w:tc>
        <w:tc>
          <w:tcPr>
            <w:tcW w:w="1529" w:type="dxa"/>
          </w:tcPr>
          <w:p w14:paraId="594C339A" w14:textId="240AC826"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5B6487F8" w14:textId="248EA6EC"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3AC10A96" w14:textId="5609826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6500981E" w14:textId="77777777" w:rsidTr="006F4856">
        <w:trPr>
          <w:gridAfter w:val="4"/>
          <w:wAfter w:w="9655" w:type="dxa"/>
        </w:trPr>
        <w:tc>
          <w:tcPr>
            <w:tcW w:w="1413" w:type="dxa"/>
          </w:tcPr>
          <w:p w14:paraId="6E0DFF20" w14:textId="0EB569A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60</w:t>
            </w:r>
          </w:p>
        </w:tc>
        <w:tc>
          <w:tcPr>
            <w:tcW w:w="3692" w:type="dxa"/>
          </w:tcPr>
          <w:p w14:paraId="2A0155A8" w14:textId="0C48D85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Детские песни.</w:t>
            </w:r>
          </w:p>
        </w:tc>
        <w:tc>
          <w:tcPr>
            <w:tcW w:w="1529" w:type="dxa"/>
          </w:tcPr>
          <w:p w14:paraId="103FCF26" w14:textId="4D648338"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7AFA925C" w14:textId="6BCA7E22" w:rsidR="00E229B9" w:rsidRPr="002B70A3" w:rsidRDefault="00E229B9" w:rsidP="00E229B9">
            <w:pPr>
              <w:tabs>
                <w:tab w:val="left" w:pos="375"/>
              </w:tabs>
              <w:rPr>
                <w:rFonts w:ascii="Times New Roman" w:hAnsi="Times New Roman"/>
                <w:sz w:val="24"/>
                <w:szCs w:val="24"/>
              </w:rPr>
            </w:pPr>
            <w:r w:rsidRPr="002B70A3">
              <w:rPr>
                <w:rFonts w:ascii="Times New Roman" w:hAnsi="Times New Roman"/>
                <w:sz w:val="24"/>
                <w:szCs w:val="24"/>
              </w:rPr>
              <w:tab/>
              <w:t xml:space="preserve"> Музыкальные игры</w:t>
            </w:r>
          </w:p>
        </w:tc>
        <w:tc>
          <w:tcPr>
            <w:tcW w:w="2388" w:type="dxa"/>
          </w:tcPr>
          <w:p w14:paraId="79CDBE0B" w14:textId="1AF0617F"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2B1D15FE" w14:textId="77777777" w:rsidTr="006F4856">
        <w:trPr>
          <w:gridAfter w:val="4"/>
          <w:wAfter w:w="9655" w:type="dxa"/>
        </w:trPr>
        <w:tc>
          <w:tcPr>
            <w:tcW w:w="1413" w:type="dxa"/>
          </w:tcPr>
          <w:p w14:paraId="22284EB4" w14:textId="009BDE62"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61</w:t>
            </w:r>
          </w:p>
        </w:tc>
        <w:tc>
          <w:tcPr>
            <w:tcW w:w="3692" w:type="dxa"/>
          </w:tcPr>
          <w:p w14:paraId="7F601871" w14:textId="2625B5FC"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Детские песни.</w:t>
            </w:r>
          </w:p>
        </w:tc>
        <w:tc>
          <w:tcPr>
            <w:tcW w:w="1529" w:type="dxa"/>
          </w:tcPr>
          <w:p w14:paraId="2496AB14" w14:textId="3EB8AA28"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432DD3D7" w14:textId="1B294853"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024B413" w14:textId="12D903E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881B510" w14:textId="77777777" w:rsidTr="006F4856">
        <w:trPr>
          <w:gridAfter w:val="4"/>
          <w:wAfter w:w="9655" w:type="dxa"/>
        </w:trPr>
        <w:tc>
          <w:tcPr>
            <w:tcW w:w="1413" w:type="dxa"/>
          </w:tcPr>
          <w:p w14:paraId="44FAF5FD" w14:textId="5E05416C"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62</w:t>
            </w:r>
          </w:p>
        </w:tc>
        <w:tc>
          <w:tcPr>
            <w:tcW w:w="3692" w:type="dxa"/>
          </w:tcPr>
          <w:p w14:paraId="6ABBBB88" w14:textId="37D09106"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Колыбельные песни.</w:t>
            </w:r>
          </w:p>
        </w:tc>
        <w:tc>
          <w:tcPr>
            <w:tcW w:w="1529" w:type="dxa"/>
          </w:tcPr>
          <w:p w14:paraId="3F163B54" w14:textId="57B10FD1"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52EEE712" w14:textId="508617EE"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32238A69" w14:textId="2A787D2E"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18F0C532" w14:textId="77777777" w:rsidTr="006F4856">
        <w:trPr>
          <w:gridAfter w:val="4"/>
          <w:wAfter w:w="9655" w:type="dxa"/>
        </w:trPr>
        <w:tc>
          <w:tcPr>
            <w:tcW w:w="1413" w:type="dxa"/>
          </w:tcPr>
          <w:p w14:paraId="50FD142C" w14:textId="0AABBD6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63</w:t>
            </w:r>
          </w:p>
        </w:tc>
        <w:tc>
          <w:tcPr>
            <w:tcW w:w="3692" w:type="dxa"/>
          </w:tcPr>
          <w:p w14:paraId="17FBAF28" w14:textId="55B76C39" w:rsidR="00E229B9" w:rsidRPr="002B70A3" w:rsidRDefault="00E229B9" w:rsidP="00E229B9">
            <w:pPr>
              <w:tabs>
                <w:tab w:val="left" w:pos="1260"/>
              </w:tabs>
              <w:rPr>
                <w:rFonts w:ascii="Times New Roman" w:hAnsi="Times New Roman"/>
                <w:sz w:val="24"/>
                <w:szCs w:val="24"/>
              </w:rPr>
            </w:pPr>
            <w:r w:rsidRPr="002B70A3">
              <w:rPr>
                <w:rFonts w:ascii="Times New Roman" w:hAnsi="Times New Roman"/>
                <w:sz w:val="24"/>
                <w:szCs w:val="24"/>
              </w:rPr>
              <w:t>Колыбельные песни.</w:t>
            </w:r>
          </w:p>
        </w:tc>
        <w:tc>
          <w:tcPr>
            <w:tcW w:w="1529" w:type="dxa"/>
          </w:tcPr>
          <w:p w14:paraId="2D7B5CD6" w14:textId="243D1DE8"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70A54645" w14:textId="23D85039" w:rsidR="00E229B9" w:rsidRPr="002B70A3" w:rsidRDefault="00E229B9" w:rsidP="00E229B9">
            <w:pPr>
              <w:rPr>
                <w:rFonts w:ascii="Times New Roman" w:hAnsi="Times New Roman"/>
                <w:sz w:val="24"/>
                <w:szCs w:val="24"/>
              </w:rPr>
            </w:pPr>
            <w:r w:rsidRPr="002B70A3">
              <w:rPr>
                <w:rFonts w:ascii="Times New Roman" w:hAnsi="Times New Roman"/>
                <w:sz w:val="24"/>
                <w:szCs w:val="24"/>
              </w:rPr>
              <w:t>Музыкальные игры</w:t>
            </w:r>
          </w:p>
        </w:tc>
        <w:tc>
          <w:tcPr>
            <w:tcW w:w="2388" w:type="dxa"/>
          </w:tcPr>
          <w:p w14:paraId="0F85BEAE" w14:textId="1A1A80A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AFAFC07" w14:textId="77777777" w:rsidTr="006F4856">
        <w:trPr>
          <w:gridAfter w:val="4"/>
          <w:wAfter w:w="9655" w:type="dxa"/>
        </w:trPr>
        <w:tc>
          <w:tcPr>
            <w:tcW w:w="1413" w:type="dxa"/>
          </w:tcPr>
          <w:p w14:paraId="510B1003" w14:textId="2EED9CCA"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lastRenderedPageBreak/>
              <w:t>64</w:t>
            </w:r>
          </w:p>
        </w:tc>
        <w:tc>
          <w:tcPr>
            <w:tcW w:w="3692" w:type="dxa"/>
          </w:tcPr>
          <w:p w14:paraId="3072197C" w14:textId="09FD037A"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мюзикла</w:t>
            </w:r>
          </w:p>
        </w:tc>
        <w:tc>
          <w:tcPr>
            <w:tcW w:w="1529" w:type="dxa"/>
          </w:tcPr>
          <w:p w14:paraId="24486E15" w14:textId="0CCCB4B4"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09B3F2C6" w14:textId="7F9DD0C5"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77552EC" w14:textId="05C6BEC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4EA2B8DA" w14:textId="77777777" w:rsidTr="006F4856">
        <w:trPr>
          <w:gridAfter w:val="4"/>
          <w:wAfter w:w="9655" w:type="dxa"/>
        </w:trPr>
        <w:tc>
          <w:tcPr>
            <w:tcW w:w="1413" w:type="dxa"/>
          </w:tcPr>
          <w:p w14:paraId="6D56227E" w14:textId="078E2CF9"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65</w:t>
            </w:r>
          </w:p>
        </w:tc>
        <w:tc>
          <w:tcPr>
            <w:tcW w:w="3692" w:type="dxa"/>
          </w:tcPr>
          <w:p w14:paraId="1C7621C1" w14:textId="0F34E7FA"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мюзикла</w:t>
            </w:r>
          </w:p>
        </w:tc>
        <w:tc>
          <w:tcPr>
            <w:tcW w:w="1529" w:type="dxa"/>
          </w:tcPr>
          <w:p w14:paraId="7AF9A4D4" w14:textId="0B45B8BC"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5635504D" w14:textId="2E997AE7"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56567A68" w14:textId="34914A35"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E229B9" w:rsidRPr="002B70A3" w14:paraId="524EA439" w14:textId="77777777" w:rsidTr="006F4856">
        <w:trPr>
          <w:gridAfter w:val="4"/>
          <w:wAfter w:w="9655" w:type="dxa"/>
        </w:trPr>
        <w:tc>
          <w:tcPr>
            <w:tcW w:w="1413" w:type="dxa"/>
          </w:tcPr>
          <w:p w14:paraId="4B8779F3" w14:textId="1F9FDFE1"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66</w:t>
            </w:r>
          </w:p>
        </w:tc>
        <w:tc>
          <w:tcPr>
            <w:tcW w:w="3692" w:type="dxa"/>
          </w:tcPr>
          <w:p w14:paraId="275E2F61" w14:textId="0A7BB170" w:rsidR="00E229B9" w:rsidRPr="002B70A3" w:rsidRDefault="00E229B9" w:rsidP="00E229B9">
            <w:pPr>
              <w:tabs>
                <w:tab w:val="left" w:pos="315"/>
              </w:tabs>
              <w:rPr>
                <w:rFonts w:ascii="Times New Roman" w:hAnsi="Times New Roman"/>
                <w:sz w:val="24"/>
                <w:szCs w:val="24"/>
              </w:rPr>
            </w:pPr>
            <w:r w:rsidRPr="002B70A3">
              <w:rPr>
                <w:rFonts w:ascii="Times New Roman" w:hAnsi="Times New Roman"/>
                <w:sz w:val="24"/>
                <w:szCs w:val="24"/>
              </w:rPr>
              <w:t>Просмотр видеозаписи мюзикла</w:t>
            </w:r>
          </w:p>
        </w:tc>
        <w:tc>
          <w:tcPr>
            <w:tcW w:w="1529" w:type="dxa"/>
          </w:tcPr>
          <w:p w14:paraId="634C5661" w14:textId="286023AF" w:rsidR="00E229B9" w:rsidRPr="006F4856" w:rsidRDefault="006F4856" w:rsidP="00E229B9">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029AC5A5" w14:textId="510CAF9B" w:rsidR="00E229B9" w:rsidRPr="002B70A3" w:rsidRDefault="00E229B9" w:rsidP="00E229B9">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069D0ED5" w14:textId="0FA8EDEB" w:rsidR="00E229B9" w:rsidRPr="002B70A3" w:rsidRDefault="00E229B9" w:rsidP="00E229B9">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6F4856" w:rsidRPr="002B70A3" w14:paraId="25D7B54A" w14:textId="77777777" w:rsidTr="006F4856">
        <w:trPr>
          <w:gridAfter w:val="4"/>
          <w:wAfter w:w="9655" w:type="dxa"/>
        </w:trPr>
        <w:tc>
          <w:tcPr>
            <w:tcW w:w="1413" w:type="dxa"/>
          </w:tcPr>
          <w:p w14:paraId="655786CA" w14:textId="56B996D9" w:rsidR="006F4856" w:rsidRPr="006F4856" w:rsidRDefault="006F4856" w:rsidP="006F4856">
            <w:pPr>
              <w:jc w:val="center"/>
              <w:rPr>
                <w:rFonts w:ascii="Times New Roman" w:hAnsi="Times New Roman"/>
                <w:sz w:val="24"/>
                <w:szCs w:val="24"/>
                <w:lang w:val="en-US"/>
              </w:rPr>
            </w:pPr>
            <w:r>
              <w:rPr>
                <w:rFonts w:ascii="Times New Roman" w:hAnsi="Times New Roman"/>
                <w:sz w:val="24"/>
                <w:szCs w:val="24"/>
                <w:lang w:val="en-US"/>
              </w:rPr>
              <w:t>67</w:t>
            </w:r>
          </w:p>
        </w:tc>
        <w:tc>
          <w:tcPr>
            <w:tcW w:w="3692" w:type="dxa"/>
          </w:tcPr>
          <w:p w14:paraId="69DAD456" w14:textId="1F3C80F8" w:rsidR="006F4856" w:rsidRPr="006F4856" w:rsidRDefault="006F4856" w:rsidP="006F4856">
            <w:pPr>
              <w:tabs>
                <w:tab w:val="left" w:pos="315"/>
              </w:tabs>
              <w:rPr>
                <w:rFonts w:ascii="Times New Roman" w:hAnsi="Times New Roman"/>
                <w:sz w:val="24"/>
                <w:szCs w:val="24"/>
              </w:rPr>
            </w:pPr>
            <w:r w:rsidRPr="006F4856">
              <w:rPr>
                <w:rFonts w:ascii="Times New Roman" w:hAnsi="Times New Roman"/>
                <w:sz w:val="24"/>
                <w:szCs w:val="24"/>
              </w:rPr>
              <w:t>Закрепление. Обобщающий урок</w:t>
            </w:r>
          </w:p>
        </w:tc>
        <w:tc>
          <w:tcPr>
            <w:tcW w:w="1529" w:type="dxa"/>
          </w:tcPr>
          <w:p w14:paraId="0B10E919" w14:textId="247E9D2A" w:rsidR="006F4856" w:rsidRPr="006F4856" w:rsidRDefault="006F4856" w:rsidP="006F4856">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22CB0F3E" w14:textId="19F19F54" w:rsidR="006F4856" w:rsidRPr="002B70A3" w:rsidRDefault="006F4856" w:rsidP="006F4856">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631488F9" w14:textId="0C74AFDC" w:rsidR="006F4856" w:rsidRPr="002B70A3" w:rsidRDefault="006F4856" w:rsidP="006F4856">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6F4856" w:rsidRPr="002B70A3" w14:paraId="5025E1B4" w14:textId="77777777" w:rsidTr="006F4856">
        <w:trPr>
          <w:gridAfter w:val="4"/>
          <w:wAfter w:w="9655" w:type="dxa"/>
        </w:trPr>
        <w:tc>
          <w:tcPr>
            <w:tcW w:w="1413" w:type="dxa"/>
          </w:tcPr>
          <w:p w14:paraId="2D74EF87" w14:textId="3E468A6C" w:rsidR="006F4856" w:rsidRPr="006F4856" w:rsidRDefault="006F4856" w:rsidP="006F4856">
            <w:pPr>
              <w:jc w:val="center"/>
              <w:rPr>
                <w:rFonts w:ascii="Times New Roman" w:hAnsi="Times New Roman"/>
                <w:sz w:val="24"/>
                <w:szCs w:val="24"/>
                <w:lang w:val="en-US"/>
              </w:rPr>
            </w:pPr>
            <w:r>
              <w:rPr>
                <w:rFonts w:ascii="Times New Roman" w:hAnsi="Times New Roman"/>
                <w:sz w:val="24"/>
                <w:szCs w:val="24"/>
                <w:lang w:val="en-US"/>
              </w:rPr>
              <w:t>68</w:t>
            </w:r>
          </w:p>
        </w:tc>
        <w:tc>
          <w:tcPr>
            <w:tcW w:w="3692" w:type="dxa"/>
          </w:tcPr>
          <w:p w14:paraId="7A15EB07" w14:textId="2ECDAB76" w:rsidR="006F4856" w:rsidRPr="006F4856" w:rsidRDefault="006F4856" w:rsidP="006F4856">
            <w:pPr>
              <w:tabs>
                <w:tab w:val="left" w:pos="315"/>
              </w:tabs>
              <w:rPr>
                <w:rFonts w:ascii="Times New Roman" w:hAnsi="Times New Roman"/>
                <w:sz w:val="24"/>
                <w:szCs w:val="24"/>
              </w:rPr>
            </w:pPr>
            <w:r w:rsidRPr="006F4856">
              <w:rPr>
                <w:rFonts w:ascii="Times New Roman" w:hAnsi="Times New Roman"/>
                <w:sz w:val="24"/>
                <w:szCs w:val="24"/>
              </w:rPr>
              <w:t>Закрепление. Обобщающий урок</w:t>
            </w:r>
          </w:p>
        </w:tc>
        <w:tc>
          <w:tcPr>
            <w:tcW w:w="1529" w:type="dxa"/>
          </w:tcPr>
          <w:p w14:paraId="35E65558" w14:textId="3587596E" w:rsidR="006F4856" w:rsidRPr="006F4856" w:rsidRDefault="006F4856" w:rsidP="006F4856">
            <w:pPr>
              <w:jc w:val="center"/>
              <w:rPr>
                <w:rFonts w:ascii="Times New Roman" w:hAnsi="Times New Roman"/>
                <w:sz w:val="24"/>
                <w:szCs w:val="24"/>
                <w:lang w:val="en-US"/>
              </w:rPr>
            </w:pPr>
            <w:r>
              <w:rPr>
                <w:rFonts w:ascii="Times New Roman" w:hAnsi="Times New Roman"/>
                <w:sz w:val="24"/>
                <w:szCs w:val="24"/>
                <w:lang w:val="en-US"/>
              </w:rPr>
              <w:t>1</w:t>
            </w:r>
          </w:p>
        </w:tc>
        <w:tc>
          <w:tcPr>
            <w:tcW w:w="4807" w:type="dxa"/>
          </w:tcPr>
          <w:p w14:paraId="6064D6BA" w14:textId="657A1801" w:rsidR="006F4856" w:rsidRPr="002B70A3" w:rsidRDefault="006F4856" w:rsidP="006F4856">
            <w:pPr>
              <w:rPr>
                <w:rFonts w:ascii="Times New Roman" w:hAnsi="Times New Roman"/>
                <w:sz w:val="24"/>
                <w:szCs w:val="24"/>
              </w:rPr>
            </w:pPr>
            <w:r w:rsidRPr="002B70A3">
              <w:rPr>
                <w:rFonts w:ascii="Times New Roman" w:hAnsi="Times New Roman"/>
                <w:sz w:val="24"/>
                <w:szCs w:val="24"/>
              </w:rPr>
              <w:t>Слушание музыки, пение, музыкально - пластическое движение</w:t>
            </w:r>
          </w:p>
        </w:tc>
        <w:tc>
          <w:tcPr>
            <w:tcW w:w="2388" w:type="dxa"/>
          </w:tcPr>
          <w:p w14:paraId="178E7B88" w14:textId="738B32B5" w:rsidR="006F4856" w:rsidRPr="002B70A3" w:rsidRDefault="006F4856" w:rsidP="006F4856">
            <w:pPr>
              <w:jc w:val="center"/>
              <w:rPr>
                <w:rFonts w:ascii="Times New Roman" w:hAnsi="Times New Roman"/>
                <w:sz w:val="24"/>
                <w:szCs w:val="24"/>
              </w:rPr>
            </w:pPr>
            <w:r w:rsidRPr="002B70A3">
              <w:rPr>
                <w:rFonts w:ascii="Times New Roman" w:hAnsi="Times New Roman"/>
                <w:sz w:val="24"/>
                <w:szCs w:val="24"/>
              </w:rPr>
              <w:t>Творческое задание</w:t>
            </w:r>
          </w:p>
        </w:tc>
      </w:tr>
      <w:tr w:rsidR="006F4856" w:rsidRPr="002B70A3" w14:paraId="1E4D8466" w14:textId="77777777" w:rsidTr="008215DE">
        <w:trPr>
          <w:gridAfter w:val="4"/>
          <w:wAfter w:w="9655" w:type="dxa"/>
        </w:trPr>
        <w:tc>
          <w:tcPr>
            <w:tcW w:w="13829" w:type="dxa"/>
            <w:gridSpan w:val="5"/>
          </w:tcPr>
          <w:p w14:paraId="64D0189F" w14:textId="7C15097A" w:rsidR="006F4856" w:rsidRPr="006F4856" w:rsidRDefault="006F4856" w:rsidP="006F4856">
            <w:pPr>
              <w:tabs>
                <w:tab w:val="left" w:pos="5370"/>
              </w:tabs>
              <w:rPr>
                <w:rFonts w:ascii="Times New Roman" w:hAnsi="Times New Roman"/>
                <w:b/>
                <w:bCs/>
                <w:sz w:val="24"/>
                <w:szCs w:val="24"/>
                <w:lang w:val="en-US"/>
              </w:rPr>
            </w:pPr>
            <w:r>
              <w:rPr>
                <w:rFonts w:ascii="Times New Roman" w:hAnsi="Times New Roman"/>
                <w:sz w:val="24"/>
                <w:szCs w:val="24"/>
              </w:rPr>
              <w:tab/>
              <w:t xml:space="preserve">                                                                  </w:t>
            </w:r>
            <w:r w:rsidRPr="006F4856">
              <w:rPr>
                <w:rFonts w:ascii="Times New Roman" w:hAnsi="Times New Roman"/>
                <w:b/>
                <w:bCs/>
                <w:sz w:val="24"/>
                <w:szCs w:val="24"/>
              </w:rPr>
              <w:t>Итого: 68 часов</w:t>
            </w:r>
          </w:p>
        </w:tc>
      </w:tr>
    </w:tbl>
    <w:p w14:paraId="7374384F" w14:textId="77777777" w:rsidR="00E547B7" w:rsidRPr="002B70A3" w:rsidRDefault="00E547B7">
      <w:pPr>
        <w:rPr>
          <w:rFonts w:ascii="Times New Roman" w:hAnsi="Times New Roman"/>
          <w:sz w:val="24"/>
          <w:szCs w:val="24"/>
        </w:rPr>
      </w:pPr>
    </w:p>
    <w:p w14:paraId="39886070" w14:textId="77777777" w:rsidR="00E547B7" w:rsidRPr="002B70A3" w:rsidRDefault="00E547B7">
      <w:pPr>
        <w:rPr>
          <w:rFonts w:ascii="Times New Roman" w:hAnsi="Times New Roman"/>
          <w:sz w:val="24"/>
          <w:szCs w:val="24"/>
        </w:rPr>
      </w:pPr>
    </w:p>
    <w:p w14:paraId="550F9049" w14:textId="77777777" w:rsidR="00E547B7" w:rsidRPr="002B70A3" w:rsidRDefault="00E547B7">
      <w:pPr>
        <w:rPr>
          <w:rFonts w:ascii="Times New Roman" w:hAnsi="Times New Roman"/>
          <w:sz w:val="24"/>
          <w:szCs w:val="24"/>
        </w:rPr>
      </w:pPr>
    </w:p>
    <w:p w14:paraId="68E19737" w14:textId="77777777" w:rsidR="00E547B7" w:rsidRPr="002B70A3" w:rsidRDefault="00E547B7">
      <w:pPr>
        <w:rPr>
          <w:rFonts w:ascii="Times New Roman" w:hAnsi="Times New Roman"/>
          <w:sz w:val="24"/>
          <w:szCs w:val="24"/>
        </w:rPr>
      </w:pPr>
    </w:p>
    <w:p w14:paraId="56268FAD" w14:textId="77777777" w:rsidR="00B17EC3" w:rsidRPr="002B70A3" w:rsidRDefault="00B17EC3">
      <w:pPr>
        <w:rPr>
          <w:rFonts w:ascii="Times New Roman" w:hAnsi="Times New Roman"/>
          <w:sz w:val="24"/>
          <w:szCs w:val="24"/>
        </w:rPr>
      </w:pPr>
    </w:p>
    <w:p w14:paraId="6E137EDC" w14:textId="77777777" w:rsidR="00123467" w:rsidRPr="002B70A3" w:rsidRDefault="00123467">
      <w:pPr>
        <w:rPr>
          <w:rFonts w:ascii="Times New Roman" w:hAnsi="Times New Roman"/>
          <w:sz w:val="24"/>
          <w:szCs w:val="24"/>
        </w:rPr>
      </w:pPr>
    </w:p>
    <w:p w14:paraId="1F30D73C" w14:textId="77777777" w:rsidR="00123467" w:rsidRPr="002B70A3" w:rsidRDefault="00123467">
      <w:pPr>
        <w:rPr>
          <w:rFonts w:ascii="Times New Roman" w:hAnsi="Times New Roman"/>
          <w:sz w:val="24"/>
          <w:szCs w:val="24"/>
        </w:rPr>
      </w:pPr>
    </w:p>
    <w:p w14:paraId="022CEC63" w14:textId="77777777" w:rsidR="006F4856" w:rsidRDefault="006F4856">
      <w:pPr>
        <w:rPr>
          <w:rFonts w:ascii="Times New Roman" w:hAnsi="Times New Roman"/>
          <w:sz w:val="24"/>
          <w:szCs w:val="24"/>
        </w:rPr>
      </w:pPr>
    </w:p>
    <w:p w14:paraId="35326930" w14:textId="4433616A" w:rsidR="001B4715" w:rsidRPr="002B70A3" w:rsidRDefault="002F301D">
      <w:pPr>
        <w:rPr>
          <w:rFonts w:ascii="Times New Roman" w:hAnsi="Times New Roman"/>
          <w:sz w:val="24"/>
          <w:szCs w:val="24"/>
        </w:rPr>
      </w:pPr>
      <w:r w:rsidRPr="002B70A3">
        <w:rPr>
          <w:rFonts w:ascii="Times New Roman" w:hAnsi="Times New Roman"/>
          <w:sz w:val="24"/>
          <w:szCs w:val="24"/>
        </w:rPr>
        <w:br w:type="textWrapping" w:clear="all"/>
      </w:r>
    </w:p>
    <w:sectPr w:rsidR="001B4715" w:rsidRPr="002B70A3">
      <w:pgSz w:w="16838" w:h="11906" w:orient="landscape"/>
      <w:pgMar w:top="567" w:right="567" w:bottom="567" w:left="56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D17FF"/>
    <w:multiLevelType w:val="multilevel"/>
    <w:tmpl w:val="AB4E84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C7F6E7E"/>
    <w:multiLevelType w:val="hybridMultilevel"/>
    <w:tmpl w:val="1EB09BF0"/>
    <w:lvl w:ilvl="0" w:tplc="AC3645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7D41F4"/>
    <w:multiLevelType w:val="multilevel"/>
    <w:tmpl w:val="E2A8EF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4715"/>
    <w:rsid w:val="00014F6B"/>
    <w:rsid w:val="00092227"/>
    <w:rsid w:val="00123467"/>
    <w:rsid w:val="00166279"/>
    <w:rsid w:val="001B4715"/>
    <w:rsid w:val="00261715"/>
    <w:rsid w:val="00286A07"/>
    <w:rsid w:val="002B70A3"/>
    <w:rsid w:val="002D2EAD"/>
    <w:rsid w:val="002F301D"/>
    <w:rsid w:val="003D44F0"/>
    <w:rsid w:val="00460129"/>
    <w:rsid w:val="006E0BDD"/>
    <w:rsid w:val="006F4856"/>
    <w:rsid w:val="007753F6"/>
    <w:rsid w:val="007A06DF"/>
    <w:rsid w:val="00A9181B"/>
    <w:rsid w:val="00AE2CC7"/>
    <w:rsid w:val="00B17EC3"/>
    <w:rsid w:val="00B64832"/>
    <w:rsid w:val="00B976A0"/>
    <w:rsid w:val="00C22675"/>
    <w:rsid w:val="00D405E4"/>
    <w:rsid w:val="00D5273B"/>
    <w:rsid w:val="00DA2259"/>
    <w:rsid w:val="00DF2BFA"/>
    <w:rsid w:val="00E229B9"/>
    <w:rsid w:val="00E30D71"/>
    <w:rsid w:val="00E547B7"/>
    <w:rsid w:val="00FC3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CCAC"/>
  <w15:docId w15:val="{1FDD0763-6E29-46B9-8DA5-1510D4A8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line="120" w:lineRule="auto"/>
        <w:ind w:left="567" w:right="567"/>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link w:val="1"/>
    <w:qFormat/>
    <w:rsid w:val="00D5273B"/>
    <w:pPr>
      <w:spacing w:after="160" w:line="264" w:lineRule="auto"/>
      <w:ind w:left="0" w:right="0"/>
    </w:pPr>
  </w:style>
  <w:style w:type="paragraph" w:styleId="10">
    <w:name w:val="heading 1"/>
    <w:basedOn w:val="a"/>
    <w:next w:val="a"/>
    <w:link w:val="11"/>
    <w:uiPriority w:val="9"/>
    <w:qFormat/>
    <w:pPr>
      <w:spacing w:before="480" w:after="0" w:line="120" w:lineRule="auto"/>
      <w:ind w:left="567" w:right="567"/>
      <w:contextualSpacing/>
      <w:outlineLvl w:val="0"/>
    </w:pPr>
    <w:rPr>
      <w:rFonts w:asciiTheme="majorHAnsi" w:hAnsiTheme="majorHAnsi"/>
      <w:b/>
      <w:sz w:val="28"/>
    </w:rPr>
  </w:style>
  <w:style w:type="paragraph" w:styleId="2">
    <w:name w:val="heading 2"/>
    <w:basedOn w:val="a"/>
    <w:next w:val="a"/>
    <w:link w:val="20"/>
    <w:uiPriority w:val="9"/>
    <w:qFormat/>
    <w:pPr>
      <w:spacing w:before="200" w:after="0" w:line="120" w:lineRule="auto"/>
      <w:ind w:left="567" w:right="567"/>
      <w:outlineLvl w:val="1"/>
    </w:pPr>
    <w:rPr>
      <w:rFonts w:asciiTheme="majorHAnsi" w:hAnsiTheme="majorHAnsi"/>
      <w:b/>
      <w:sz w:val="26"/>
    </w:rPr>
  </w:style>
  <w:style w:type="paragraph" w:styleId="3">
    <w:name w:val="heading 3"/>
    <w:basedOn w:val="a"/>
    <w:next w:val="a"/>
    <w:link w:val="30"/>
    <w:uiPriority w:val="9"/>
    <w:qFormat/>
    <w:pPr>
      <w:spacing w:before="200" w:after="0" w:line="276" w:lineRule="auto"/>
      <w:ind w:left="567" w:right="567"/>
      <w:outlineLvl w:val="2"/>
    </w:pPr>
    <w:rPr>
      <w:rFonts w:asciiTheme="majorHAnsi" w:hAnsiTheme="majorHAnsi"/>
      <w:b/>
    </w:rPr>
  </w:style>
  <w:style w:type="paragraph" w:styleId="4">
    <w:name w:val="heading 4"/>
    <w:basedOn w:val="a"/>
    <w:next w:val="a"/>
    <w:link w:val="40"/>
    <w:uiPriority w:val="9"/>
    <w:qFormat/>
    <w:pPr>
      <w:spacing w:before="200" w:after="0" w:line="120" w:lineRule="auto"/>
      <w:ind w:left="567" w:right="567"/>
      <w:outlineLvl w:val="3"/>
    </w:pPr>
    <w:rPr>
      <w:rFonts w:asciiTheme="majorHAnsi" w:hAnsiTheme="majorHAnsi"/>
      <w:b/>
      <w:i/>
    </w:rPr>
  </w:style>
  <w:style w:type="paragraph" w:styleId="5">
    <w:name w:val="heading 5"/>
    <w:basedOn w:val="a"/>
    <w:next w:val="a"/>
    <w:link w:val="50"/>
    <w:uiPriority w:val="9"/>
    <w:qFormat/>
    <w:pPr>
      <w:spacing w:before="200" w:after="0" w:line="120" w:lineRule="auto"/>
      <w:ind w:left="567" w:right="567"/>
      <w:outlineLvl w:val="4"/>
    </w:pPr>
    <w:rPr>
      <w:rFonts w:asciiTheme="majorHAnsi" w:hAnsiTheme="majorHAnsi"/>
      <w:b/>
      <w:color w:val="7F7F7F" w:themeColor="text1" w:themeTint="80"/>
    </w:rPr>
  </w:style>
  <w:style w:type="paragraph" w:styleId="6">
    <w:name w:val="heading 6"/>
    <w:basedOn w:val="a"/>
    <w:next w:val="a"/>
    <w:link w:val="60"/>
    <w:uiPriority w:val="9"/>
    <w:qFormat/>
    <w:pPr>
      <w:spacing w:after="0" w:line="276" w:lineRule="auto"/>
      <w:ind w:left="567" w:right="567"/>
      <w:outlineLvl w:val="5"/>
    </w:pPr>
    <w:rPr>
      <w:rFonts w:asciiTheme="majorHAnsi" w:hAnsiTheme="majorHAnsi"/>
      <w:b/>
      <w:i/>
      <w:color w:val="7F7F7F" w:themeColor="text1" w:themeTint="80"/>
    </w:rPr>
  </w:style>
  <w:style w:type="paragraph" w:styleId="7">
    <w:name w:val="heading 7"/>
    <w:basedOn w:val="a"/>
    <w:next w:val="a"/>
    <w:link w:val="70"/>
    <w:uiPriority w:val="9"/>
    <w:qFormat/>
    <w:pPr>
      <w:spacing w:after="0" w:line="120" w:lineRule="auto"/>
      <w:ind w:left="567" w:right="567"/>
      <w:outlineLvl w:val="6"/>
    </w:pPr>
    <w:rPr>
      <w:rFonts w:asciiTheme="majorHAnsi" w:hAnsiTheme="majorHAnsi"/>
      <w:i/>
    </w:rPr>
  </w:style>
  <w:style w:type="paragraph" w:styleId="8">
    <w:name w:val="heading 8"/>
    <w:basedOn w:val="a"/>
    <w:next w:val="a"/>
    <w:link w:val="80"/>
    <w:uiPriority w:val="9"/>
    <w:qFormat/>
    <w:pPr>
      <w:spacing w:after="0" w:line="120" w:lineRule="auto"/>
      <w:ind w:left="567" w:right="567"/>
      <w:outlineLvl w:val="7"/>
    </w:pPr>
    <w:rPr>
      <w:rFonts w:asciiTheme="majorHAnsi" w:hAnsiTheme="majorHAnsi"/>
      <w:sz w:val="20"/>
    </w:rPr>
  </w:style>
  <w:style w:type="paragraph" w:styleId="9">
    <w:name w:val="heading 9"/>
    <w:basedOn w:val="a"/>
    <w:next w:val="a"/>
    <w:link w:val="90"/>
    <w:uiPriority w:val="9"/>
    <w:qFormat/>
    <w:pPr>
      <w:spacing w:after="0" w:line="120" w:lineRule="auto"/>
      <w:ind w:left="567" w:right="567"/>
      <w:outlineLvl w:val="8"/>
    </w:pPr>
    <w:rPr>
      <w:rFonts w:asciiTheme="majorHAnsi" w:hAnsiTheme="majorHAnsi"/>
      <w:i/>
      <w:spacing w:val="5"/>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 Spacing"/>
    <w:basedOn w:val="a"/>
    <w:link w:val="a4"/>
    <w:pPr>
      <w:spacing w:after="0" w:line="240" w:lineRule="auto"/>
      <w:ind w:left="567" w:right="567"/>
    </w:pPr>
  </w:style>
  <w:style w:type="character" w:customStyle="1" w:styleId="a4">
    <w:name w:val="Без интервала Знак"/>
    <w:basedOn w:val="1"/>
    <w:link w:val="a3"/>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Основной шрифт абзаца1"/>
  </w:style>
  <w:style w:type="paragraph" w:styleId="23">
    <w:name w:val="Quote"/>
    <w:basedOn w:val="a"/>
    <w:next w:val="a"/>
    <w:link w:val="24"/>
    <w:pPr>
      <w:spacing w:before="200" w:after="0" w:line="120" w:lineRule="auto"/>
      <w:ind w:left="360" w:right="360"/>
    </w:pPr>
    <w:rPr>
      <w:i/>
    </w:rPr>
  </w:style>
  <w:style w:type="character" w:customStyle="1" w:styleId="24">
    <w:name w:val="Цитата 2 Знак"/>
    <w:basedOn w:val="1"/>
    <w:link w:val="23"/>
    <w:rPr>
      <w:i/>
    </w:rPr>
  </w:style>
  <w:style w:type="character" w:customStyle="1" w:styleId="30">
    <w:name w:val="Заголовок 3 Знак"/>
    <w:basedOn w:val="1"/>
    <w:link w:val="3"/>
    <w:rPr>
      <w:rFonts w:asciiTheme="majorHAnsi" w:hAnsiTheme="majorHAnsi"/>
      <w:b/>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13">
    <w:name w:val="Название книги1"/>
    <w:link w:val="a7"/>
    <w:rPr>
      <w:i/>
      <w:smallCaps/>
      <w:spacing w:val="5"/>
    </w:rPr>
  </w:style>
  <w:style w:type="character" w:styleId="a7">
    <w:name w:val="Book Title"/>
    <w:link w:val="13"/>
    <w:rPr>
      <w:i/>
      <w:smallCaps/>
      <w:spacing w:val="5"/>
    </w:rPr>
  </w:style>
  <w:style w:type="paragraph" w:customStyle="1" w:styleId="14">
    <w:name w:val="Строгий1"/>
    <w:link w:val="a8"/>
    <w:rPr>
      <w:b/>
    </w:rPr>
  </w:style>
  <w:style w:type="character" w:styleId="a8">
    <w:name w:val="Strong"/>
    <w:link w:val="14"/>
    <w:rPr>
      <w:b/>
    </w:rPr>
  </w:style>
  <w:style w:type="character" w:customStyle="1" w:styleId="90">
    <w:name w:val="Заголовок 9 Знак"/>
    <w:basedOn w:val="1"/>
    <w:link w:val="9"/>
    <w:rPr>
      <w:rFonts w:asciiTheme="majorHAnsi" w:hAnsiTheme="majorHAnsi"/>
      <w:i/>
      <w:spacing w:val="5"/>
      <w:sz w:val="20"/>
    </w:rPr>
  </w:style>
  <w:style w:type="paragraph" w:styleId="a9">
    <w:name w:val="Intense Quote"/>
    <w:basedOn w:val="a"/>
    <w:next w:val="a"/>
    <w:link w:val="aa"/>
    <w:pPr>
      <w:spacing w:before="200" w:after="280" w:line="120" w:lineRule="auto"/>
      <w:ind w:left="1008" w:right="1152"/>
      <w:jc w:val="both"/>
    </w:pPr>
    <w:rPr>
      <w:b/>
      <w:i/>
    </w:rPr>
  </w:style>
  <w:style w:type="character" w:customStyle="1" w:styleId="aa">
    <w:name w:val="Выделенная цитата Знак"/>
    <w:basedOn w:val="1"/>
    <w:link w:val="a9"/>
    <w:rPr>
      <w:b/>
      <w:i/>
    </w:rPr>
  </w:style>
  <w:style w:type="paragraph" w:customStyle="1" w:styleId="15">
    <w:name w:val="Сильная ссылка1"/>
    <w:link w:val="ab"/>
    <w:rPr>
      <w:smallCaps/>
      <w:spacing w:val="5"/>
      <w:u w:val="single"/>
    </w:rPr>
  </w:style>
  <w:style w:type="character" w:styleId="ab">
    <w:name w:val="Intense Reference"/>
    <w:link w:val="15"/>
    <w:rPr>
      <w:smallCaps/>
      <w:spacing w:val="5"/>
      <w:u w:val="singl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TOC Heading"/>
    <w:basedOn w:val="10"/>
    <w:next w:val="a"/>
    <w:link w:val="ad"/>
    <w:pPr>
      <w:outlineLvl w:val="8"/>
    </w:pPr>
  </w:style>
  <w:style w:type="character" w:customStyle="1" w:styleId="ad">
    <w:name w:val="Заголовок оглавления Знак"/>
    <w:basedOn w:val="11"/>
    <w:link w:val="ac"/>
    <w:rPr>
      <w:rFonts w:asciiTheme="majorHAnsi" w:hAnsiTheme="majorHAnsi"/>
      <w:b/>
      <w:sz w:val="28"/>
    </w:rPr>
  </w:style>
  <w:style w:type="paragraph" w:styleId="ae">
    <w:name w:val="List Paragraph"/>
    <w:basedOn w:val="a"/>
    <w:link w:val="af"/>
    <w:pPr>
      <w:spacing w:after="0" w:line="120" w:lineRule="auto"/>
      <w:ind w:left="720" w:right="567"/>
      <w:contextualSpacing/>
    </w:pPr>
  </w:style>
  <w:style w:type="character" w:customStyle="1" w:styleId="af">
    <w:name w:val="Абзац списка Знак"/>
    <w:basedOn w:val="1"/>
    <w:link w:val="ae"/>
  </w:style>
  <w:style w:type="character" w:customStyle="1" w:styleId="50">
    <w:name w:val="Заголовок 5 Знак"/>
    <w:basedOn w:val="1"/>
    <w:link w:val="5"/>
    <w:rPr>
      <w:rFonts w:asciiTheme="majorHAnsi" w:hAnsiTheme="majorHAnsi"/>
      <w:b/>
      <w:color w:val="7F7F7F" w:themeColor="text1" w:themeTint="80"/>
    </w:rPr>
  </w:style>
  <w:style w:type="character" w:customStyle="1" w:styleId="11">
    <w:name w:val="Заголовок 1 Знак"/>
    <w:basedOn w:val="1"/>
    <w:link w:val="10"/>
    <w:rPr>
      <w:rFonts w:asciiTheme="majorHAnsi" w:hAnsiTheme="majorHAnsi"/>
      <w:b/>
      <w:sz w:val="28"/>
    </w:rPr>
  </w:style>
  <w:style w:type="paragraph" w:customStyle="1" w:styleId="16">
    <w:name w:val="Выделение1"/>
    <w:link w:val="af0"/>
    <w:rPr>
      <w:b/>
      <w:i/>
      <w:spacing w:val="10"/>
    </w:rPr>
  </w:style>
  <w:style w:type="character" w:styleId="af0">
    <w:name w:val="Emphasis"/>
    <w:link w:val="16"/>
    <w:rPr>
      <w:b/>
      <w:i/>
      <w:spacing w:val="10"/>
    </w:rPr>
  </w:style>
  <w:style w:type="paragraph" w:customStyle="1" w:styleId="17">
    <w:name w:val="Гиперссылка1"/>
    <w:link w:val="af1"/>
    <w:rPr>
      <w:color w:val="0000FF"/>
      <w:u w:val="single"/>
    </w:rPr>
  </w:style>
  <w:style w:type="character" w:styleId="af1">
    <w:name w:val="Hyperlink"/>
    <w:link w:val="17"/>
    <w:rPr>
      <w:color w:val="0000FF"/>
      <w:u w:val="single"/>
    </w:rPr>
  </w:style>
  <w:style w:type="paragraph" w:customStyle="1" w:styleId="Footnote">
    <w:name w:val="Footnote"/>
    <w:link w:val="Footnote0"/>
    <w:pPr>
      <w:ind w:left="0"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rFonts w:asciiTheme="majorHAnsi" w:hAnsiTheme="majorHAnsi"/>
      <w:sz w:val="20"/>
    </w:rPr>
  </w:style>
  <w:style w:type="paragraph" w:styleId="18">
    <w:name w:val="toc 1"/>
    <w:next w:val="a"/>
    <w:link w:val="19"/>
    <w:uiPriority w:val="39"/>
    <w:pPr>
      <w:ind w:left="0"/>
    </w:pPr>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a">
    <w:name w:val="Сильное выделение1"/>
    <w:link w:val="af2"/>
    <w:rPr>
      <w:b/>
    </w:rPr>
  </w:style>
  <w:style w:type="character" w:styleId="af2">
    <w:name w:val="Intense Emphasis"/>
    <w:link w:val="1a"/>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Слабое выделение1"/>
    <w:link w:val="af3"/>
    <w:rPr>
      <w:i/>
    </w:rPr>
  </w:style>
  <w:style w:type="character" w:styleId="af3">
    <w:name w:val="Subtle Emphasis"/>
    <w:link w:val="1b"/>
    <w:rPr>
      <w:i/>
    </w:rPr>
  </w:style>
  <w:style w:type="paragraph" w:styleId="af4">
    <w:name w:val="Subtitle"/>
    <w:basedOn w:val="a"/>
    <w:next w:val="a"/>
    <w:link w:val="af5"/>
    <w:uiPriority w:val="11"/>
    <w:qFormat/>
    <w:pPr>
      <w:spacing w:after="600" w:line="120" w:lineRule="auto"/>
      <w:ind w:left="567" w:right="567"/>
    </w:pPr>
    <w:rPr>
      <w:rFonts w:asciiTheme="majorHAnsi" w:hAnsiTheme="majorHAnsi"/>
      <w:i/>
      <w:spacing w:val="13"/>
      <w:sz w:val="24"/>
    </w:rPr>
  </w:style>
  <w:style w:type="character" w:customStyle="1" w:styleId="af5">
    <w:name w:val="Подзаголовок Знак"/>
    <w:basedOn w:val="1"/>
    <w:link w:val="af4"/>
    <w:rPr>
      <w:rFonts w:asciiTheme="majorHAnsi" w:hAnsiTheme="majorHAnsi"/>
      <w:i/>
      <w:spacing w:val="13"/>
      <w:sz w:val="24"/>
    </w:rPr>
  </w:style>
  <w:style w:type="paragraph" w:customStyle="1" w:styleId="1c">
    <w:name w:val="Слабая ссылка1"/>
    <w:link w:val="af6"/>
    <w:rPr>
      <w:smallCaps/>
    </w:rPr>
  </w:style>
  <w:style w:type="character" w:styleId="af6">
    <w:name w:val="Subtle Reference"/>
    <w:link w:val="1c"/>
    <w:rPr>
      <w:smallCaps/>
    </w:rPr>
  </w:style>
  <w:style w:type="paragraph" w:styleId="af7">
    <w:name w:val="Title"/>
    <w:basedOn w:val="a"/>
    <w:next w:val="a"/>
    <w:link w:val="af8"/>
    <w:uiPriority w:val="10"/>
    <w:qFormat/>
    <w:pPr>
      <w:spacing w:after="0" w:line="240" w:lineRule="auto"/>
      <w:ind w:left="567" w:right="567"/>
      <w:contextualSpacing/>
    </w:pPr>
    <w:rPr>
      <w:rFonts w:asciiTheme="majorHAnsi" w:hAnsiTheme="majorHAnsi"/>
      <w:spacing w:val="5"/>
      <w:sz w:val="52"/>
    </w:rPr>
  </w:style>
  <w:style w:type="character" w:customStyle="1" w:styleId="af8">
    <w:name w:val="Заголовок Знак"/>
    <w:basedOn w:val="1"/>
    <w:link w:val="af7"/>
    <w:rPr>
      <w:rFonts w:asciiTheme="majorHAnsi" w:hAnsiTheme="majorHAnsi"/>
      <w:spacing w:val="5"/>
      <w:sz w:val="52"/>
    </w:rPr>
  </w:style>
  <w:style w:type="character" w:customStyle="1" w:styleId="40">
    <w:name w:val="Заголовок 4 Знак"/>
    <w:basedOn w:val="1"/>
    <w:link w:val="4"/>
    <w:rPr>
      <w:rFonts w:asciiTheme="majorHAnsi" w:hAnsiTheme="majorHAnsi"/>
      <w:b/>
      <w:i/>
    </w:rPr>
  </w:style>
  <w:style w:type="character" w:customStyle="1" w:styleId="20">
    <w:name w:val="Заголовок 2 Знак"/>
    <w:basedOn w:val="1"/>
    <w:link w:val="2"/>
    <w:rPr>
      <w:rFonts w:asciiTheme="majorHAnsi" w:hAnsiTheme="majorHAnsi"/>
      <w:b/>
      <w:sz w:val="26"/>
    </w:rPr>
  </w:style>
  <w:style w:type="character" w:customStyle="1" w:styleId="60">
    <w:name w:val="Заголовок 6 Знак"/>
    <w:basedOn w:val="1"/>
    <w:link w:val="6"/>
    <w:rPr>
      <w:rFonts w:asciiTheme="majorHAnsi" w:hAnsiTheme="majorHAnsi"/>
      <w:b/>
      <w:i/>
      <w:color w:val="7F7F7F" w:themeColor="text1" w:themeTint="80"/>
    </w:rPr>
  </w:style>
  <w:style w:type="table" w:styleId="af9">
    <w:name w:val="Table Grid"/>
    <w:basedOn w:val="a1"/>
    <w:uiPriority w:val="39"/>
    <w:rsid w:val="00C226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7DEC2-D3B1-441A-A801-E66D4E42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2265</Words>
  <Characters>12914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 симонов</cp:lastModifiedBy>
  <cp:revision>24</cp:revision>
  <dcterms:created xsi:type="dcterms:W3CDTF">2023-09-05T11:22:00Z</dcterms:created>
  <dcterms:modified xsi:type="dcterms:W3CDTF">2023-11-02T15:56:00Z</dcterms:modified>
</cp:coreProperties>
</file>