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E3B" w:rsidRPr="00C517BB" w:rsidRDefault="005A0E3B" w:rsidP="005A0E3B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C517BB">
        <w:rPr>
          <w:b/>
          <w:bCs/>
        </w:rPr>
        <w:t>МИНИСТЕРСТВО ПРОСВЕЩЕНИЯ РОССИЙСКОЙ ФЕДЕРАЦИИ</w:t>
      </w:r>
      <w:r w:rsidRPr="00C517BB">
        <w:rPr>
          <w:b/>
          <w:bCs/>
        </w:rPr>
        <w:br/>
        <w:t>ДЕПАРТАМЕНТ ОБРАЗОВАНИЯ И НАУКИ ТЮМЕНСКОЙ ОБЛАСТИ</w:t>
      </w:r>
      <w:r w:rsidRPr="00C517BB">
        <w:rPr>
          <w:b/>
          <w:bCs/>
        </w:rPr>
        <w:br/>
        <w:t xml:space="preserve">Управление образования администрации </w:t>
      </w:r>
      <w:proofErr w:type="spellStart"/>
      <w:r w:rsidRPr="00C517BB">
        <w:rPr>
          <w:b/>
          <w:bCs/>
        </w:rPr>
        <w:t>Вагайского</w:t>
      </w:r>
      <w:proofErr w:type="spellEnd"/>
      <w:r w:rsidRPr="00C517BB">
        <w:rPr>
          <w:b/>
          <w:bCs/>
        </w:rPr>
        <w:t xml:space="preserve"> муниципального района</w:t>
      </w:r>
    </w:p>
    <w:p w:rsidR="005A0E3B" w:rsidRPr="00C517BB" w:rsidRDefault="005A0E3B" w:rsidP="005A0E3B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proofErr w:type="spellStart"/>
      <w:r w:rsidRPr="00C517BB">
        <w:rPr>
          <w:b/>
          <w:bCs/>
        </w:rPr>
        <w:t>Супринская</w:t>
      </w:r>
      <w:proofErr w:type="spellEnd"/>
      <w:r w:rsidRPr="00C517BB">
        <w:rPr>
          <w:b/>
          <w:bCs/>
        </w:rPr>
        <w:t xml:space="preserve"> средняя общеобразовательная школа, филиал</w:t>
      </w:r>
    </w:p>
    <w:p w:rsidR="005A0E3B" w:rsidRPr="00C517BB" w:rsidRDefault="005A0E3B" w:rsidP="005A0E3B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C517BB">
        <w:rPr>
          <w:b/>
          <w:bCs/>
        </w:rPr>
        <w:t>Муниципального автономного общеобразовательного учреждения</w:t>
      </w:r>
    </w:p>
    <w:p w:rsidR="005A0E3B" w:rsidRPr="00C517BB" w:rsidRDefault="005A0E3B" w:rsidP="005A0E3B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proofErr w:type="spellStart"/>
      <w:r w:rsidRPr="00C517BB">
        <w:rPr>
          <w:b/>
          <w:bCs/>
        </w:rPr>
        <w:t>Бегишевская</w:t>
      </w:r>
      <w:proofErr w:type="spellEnd"/>
      <w:r w:rsidRPr="00C517BB">
        <w:rPr>
          <w:b/>
          <w:bCs/>
        </w:rPr>
        <w:t xml:space="preserve"> средняя общеобразовательная школа</w:t>
      </w:r>
    </w:p>
    <w:p w:rsidR="005A0E3B" w:rsidRPr="00C517BB" w:rsidRDefault="005A0E3B" w:rsidP="005A0E3B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proofErr w:type="spellStart"/>
      <w:r w:rsidRPr="00C517BB">
        <w:rPr>
          <w:b/>
          <w:bCs/>
        </w:rPr>
        <w:t>Вагайского</w:t>
      </w:r>
      <w:proofErr w:type="spellEnd"/>
      <w:r w:rsidRPr="00C517BB">
        <w:rPr>
          <w:b/>
          <w:bCs/>
        </w:rPr>
        <w:t xml:space="preserve"> района Тюменской области</w:t>
      </w:r>
    </w:p>
    <w:p w:rsidR="005A0E3B" w:rsidRPr="0060103F" w:rsidRDefault="005A0E3B" w:rsidP="005A0E3B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5A0E3B" w:rsidRDefault="005A0E3B" w:rsidP="005A0E3B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5A0E3B" w:rsidRDefault="005A0E3B" w:rsidP="005A0E3B">
      <w:pPr>
        <w:pStyle w:val="s3"/>
        <w:shd w:val="clear" w:color="auto" w:fill="FFFFFF"/>
        <w:spacing w:before="0" w:beforeAutospacing="0" w:after="0" w:afterAutospacing="0"/>
        <w:rPr>
          <w:b/>
          <w:bCs/>
        </w:rPr>
      </w:pPr>
    </w:p>
    <w:p w:rsidR="005A0E3B" w:rsidRDefault="005A0E3B" w:rsidP="005A0E3B">
      <w:pPr>
        <w:pStyle w:val="s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5A0E3B" w:rsidRDefault="00661770" w:rsidP="005A0E3B">
      <w:pPr>
        <w:pStyle w:val="s3"/>
        <w:shd w:val="clear" w:color="auto" w:fill="FFFFFF"/>
        <w:spacing w:before="0" w:beforeAutospacing="0" w:after="0" w:afterAutospacing="0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4F3FAB3E" wp14:editId="589952A6">
            <wp:simplePos x="0" y="0"/>
            <wp:positionH relativeFrom="column">
              <wp:posOffset>4145915</wp:posOffset>
            </wp:positionH>
            <wp:positionV relativeFrom="paragraph">
              <wp:posOffset>57150</wp:posOffset>
            </wp:positionV>
            <wp:extent cx="4476750" cy="18288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C7048">
        <w:rPr>
          <w:noProof/>
        </w:rPr>
        <w:drawing>
          <wp:anchor distT="0" distB="0" distL="114300" distR="114300" simplePos="0" relativeHeight="251661312" behindDoc="1" locked="0" layoutInCell="0" allowOverlap="1" wp14:anchorId="4E004850" wp14:editId="7BE304E4">
            <wp:simplePos x="0" y="0"/>
            <wp:positionH relativeFrom="page">
              <wp:posOffset>2200275</wp:posOffset>
            </wp:positionH>
            <wp:positionV relativeFrom="page">
              <wp:posOffset>2704465</wp:posOffset>
            </wp:positionV>
            <wp:extent cx="2228850" cy="1724025"/>
            <wp:effectExtent l="0" t="0" r="0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3586" t="20757" r="58232" b="61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0E3B">
        <w:rPr>
          <w:b/>
          <w:bCs/>
        </w:rPr>
        <w:br w:type="textWrapping" w:clear="all"/>
      </w:r>
    </w:p>
    <w:p w:rsidR="0060103F" w:rsidRDefault="0060103F" w:rsidP="005A0E3B">
      <w:pPr>
        <w:pStyle w:val="s3"/>
        <w:shd w:val="clear" w:color="auto" w:fill="FFFFFF"/>
        <w:spacing w:before="0" w:beforeAutospacing="0" w:after="0" w:afterAutospacing="0"/>
        <w:rPr>
          <w:b/>
          <w:bCs/>
        </w:rPr>
      </w:pPr>
    </w:p>
    <w:p w:rsidR="000379D4" w:rsidRPr="00C517BB" w:rsidRDefault="000379D4" w:rsidP="000379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7BB">
        <w:rPr>
          <w:rFonts w:ascii="Times New Roman" w:hAnsi="Times New Roman" w:cs="Times New Roman"/>
          <w:b/>
          <w:sz w:val="24"/>
          <w:szCs w:val="24"/>
        </w:rPr>
        <w:t>Аннотация к рабоч</w:t>
      </w:r>
      <w:r w:rsidR="005A0E3B" w:rsidRPr="00C517BB">
        <w:rPr>
          <w:rFonts w:ascii="Times New Roman" w:hAnsi="Times New Roman" w:cs="Times New Roman"/>
          <w:b/>
          <w:sz w:val="24"/>
          <w:szCs w:val="24"/>
        </w:rPr>
        <w:t xml:space="preserve">ей </w:t>
      </w:r>
      <w:r w:rsidRPr="00C517BB">
        <w:rPr>
          <w:rFonts w:ascii="Times New Roman" w:hAnsi="Times New Roman" w:cs="Times New Roman"/>
          <w:b/>
          <w:sz w:val="24"/>
          <w:szCs w:val="24"/>
        </w:rPr>
        <w:t>программ</w:t>
      </w:r>
      <w:r w:rsidR="005A0E3B" w:rsidRPr="00C517BB">
        <w:rPr>
          <w:rFonts w:ascii="Times New Roman" w:hAnsi="Times New Roman" w:cs="Times New Roman"/>
          <w:b/>
          <w:sz w:val="24"/>
          <w:szCs w:val="24"/>
        </w:rPr>
        <w:t>е</w:t>
      </w:r>
    </w:p>
    <w:p w:rsidR="000379D4" w:rsidRPr="00C517BB" w:rsidRDefault="000379D4" w:rsidP="000379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7BB">
        <w:rPr>
          <w:rFonts w:ascii="Times New Roman" w:hAnsi="Times New Roman" w:cs="Times New Roman"/>
          <w:b/>
          <w:sz w:val="24"/>
          <w:szCs w:val="24"/>
        </w:rPr>
        <w:t>по учебному предмету</w:t>
      </w:r>
    </w:p>
    <w:p w:rsidR="000379D4" w:rsidRPr="00C517BB" w:rsidRDefault="000379D4" w:rsidP="000379D4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C517BB">
        <w:rPr>
          <w:rFonts w:ascii="Times New Roman" w:hAnsi="Times New Roman" w:cs="Times New Roman"/>
          <w:b/>
          <w:iCs/>
          <w:sz w:val="24"/>
          <w:szCs w:val="24"/>
        </w:rPr>
        <w:t>«Литература»</w:t>
      </w:r>
    </w:p>
    <w:p w:rsidR="000379D4" w:rsidRPr="00C517BB" w:rsidRDefault="005A0E3B" w:rsidP="000379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7BB">
        <w:rPr>
          <w:rFonts w:ascii="Times New Roman" w:hAnsi="Times New Roman" w:cs="Times New Roman"/>
          <w:b/>
          <w:sz w:val="24"/>
          <w:szCs w:val="24"/>
        </w:rPr>
        <w:t>8</w:t>
      </w:r>
      <w:r w:rsidR="000379D4" w:rsidRPr="00C517BB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0379D4" w:rsidRPr="001A7043" w:rsidRDefault="000379D4" w:rsidP="000379D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379D4" w:rsidRPr="001A7043" w:rsidRDefault="000379D4" w:rsidP="000379D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517BB" w:rsidRDefault="00C517BB" w:rsidP="000379D4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0379D4" w:rsidRPr="0060103F" w:rsidRDefault="000379D4" w:rsidP="000379D4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60103F">
        <w:rPr>
          <w:rFonts w:ascii="Times New Roman" w:hAnsi="Times New Roman" w:cs="Times New Roman"/>
          <w:bCs/>
          <w:sz w:val="24"/>
          <w:szCs w:val="24"/>
        </w:rPr>
        <w:t>Составитель: учитель русского языка и литературы Шевелева Н.М.</w:t>
      </w:r>
    </w:p>
    <w:p w:rsidR="000379D4" w:rsidRPr="0060103F" w:rsidRDefault="000379D4" w:rsidP="000379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0103F">
        <w:rPr>
          <w:rFonts w:ascii="Times New Roman" w:hAnsi="Times New Roman" w:cs="Times New Roman"/>
          <w:sz w:val="24"/>
          <w:szCs w:val="24"/>
        </w:rPr>
        <w:t>Супра</w:t>
      </w:r>
      <w:proofErr w:type="spellEnd"/>
      <w:r w:rsidR="005A0E3B" w:rsidRPr="0060103F">
        <w:rPr>
          <w:rFonts w:ascii="Times New Roman" w:hAnsi="Times New Roman" w:cs="Times New Roman"/>
          <w:sz w:val="24"/>
          <w:szCs w:val="24"/>
        </w:rPr>
        <w:t xml:space="preserve"> </w:t>
      </w:r>
      <w:r w:rsidRPr="0060103F">
        <w:rPr>
          <w:rFonts w:ascii="Times New Roman" w:hAnsi="Times New Roman" w:cs="Times New Roman"/>
          <w:sz w:val="24"/>
          <w:szCs w:val="24"/>
        </w:rPr>
        <w:t>202</w:t>
      </w:r>
      <w:r w:rsidR="005A0E3B" w:rsidRPr="0060103F">
        <w:rPr>
          <w:rFonts w:ascii="Times New Roman" w:hAnsi="Times New Roman" w:cs="Times New Roman"/>
          <w:sz w:val="24"/>
          <w:szCs w:val="24"/>
        </w:rPr>
        <w:t>3</w:t>
      </w:r>
      <w:r w:rsidRPr="0060103F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651ABB" w:rsidRPr="00EF2A08" w:rsidRDefault="00651ABB" w:rsidP="005A0E3B">
      <w:pPr>
        <w:pStyle w:val="a4"/>
        <w:spacing w:after="0" w:line="240" w:lineRule="auto"/>
        <w:ind w:left="0" w:right="-173"/>
        <w:rPr>
          <w:rFonts w:ascii="Times New Roman" w:hAnsi="Times New Roman" w:cs="Times New Roman"/>
          <w:b/>
          <w:sz w:val="24"/>
          <w:szCs w:val="24"/>
        </w:rPr>
      </w:pPr>
      <w:r w:rsidRPr="00EF2A08">
        <w:rPr>
          <w:rFonts w:ascii="Times New Roman" w:hAnsi="Times New Roman" w:cs="Times New Roman"/>
          <w:b/>
          <w:sz w:val="24"/>
          <w:szCs w:val="24"/>
        </w:rPr>
        <w:lastRenderedPageBreak/>
        <w:t>Аннотация к рабоч</w:t>
      </w:r>
      <w:r w:rsidR="000E7A9D">
        <w:rPr>
          <w:rFonts w:ascii="Times New Roman" w:hAnsi="Times New Roman" w:cs="Times New Roman"/>
          <w:b/>
          <w:sz w:val="24"/>
          <w:szCs w:val="24"/>
        </w:rPr>
        <w:t>ей</w:t>
      </w:r>
      <w:r w:rsidRPr="00EF2A08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  <w:r w:rsidR="000E7A9D">
        <w:rPr>
          <w:rFonts w:ascii="Times New Roman" w:hAnsi="Times New Roman" w:cs="Times New Roman"/>
          <w:b/>
          <w:sz w:val="24"/>
          <w:szCs w:val="24"/>
        </w:rPr>
        <w:t>е</w:t>
      </w:r>
      <w:r w:rsidRPr="00EF2A08">
        <w:rPr>
          <w:rFonts w:ascii="Times New Roman" w:hAnsi="Times New Roman" w:cs="Times New Roman"/>
          <w:b/>
          <w:sz w:val="24"/>
          <w:szCs w:val="24"/>
        </w:rPr>
        <w:t xml:space="preserve"> разработана  на основе документов:</w:t>
      </w:r>
    </w:p>
    <w:p w:rsidR="00651ABB" w:rsidRPr="00EF2A08" w:rsidRDefault="00EB3350" w:rsidP="00EF2A08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EF2A08">
        <w:rPr>
          <w:rFonts w:ascii="Times New Roman" w:hAnsi="Times New Roman" w:cs="Times New Roman"/>
          <w:b/>
          <w:sz w:val="24"/>
          <w:szCs w:val="24"/>
        </w:rPr>
        <w:t>Нормативная база и УМК:</w:t>
      </w:r>
    </w:p>
    <w:p w:rsidR="00651ABB" w:rsidRPr="00EF2A08" w:rsidRDefault="00651ABB" w:rsidP="00EF2A08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2A08">
        <w:rPr>
          <w:rFonts w:ascii="Times New Roman" w:hAnsi="Times New Roman" w:cs="Times New Roman"/>
          <w:sz w:val="24"/>
          <w:szCs w:val="24"/>
        </w:rPr>
        <w:t>Закон РФ «Об образовании в Российской Федерации» от 29 декабря 2012 года № 273- ФЗ;</w:t>
      </w:r>
    </w:p>
    <w:p w:rsidR="00651ABB" w:rsidRPr="00EF2A08" w:rsidRDefault="00651ABB" w:rsidP="00EF2A08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2A08">
        <w:rPr>
          <w:rFonts w:ascii="Times New Roman" w:hAnsi="Times New Roman" w:cs="Times New Roman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</w:t>
      </w:r>
      <w:r w:rsidR="00941FAE" w:rsidRPr="00EF2A08">
        <w:rPr>
          <w:rFonts w:ascii="Times New Roman" w:hAnsi="Times New Roman" w:cs="Times New Roman"/>
          <w:sz w:val="24"/>
          <w:szCs w:val="24"/>
        </w:rPr>
        <w:t xml:space="preserve">м начального общего, основного </w:t>
      </w:r>
      <w:r w:rsidRPr="00EF2A08">
        <w:rPr>
          <w:rFonts w:ascii="Times New Roman" w:hAnsi="Times New Roman" w:cs="Times New Roman"/>
          <w:sz w:val="24"/>
          <w:szCs w:val="24"/>
        </w:rPr>
        <w:t xml:space="preserve">общего и среднего общего образования (утвержден приказом </w:t>
      </w:r>
      <w:proofErr w:type="spellStart"/>
      <w:r w:rsidRPr="00EF2A0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F2A08">
        <w:rPr>
          <w:rFonts w:ascii="Times New Roman" w:hAnsi="Times New Roman" w:cs="Times New Roman"/>
          <w:sz w:val="24"/>
          <w:szCs w:val="24"/>
        </w:rPr>
        <w:t xml:space="preserve"> России от 30.08.2013 № 1015;</w:t>
      </w:r>
    </w:p>
    <w:p w:rsidR="00651ABB" w:rsidRPr="00EF2A08" w:rsidRDefault="00651ABB" w:rsidP="00EF2A08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2A08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основного общего образования;</w:t>
      </w:r>
    </w:p>
    <w:p w:rsidR="00651ABB" w:rsidRPr="00EF2A08" w:rsidRDefault="00651ABB" w:rsidP="00EF2A08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2A08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EF2A0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F2A08">
        <w:rPr>
          <w:rFonts w:ascii="Times New Roman" w:hAnsi="Times New Roman" w:cs="Times New Roman"/>
          <w:sz w:val="24"/>
          <w:szCs w:val="24"/>
        </w:rPr>
        <w:t xml:space="preserve"> России от 17 декабря 2010 г. № 1897 «Об утверждении федерального государственного образовательного стандарта основного общего образования»;</w:t>
      </w:r>
      <w:r w:rsidRPr="00EF2A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651ABB" w:rsidRPr="00EF2A08" w:rsidRDefault="00651ABB" w:rsidP="00EF2A08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2A08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</w:t>
      </w:r>
      <w:r w:rsidRPr="00EF2A0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F2A08">
        <w:rPr>
          <w:rFonts w:ascii="Times New Roman" w:hAnsi="Times New Roman" w:cs="Times New Roman"/>
          <w:sz w:val="24"/>
          <w:szCs w:val="24"/>
          <w:shd w:val="clear" w:color="auto" w:fill="FFFFFF"/>
        </w:rPr>
        <w:t>Минобразования РФ от 5 марта 2004 г. N 1089 "Об утверждении федерального компонента</w:t>
      </w:r>
      <w:r w:rsidRPr="00EF2A0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F2A08">
        <w:rPr>
          <w:rFonts w:ascii="Times New Roman" w:hAnsi="Times New Roman" w:cs="Times New Roman"/>
          <w:sz w:val="24"/>
          <w:szCs w:val="24"/>
          <w:shd w:val="clear" w:color="auto" w:fill="FFFFFF"/>
        </w:rPr>
        <w:t>государственных</w:t>
      </w:r>
      <w:r w:rsidRPr="00EF2A0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EF2A08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 w:rsidRPr="00EF2A0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651ABB" w:rsidRPr="00EF2A08" w:rsidRDefault="00651ABB" w:rsidP="00EF2A08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2A08">
        <w:rPr>
          <w:rFonts w:ascii="Times New Roman" w:hAnsi="Times New Roman" w:cs="Times New Roman"/>
          <w:sz w:val="24"/>
          <w:szCs w:val="24"/>
        </w:rPr>
        <w:t xml:space="preserve">Приказ Министерства образования и науки Российской Федерации от 31.12.2015 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1897». </w:t>
      </w:r>
    </w:p>
    <w:p w:rsidR="00651ABB" w:rsidRPr="00EF2A08" w:rsidRDefault="00651ABB" w:rsidP="00EF2A08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2A08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EF2A0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EF2A08">
        <w:rPr>
          <w:rFonts w:ascii="Times New Roman" w:hAnsi="Times New Roman" w:cs="Times New Roman"/>
          <w:sz w:val="24"/>
          <w:szCs w:val="24"/>
        </w:rPr>
        <w:t xml:space="preserve">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  </w:t>
      </w:r>
      <w:bookmarkStart w:id="1" w:name="l0"/>
      <w:bookmarkEnd w:id="1"/>
      <w:r w:rsidRPr="00EF2A0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51ABB" w:rsidRPr="00EF2A08" w:rsidRDefault="00651ABB" w:rsidP="00EF2A08">
      <w:pPr>
        <w:pStyle w:val="a4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2A08">
        <w:rPr>
          <w:rFonts w:ascii="Times New Roman" w:hAnsi="Times New Roman" w:cs="Times New Roman"/>
          <w:sz w:val="24"/>
          <w:szCs w:val="24"/>
        </w:rPr>
        <w:t>Устав МАОУ Бегишевская СОШ;</w:t>
      </w:r>
    </w:p>
    <w:p w:rsidR="00651ABB" w:rsidRPr="00EF2A08" w:rsidRDefault="00651ABB" w:rsidP="00EF2A08">
      <w:pPr>
        <w:pStyle w:val="a4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20887402"/>
      <w:r w:rsidRPr="00EF2A08">
        <w:rPr>
          <w:rFonts w:ascii="Times New Roman" w:hAnsi="Times New Roman" w:cs="Times New Roman"/>
          <w:sz w:val="24"/>
          <w:szCs w:val="24"/>
        </w:rPr>
        <w:t xml:space="preserve">Учебный план основного общего образования МАОУ </w:t>
      </w:r>
      <w:proofErr w:type="spellStart"/>
      <w:r w:rsidRPr="00EF2A08">
        <w:rPr>
          <w:rFonts w:ascii="Times New Roman" w:hAnsi="Times New Roman" w:cs="Times New Roman"/>
          <w:sz w:val="24"/>
          <w:szCs w:val="24"/>
        </w:rPr>
        <w:t>Бегишевской</w:t>
      </w:r>
      <w:proofErr w:type="spellEnd"/>
      <w:r w:rsidRPr="00EF2A08">
        <w:rPr>
          <w:rFonts w:ascii="Times New Roman" w:hAnsi="Times New Roman" w:cs="Times New Roman"/>
          <w:sz w:val="24"/>
          <w:szCs w:val="24"/>
        </w:rPr>
        <w:t xml:space="preserve"> СОШ на 20</w:t>
      </w:r>
      <w:r w:rsidR="00BD3081">
        <w:rPr>
          <w:rFonts w:ascii="Times New Roman" w:hAnsi="Times New Roman" w:cs="Times New Roman"/>
          <w:sz w:val="24"/>
          <w:szCs w:val="24"/>
        </w:rPr>
        <w:t>2</w:t>
      </w:r>
      <w:r w:rsidR="0037124F">
        <w:rPr>
          <w:rFonts w:ascii="Times New Roman" w:hAnsi="Times New Roman" w:cs="Times New Roman"/>
          <w:sz w:val="24"/>
          <w:szCs w:val="24"/>
        </w:rPr>
        <w:t>3</w:t>
      </w:r>
      <w:r w:rsidRPr="00EF2A08">
        <w:rPr>
          <w:rFonts w:ascii="Times New Roman" w:hAnsi="Times New Roman" w:cs="Times New Roman"/>
          <w:sz w:val="24"/>
          <w:szCs w:val="24"/>
        </w:rPr>
        <w:t xml:space="preserve"> -202</w:t>
      </w:r>
      <w:r w:rsidR="0037124F">
        <w:rPr>
          <w:rFonts w:ascii="Times New Roman" w:hAnsi="Times New Roman" w:cs="Times New Roman"/>
          <w:sz w:val="24"/>
          <w:szCs w:val="24"/>
        </w:rPr>
        <w:t>4</w:t>
      </w:r>
      <w:r w:rsidRPr="00EF2A08">
        <w:rPr>
          <w:rFonts w:ascii="Times New Roman" w:hAnsi="Times New Roman" w:cs="Times New Roman"/>
          <w:sz w:val="24"/>
          <w:szCs w:val="24"/>
        </w:rPr>
        <w:t xml:space="preserve"> учебный год;</w:t>
      </w:r>
    </w:p>
    <w:p w:rsidR="00651ABB" w:rsidRPr="00EF2A08" w:rsidRDefault="00651ABB" w:rsidP="00EF2A08">
      <w:pPr>
        <w:pStyle w:val="a4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A08">
        <w:rPr>
          <w:rFonts w:ascii="Times New Roman" w:hAnsi="Times New Roman" w:cs="Times New Roman"/>
          <w:sz w:val="24"/>
          <w:szCs w:val="24"/>
        </w:rPr>
        <w:t xml:space="preserve">Авторская  программа </w:t>
      </w:r>
      <w:bookmarkEnd w:id="2"/>
      <w:r w:rsidRPr="00EF2A0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для общеобразовательных учреждений: Литература. 5-9 кл.</w:t>
      </w:r>
      <w:r w:rsidRPr="00EF2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642AE" w:rsidRPr="00EF2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EF2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 ред. В.Я. Коровиной. 3-е изд., – М.: Просвещение, 2016.</w:t>
      </w:r>
    </w:p>
    <w:p w:rsidR="00651ABB" w:rsidRPr="00EF2A08" w:rsidRDefault="00651ABB" w:rsidP="00EF2A08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Литература 8 класс. Учебник-хрестоматия для общеобразовательных учреждений в 2-частях.  Авторы: Коровина В. Я., Журавлёв В. П., </w:t>
      </w:r>
    </w:p>
    <w:p w:rsidR="00651ABB" w:rsidRPr="00EF2A08" w:rsidRDefault="00651ABB" w:rsidP="00EF2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Коровин В. И.  Москва: «Просвещение», 2014 г</w:t>
      </w:r>
    </w:p>
    <w:p w:rsidR="00D27718" w:rsidRPr="00EF2A08" w:rsidRDefault="00D27718" w:rsidP="00EF2A08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Я. Коровина, В. П. Журавлев, В. И. Коровин. Фонохрестоматия к учебнику «Литература. 8 класс» (CD MP3)</w:t>
      </w:r>
    </w:p>
    <w:p w:rsidR="00D27718" w:rsidRPr="00EF2A08" w:rsidRDefault="00D27718" w:rsidP="00EF2A08">
      <w:pPr>
        <w:pStyle w:val="a4"/>
        <w:numPr>
          <w:ilvl w:val="0"/>
          <w:numId w:val="10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Егорова Н.В. «Универсальные поурочные разработки по литературе: 8 класс». — М.: ВАКО, 20</w:t>
      </w:r>
      <w:r w:rsidR="00D86FE4" w:rsidRPr="00EF2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</w:t>
      </w:r>
      <w:r w:rsidRPr="00EF2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51ABB" w:rsidRPr="00EF2A08" w:rsidRDefault="00651ABB" w:rsidP="00EF2A08">
      <w:pPr>
        <w:pStyle w:val="a3"/>
        <w:shd w:val="clear" w:color="auto" w:fill="FFFFFF"/>
        <w:spacing w:before="0" w:beforeAutospacing="0" w:after="0" w:afterAutospacing="0"/>
        <w:jc w:val="both"/>
        <w:rPr>
          <w:rStyle w:val="apple-converted-space"/>
          <w:color w:val="000000"/>
        </w:rPr>
      </w:pPr>
      <w:r w:rsidRPr="00EF2A08">
        <w:rPr>
          <w:b/>
          <w:bCs/>
          <w:color w:val="000000"/>
        </w:rPr>
        <w:t xml:space="preserve">     Количество часов:</w:t>
      </w:r>
      <w:r w:rsidRPr="00EF2A08">
        <w:rPr>
          <w:rStyle w:val="apple-converted-space"/>
          <w:color w:val="000000"/>
        </w:rPr>
        <w:t> </w:t>
      </w:r>
    </w:p>
    <w:p w:rsidR="004975B3" w:rsidRPr="00EF2A08" w:rsidRDefault="004975B3" w:rsidP="00EF2A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2A08">
        <w:rPr>
          <w:rFonts w:ascii="Times New Roman" w:hAnsi="Times New Roman" w:cs="Times New Roman"/>
          <w:sz w:val="24"/>
          <w:szCs w:val="24"/>
        </w:rPr>
        <w:t>8 класс — 2 часа в неделю, 68 часов в год</w:t>
      </w:r>
    </w:p>
    <w:p w:rsidR="00D27718" w:rsidRPr="00EF2A08" w:rsidRDefault="00D27718" w:rsidP="00EF2A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2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Цели изучения литературы:</w:t>
      </w:r>
    </w:p>
    <w:p w:rsidR="00D27718" w:rsidRPr="00D72214" w:rsidRDefault="00D27718" w:rsidP="0037124F">
      <w:pPr>
        <w:pStyle w:val="a4"/>
        <w:numPr>
          <w:ilvl w:val="1"/>
          <w:numId w:val="13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духовно развитой личности, обладающей гуманистическим мировоззрени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ем, национальным самосознанием общерос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сийским гражданским сознанием, чувством патриотизма;</w:t>
      </w:r>
    </w:p>
    <w:p w:rsidR="00D27718" w:rsidRPr="00D72214" w:rsidRDefault="00D27718" w:rsidP="0037124F">
      <w:pPr>
        <w:pStyle w:val="a4"/>
        <w:numPr>
          <w:ilvl w:val="1"/>
          <w:numId w:val="13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интеллектуальных и творческих спо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собностей учащихся, необходимых для успеш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социализации и самореализации личности;</w:t>
      </w:r>
    </w:p>
    <w:p w:rsidR="00D27718" w:rsidRPr="00D72214" w:rsidRDefault="00D27718" w:rsidP="0037124F">
      <w:pPr>
        <w:pStyle w:val="a4"/>
        <w:numPr>
          <w:ilvl w:val="1"/>
          <w:numId w:val="13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Постижение учащимися вершинных произве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дений отечественной и мировой литературы, их чтение и анализ, освоенный на понимании образной природы искусства слова, опираю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щийся на принципы единства художествен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формы и содержания, связи искусства с жизнью, историзма;</w:t>
      </w:r>
    </w:p>
    <w:p w:rsidR="00D27718" w:rsidRPr="00D72214" w:rsidRDefault="00D27718" w:rsidP="00D72214">
      <w:pPr>
        <w:pStyle w:val="a4"/>
        <w:numPr>
          <w:ilvl w:val="1"/>
          <w:numId w:val="13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Формирование умений читать, комментировать, анализи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ровать и интерпретировать художественный текст;</w:t>
      </w:r>
    </w:p>
    <w:p w:rsidR="00D27718" w:rsidRPr="00D72214" w:rsidRDefault="00D27718" w:rsidP="00D72214">
      <w:pPr>
        <w:pStyle w:val="a4"/>
        <w:numPr>
          <w:ilvl w:val="1"/>
          <w:numId w:val="13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возможными алгоритмами по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стижения смыслов, заложенных в художест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венном тексте (или любом другом речевом высказывании), и создание собственного тек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ста, представление своих оценок и суждений по поводу прочитанного;</w:t>
      </w:r>
    </w:p>
    <w:p w:rsidR="00D27718" w:rsidRPr="00D72214" w:rsidRDefault="00D27718" w:rsidP="00D72214">
      <w:pPr>
        <w:pStyle w:val="a4"/>
        <w:numPr>
          <w:ilvl w:val="1"/>
          <w:numId w:val="13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важнейшими </w:t>
      </w:r>
      <w:proofErr w:type="spellStart"/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общеучебными</w:t>
      </w:r>
      <w:proofErr w:type="spellEnd"/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ниями и универсальными учебными дейст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виями (формулировать цели деятельности, планировать ее, осуществлять библиографи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ческий поиск, находить и обрабатывать необ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ходимую информацию из различных источни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ков, включая Интернет и др.);</w:t>
      </w:r>
    </w:p>
    <w:p w:rsidR="00D27718" w:rsidRPr="00D72214" w:rsidRDefault="00D27718" w:rsidP="00D72214">
      <w:pPr>
        <w:pStyle w:val="a4"/>
        <w:numPr>
          <w:ilvl w:val="1"/>
          <w:numId w:val="13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опыта общения с произведе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ниями художественной литературы в повсе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дневной жизни и учебной деятельности, ре</w:t>
      </w:r>
      <w:r w:rsidRPr="00D72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чевом самосовершенствовании.</w:t>
      </w:r>
    </w:p>
    <w:p w:rsidR="00D86FE4" w:rsidRPr="00EF2A08" w:rsidRDefault="00D86FE4" w:rsidP="00EF2A08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F2A08">
        <w:rPr>
          <w:rFonts w:ascii="Times New Roman" w:hAnsi="Times New Roman"/>
          <w:b/>
          <w:sz w:val="24"/>
          <w:szCs w:val="24"/>
        </w:rPr>
        <w:t>Задачи</w:t>
      </w:r>
      <w:r w:rsidRPr="00EF2A08">
        <w:rPr>
          <w:rFonts w:ascii="Times New Roman" w:hAnsi="Times New Roman"/>
          <w:sz w:val="24"/>
          <w:szCs w:val="24"/>
        </w:rPr>
        <w:t>, которые решаются на уроках литературы:</w:t>
      </w:r>
    </w:p>
    <w:p w:rsidR="00D86FE4" w:rsidRPr="00EF2A08" w:rsidRDefault="00D86FE4" w:rsidP="00EF2A08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2A08">
        <w:rPr>
          <w:rFonts w:ascii="Times New Roman" w:eastAsia="Calibri" w:hAnsi="Times New Roman" w:cs="Times New Roman"/>
          <w:sz w:val="24"/>
          <w:szCs w:val="24"/>
        </w:rPr>
        <w:t>приобретение  знаний по чтению и анализу художественных произведений с привлечением базовых литературоведческих понятий и необходимых сведений по истории литературы;</w:t>
      </w:r>
    </w:p>
    <w:p w:rsidR="00D86FE4" w:rsidRPr="00EF2A08" w:rsidRDefault="00D86FE4" w:rsidP="00EF2A08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2A08">
        <w:rPr>
          <w:rFonts w:ascii="Times New Roman" w:eastAsia="Calibri" w:hAnsi="Times New Roman" w:cs="Times New Roman"/>
          <w:sz w:val="24"/>
          <w:szCs w:val="24"/>
        </w:rPr>
        <w:t>овладение способами правильного, беглого и выразительного чтения вслух художественных и учебных текстов, в том числе и чтению наизусть;</w:t>
      </w:r>
    </w:p>
    <w:p w:rsidR="00D86FE4" w:rsidRPr="00EF2A08" w:rsidRDefault="004C5193" w:rsidP="00EF2A08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F2A08">
        <w:rPr>
          <w:rFonts w:ascii="Times New Roman" w:eastAsia="Calibri" w:hAnsi="Times New Roman" w:cs="Times New Roman"/>
          <w:sz w:val="24"/>
          <w:szCs w:val="24"/>
        </w:rPr>
        <w:t xml:space="preserve">овладение способами </w:t>
      </w:r>
      <w:r w:rsidR="00D86FE4" w:rsidRPr="00EF2A08">
        <w:rPr>
          <w:rFonts w:ascii="Times New Roman" w:eastAsia="Calibri" w:hAnsi="Times New Roman" w:cs="Times New Roman"/>
          <w:sz w:val="24"/>
          <w:szCs w:val="24"/>
        </w:rPr>
        <w:t>устного пересказа</w:t>
      </w:r>
      <w:r w:rsidRPr="00EF2A0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D86FE4" w:rsidRPr="00EF2A08">
        <w:rPr>
          <w:rFonts w:ascii="Times New Roman" w:eastAsia="Calibri" w:hAnsi="Times New Roman" w:cs="Times New Roman"/>
          <w:sz w:val="24"/>
          <w:szCs w:val="24"/>
        </w:rPr>
        <w:t>подробно</w:t>
      </w:r>
      <w:r w:rsidRPr="00EF2A08">
        <w:rPr>
          <w:rFonts w:ascii="Times New Roman" w:eastAsia="Calibri" w:hAnsi="Times New Roman" w:cs="Times New Roman"/>
          <w:sz w:val="24"/>
          <w:szCs w:val="24"/>
        </w:rPr>
        <w:t>го</w:t>
      </w:r>
      <w:r w:rsidR="00D86FE4" w:rsidRPr="00EF2A08">
        <w:rPr>
          <w:rFonts w:ascii="Times New Roman" w:eastAsia="Calibri" w:hAnsi="Times New Roman" w:cs="Times New Roman"/>
          <w:sz w:val="24"/>
          <w:szCs w:val="24"/>
        </w:rPr>
        <w:t>, выборочно</w:t>
      </w:r>
      <w:r w:rsidRPr="00EF2A08">
        <w:rPr>
          <w:rFonts w:ascii="Times New Roman" w:eastAsia="Calibri" w:hAnsi="Times New Roman" w:cs="Times New Roman"/>
          <w:sz w:val="24"/>
          <w:szCs w:val="24"/>
        </w:rPr>
        <w:t>го</w:t>
      </w:r>
      <w:r w:rsidR="00D86FE4" w:rsidRPr="00EF2A08">
        <w:rPr>
          <w:rFonts w:ascii="Times New Roman" w:eastAsia="Calibri" w:hAnsi="Times New Roman" w:cs="Times New Roman"/>
          <w:sz w:val="24"/>
          <w:szCs w:val="24"/>
        </w:rPr>
        <w:t>, сжато</w:t>
      </w:r>
      <w:r w:rsidRPr="00EF2A08">
        <w:rPr>
          <w:rFonts w:ascii="Times New Roman" w:eastAsia="Calibri" w:hAnsi="Times New Roman" w:cs="Times New Roman"/>
          <w:sz w:val="24"/>
          <w:szCs w:val="24"/>
        </w:rPr>
        <w:t>го</w:t>
      </w:r>
      <w:r w:rsidR="00D86FE4" w:rsidRPr="00EF2A08">
        <w:rPr>
          <w:rFonts w:ascii="Times New Roman" w:eastAsia="Calibri" w:hAnsi="Times New Roman" w:cs="Times New Roman"/>
          <w:sz w:val="24"/>
          <w:szCs w:val="24"/>
        </w:rPr>
        <w:t>,  от другого  лица, небольшого отрывка, главы, повести, рассказа, сказки;</w:t>
      </w:r>
      <w:proofErr w:type="gramEnd"/>
    </w:p>
    <w:p w:rsidR="00D86FE4" w:rsidRPr="00EF2A08" w:rsidRDefault="00D86FE4" w:rsidP="00EF2A08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2A08">
        <w:rPr>
          <w:rFonts w:ascii="Times New Roman" w:eastAsia="Calibri" w:hAnsi="Times New Roman" w:cs="Times New Roman"/>
          <w:sz w:val="24"/>
          <w:szCs w:val="24"/>
        </w:rPr>
        <w:t>свободному владению монологической и диалогической речью в объёме изучаемых произведений;</w:t>
      </w:r>
    </w:p>
    <w:p w:rsidR="00D86FE4" w:rsidRPr="00EF2A08" w:rsidRDefault="00D86FE4" w:rsidP="00EF2A08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2A08">
        <w:rPr>
          <w:rFonts w:ascii="Times New Roman" w:eastAsia="Calibri" w:hAnsi="Times New Roman" w:cs="Times New Roman"/>
          <w:sz w:val="24"/>
          <w:szCs w:val="24"/>
        </w:rPr>
        <w:t>научиться развёрнутому ответу на вопрос, рассказу о литературном герое, характеристике героя;</w:t>
      </w:r>
    </w:p>
    <w:p w:rsidR="00D86FE4" w:rsidRPr="00EF2A08" w:rsidRDefault="00D86FE4" w:rsidP="00EF2A08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2A08">
        <w:rPr>
          <w:rFonts w:ascii="Times New Roman" w:eastAsia="Calibri" w:hAnsi="Times New Roman" w:cs="Times New Roman"/>
          <w:sz w:val="24"/>
          <w:szCs w:val="24"/>
        </w:rPr>
        <w:t>отзыву на самостоятельно прочитанное произведение;</w:t>
      </w:r>
    </w:p>
    <w:p w:rsidR="00D86FE4" w:rsidRPr="00EF2A08" w:rsidRDefault="00D86FE4" w:rsidP="00EF2A08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F2A08">
        <w:rPr>
          <w:rFonts w:ascii="Times New Roman" w:eastAsia="Calibri" w:hAnsi="Times New Roman" w:cs="Times New Roman"/>
          <w:sz w:val="24"/>
          <w:szCs w:val="24"/>
        </w:rPr>
        <w:t>способами свобо</w:t>
      </w:r>
      <w:r w:rsidR="004C5193" w:rsidRPr="00EF2A08">
        <w:rPr>
          <w:rFonts w:ascii="Times New Roman" w:eastAsia="Calibri" w:hAnsi="Times New Roman" w:cs="Times New Roman"/>
          <w:sz w:val="24"/>
          <w:szCs w:val="24"/>
        </w:rPr>
        <w:t>дного владения письменной речью.</w:t>
      </w:r>
    </w:p>
    <w:p w:rsidR="004C5193" w:rsidRDefault="00EB3350" w:rsidP="00EF2A0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1D1B11"/>
          <w:sz w:val="24"/>
          <w:szCs w:val="24"/>
        </w:rPr>
      </w:pPr>
      <w:r w:rsidRPr="00EF2A08">
        <w:rPr>
          <w:rFonts w:ascii="Times New Roman" w:eastAsia="Calibri" w:hAnsi="Times New Roman" w:cs="Times New Roman"/>
          <w:b/>
          <w:color w:val="1D1B11"/>
          <w:sz w:val="24"/>
          <w:szCs w:val="24"/>
        </w:rPr>
        <w:t>Периодичность и ф</w:t>
      </w:r>
      <w:r w:rsidR="004C5193" w:rsidRPr="00EF2A08">
        <w:rPr>
          <w:rFonts w:ascii="Times New Roman" w:eastAsia="Calibri" w:hAnsi="Times New Roman" w:cs="Times New Roman"/>
          <w:b/>
          <w:color w:val="1D1B11"/>
          <w:sz w:val="24"/>
          <w:szCs w:val="24"/>
        </w:rPr>
        <w:t xml:space="preserve">ормы </w:t>
      </w:r>
      <w:r w:rsidR="00DB35A3" w:rsidRPr="00EF2A08">
        <w:rPr>
          <w:rFonts w:ascii="Times New Roman" w:eastAsia="Calibri" w:hAnsi="Times New Roman" w:cs="Times New Roman"/>
          <w:b/>
          <w:color w:val="1D1B11"/>
          <w:sz w:val="24"/>
          <w:szCs w:val="24"/>
        </w:rPr>
        <w:t>текущего контроля и промежуточной аттестации</w:t>
      </w:r>
      <w:r w:rsidR="004C5193" w:rsidRPr="00EF2A08">
        <w:rPr>
          <w:rFonts w:ascii="Times New Roman" w:eastAsia="Calibri" w:hAnsi="Times New Roman" w:cs="Times New Roman"/>
          <w:b/>
          <w:color w:val="1D1B11"/>
          <w:sz w:val="24"/>
          <w:szCs w:val="24"/>
        </w:rPr>
        <w:t>:</w:t>
      </w:r>
    </w:p>
    <w:p w:rsidR="00A74589" w:rsidRDefault="00A74589" w:rsidP="00A74589">
      <w:pPr>
        <w:pStyle w:val="a7"/>
        <w:tabs>
          <w:tab w:val="left" w:pos="284"/>
        </w:tabs>
        <w:spacing w:line="240" w:lineRule="auto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контрольные  работы и уроки развития речи по тематическому плану </w:t>
      </w:r>
    </w:p>
    <w:p w:rsidR="004C5193" w:rsidRPr="00EF2A08" w:rsidRDefault="004C5193" w:rsidP="00D72214">
      <w:pPr>
        <w:pStyle w:val="a7"/>
        <w:numPr>
          <w:ilvl w:val="0"/>
          <w:numId w:val="14"/>
        </w:numPr>
        <w:tabs>
          <w:tab w:val="left" w:pos="284"/>
          <w:tab w:val="left" w:pos="1134"/>
          <w:tab w:val="left" w:pos="1418"/>
        </w:tabs>
        <w:spacing w:line="240" w:lineRule="auto"/>
        <w:ind w:firstLine="0"/>
        <w:rPr>
          <w:sz w:val="24"/>
          <w:szCs w:val="24"/>
        </w:rPr>
      </w:pPr>
      <w:r w:rsidRPr="00EF2A08">
        <w:rPr>
          <w:sz w:val="24"/>
          <w:szCs w:val="24"/>
        </w:rPr>
        <w:t>осознанное, творческое чтение художественных произведений разных жанров;</w:t>
      </w:r>
    </w:p>
    <w:p w:rsidR="004C5193" w:rsidRPr="00EF2A08" w:rsidRDefault="004C5193" w:rsidP="00D72214">
      <w:pPr>
        <w:pStyle w:val="a7"/>
        <w:numPr>
          <w:ilvl w:val="0"/>
          <w:numId w:val="14"/>
        </w:numPr>
        <w:tabs>
          <w:tab w:val="left" w:pos="284"/>
          <w:tab w:val="left" w:pos="1134"/>
          <w:tab w:val="left" w:pos="1418"/>
        </w:tabs>
        <w:spacing w:line="240" w:lineRule="auto"/>
        <w:ind w:firstLine="0"/>
        <w:rPr>
          <w:sz w:val="24"/>
          <w:szCs w:val="24"/>
        </w:rPr>
      </w:pPr>
      <w:r w:rsidRPr="00EF2A08">
        <w:rPr>
          <w:sz w:val="24"/>
          <w:szCs w:val="24"/>
        </w:rPr>
        <w:t>выразительное чтение художественного текста;</w:t>
      </w:r>
    </w:p>
    <w:p w:rsidR="004C5193" w:rsidRPr="00EF2A08" w:rsidRDefault="004C5193" w:rsidP="00D72214">
      <w:pPr>
        <w:pStyle w:val="a7"/>
        <w:numPr>
          <w:ilvl w:val="0"/>
          <w:numId w:val="14"/>
        </w:numPr>
        <w:tabs>
          <w:tab w:val="left" w:pos="284"/>
          <w:tab w:val="left" w:pos="1134"/>
          <w:tab w:val="left" w:pos="1418"/>
        </w:tabs>
        <w:spacing w:line="240" w:lineRule="auto"/>
        <w:ind w:firstLine="0"/>
        <w:rPr>
          <w:sz w:val="24"/>
          <w:szCs w:val="24"/>
        </w:rPr>
      </w:pPr>
      <w:r w:rsidRPr="00EF2A08">
        <w:rPr>
          <w:sz w:val="24"/>
          <w:szCs w:val="24"/>
        </w:rPr>
        <w:t>различные виды пересказа (подробный, краткий, выборочный, с элементами комментария, с творческим заданием);</w:t>
      </w:r>
    </w:p>
    <w:p w:rsidR="004C5193" w:rsidRPr="00EF2A08" w:rsidRDefault="004C5193" w:rsidP="00D72214">
      <w:pPr>
        <w:pStyle w:val="a7"/>
        <w:numPr>
          <w:ilvl w:val="0"/>
          <w:numId w:val="14"/>
        </w:numPr>
        <w:tabs>
          <w:tab w:val="left" w:pos="284"/>
          <w:tab w:val="left" w:pos="1134"/>
          <w:tab w:val="left" w:pos="1418"/>
        </w:tabs>
        <w:spacing w:line="240" w:lineRule="auto"/>
        <w:ind w:firstLine="0"/>
        <w:rPr>
          <w:sz w:val="24"/>
          <w:szCs w:val="24"/>
        </w:rPr>
      </w:pPr>
      <w:r w:rsidRPr="00EF2A08">
        <w:rPr>
          <w:sz w:val="24"/>
          <w:szCs w:val="24"/>
        </w:rPr>
        <w:t>ответы на вопросы, раскрывающие знание и понимание текста произведения;</w:t>
      </w:r>
    </w:p>
    <w:p w:rsidR="004C5193" w:rsidRPr="00EF2A08" w:rsidRDefault="004C5193" w:rsidP="00D72214">
      <w:pPr>
        <w:pStyle w:val="a7"/>
        <w:numPr>
          <w:ilvl w:val="0"/>
          <w:numId w:val="14"/>
        </w:numPr>
        <w:tabs>
          <w:tab w:val="left" w:pos="284"/>
          <w:tab w:val="left" w:pos="1134"/>
          <w:tab w:val="left" w:pos="1418"/>
        </w:tabs>
        <w:spacing w:line="240" w:lineRule="auto"/>
        <w:ind w:firstLine="0"/>
        <w:rPr>
          <w:sz w:val="24"/>
          <w:szCs w:val="24"/>
        </w:rPr>
      </w:pPr>
      <w:r w:rsidRPr="00EF2A08">
        <w:rPr>
          <w:sz w:val="24"/>
          <w:szCs w:val="24"/>
        </w:rPr>
        <w:t>заучивание наизусть стихотворных и прозаических текстов;</w:t>
      </w:r>
    </w:p>
    <w:p w:rsidR="004C5193" w:rsidRPr="00EF2A08" w:rsidRDefault="004C5193" w:rsidP="00D72214">
      <w:pPr>
        <w:pStyle w:val="a7"/>
        <w:numPr>
          <w:ilvl w:val="0"/>
          <w:numId w:val="14"/>
        </w:numPr>
        <w:tabs>
          <w:tab w:val="left" w:pos="284"/>
          <w:tab w:val="left" w:pos="1134"/>
          <w:tab w:val="left" w:pos="1418"/>
        </w:tabs>
        <w:spacing w:line="240" w:lineRule="auto"/>
        <w:ind w:firstLine="0"/>
        <w:rPr>
          <w:sz w:val="24"/>
          <w:szCs w:val="24"/>
        </w:rPr>
      </w:pPr>
      <w:r w:rsidRPr="00EF2A08">
        <w:rPr>
          <w:sz w:val="24"/>
          <w:szCs w:val="24"/>
        </w:rPr>
        <w:t>анализ и интерпретация произведения;</w:t>
      </w:r>
    </w:p>
    <w:p w:rsidR="006A7E6B" w:rsidRPr="00EF2A08" w:rsidRDefault="004C5193" w:rsidP="00D72214">
      <w:pPr>
        <w:pStyle w:val="a7"/>
        <w:numPr>
          <w:ilvl w:val="0"/>
          <w:numId w:val="14"/>
        </w:numPr>
        <w:tabs>
          <w:tab w:val="left" w:pos="284"/>
          <w:tab w:val="left" w:pos="1134"/>
          <w:tab w:val="left" w:pos="1418"/>
        </w:tabs>
        <w:spacing w:line="240" w:lineRule="auto"/>
        <w:ind w:firstLine="0"/>
        <w:rPr>
          <w:rFonts w:eastAsia="Calibri"/>
          <w:sz w:val="24"/>
          <w:szCs w:val="24"/>
        </w:rPr>
      </w:pPr>
      <w:r w:rsidRPr="00EF2A08">
        <w:rPr>
          <w:sz w:val="24"/>
          <w:szCs w:val="24"/>
        </w:rPr>
        <w:t>составление планов и написание отзывов о произведениях;</w:t>
      </w:r>
    </w:p>
    <w:p w:rsidR="00457091" w:rsidRPr="00EF2A08" w:rsidRDefault="00457091" w:rsidP="00D72214">
      <w:pPr>
        <w:pStyle w:val="a7"/>
        <w:numPr>
          <w:ilvl w:val="0"/>
          <w:numId w:val="14"/>
        </w:numPr>
        <w:tabs>
          <w:tab w:val="left" w:pos="284"/>
          <w:tab w:val="left" w:pos="1134"/>
          <w:tab w:val="left" w:pos="1418"/>
        </w:tabs>
        <w:spacing w:line="240" w:lineRule="auto"/>
        <w:ind w:firstLine="0"/>
        <w:rPr>
          <w:rFonts w:eastAsia="Calibri"/>
          <w:sz w:val="24"/>
          <w:szCs w:val="24"/>
        </w:rPr>
      </w:pPr>
      <w:r w:rsidRPr="00EF2A08">
        <w:rPr>
          <w:color w:val="000000"/>
          <w:sz w:val="24"/>
          <w:szCs w:val="24"/>
        </w:rPr>
        <w:t>создание рассказа-характеристики одного из героев или группы героев (групповая характеристика),  двух героев (сравнительная характеристика);</w:t>
      </w:r>
    </w:p>
    <w:p w:rsidR="00457091" w:rsidRPr="00EF2A08" w:rsidRDefault="00457091" w:rsidP="00D72214">
      <w:pPr>
        <w:pStyle w:val="a7"/>
        <w:numPr>
          <w:ilvl w:val="0"/>
          <w:numId w:val="15"/>
        </w:numPr>
        <w:tabs>
          <w:tab w:val="left" w:pos="284"/>
        </w:tabs>
        <w:spacing w:line="240" w:lineRule="auto"/>
        <w:ind w:firstLine="0"/>
        <w:rPr>
          <w:rFonts w:eastAsia="Calibri"/>
          <w:sz w:val="24"/>
          <w:szCs w:val="24"/>
        </w:rPr>
      </w:pPr>
      <w:r w:rsidRPr="00EF2A08">
        <w:rPr>
          <w:color w:val="000000"/>
          <w:sz w:val="24"/>
          <w:szCs w:val="24"/>
        </w:rPr>
        <w:t>контрольная работа;</w:t>
      </w:r>
    </w:p>
    <w:p w:rsidR="006A7E6B" w:rsidRPr="00EF2A08" w:rsidRDefault="004C5193" w:rsidP="00D72214">
      <w:pPr>
        <w:pStyle w:val="a7"/>
        <w:numPr>
          <w:ilvl w:val="0"/>
          <w:numId w:val="15"/>
        </w:numPr>
        <w:tabs>
          <w:tab w:val="left" w:pos="284"/>
        </w:tabs>
        <w:spacing w:line="240" w:lineRule="auto"/>
        <w:ind w:firstLine="0"/>
        <w:rPr>
          <w:sz w:val="24"/>
          <w:szCs w:val="24"/>
        </w:rPr>
      </w:pPr>
      <w:r w:rsidRPr="00EF2A08">
        <w:rPr>
          <w:rFonts w:eastAsia="Calibri"/>
          <w:sz w:val="24"/>
          <w:szCs w:val="24"/>
        </w:rPr>
        <w:t>написание сочинений по литературным произведениям и на основе жизненных впечатлений</w:t>
      </w:r>
      <w:r w:rsidR="006A7E6B" w:rsidRPr="00EF2A08">
        <w:rPr>
          <w:rFonts w:eastAsia="Calibri"/>
          <w:sz w:val="24"/>
          <w:szCs w:val="24"/>
        </w:rPr>
        <w:t>.</w:t>
      </w:r>
    </w:p>
    <w:p w:rsidR="00D72214" w:rsidRDefault="006A7E6B" w:rsidP="00D72214">
      <w:pPr>
        <w:pStyle w:val="a7"/>
        <w:tabs>
          <w:tab w:val="num" w:pos="284"/>
        </w:tabs>
        <w:spacing w:line="240" w:lineRule="auto"/>
        <w:rPr>
          <w:rFonts w:eastAsia="Calibri"/>
          <w:sz w:val="24"/>
          <w:szCs w:val="24"/>
        </w:rPr>
      </w:pPr>
      <w:r w:rsidRPr="00EF2A08">
        <w:rPr>
          <w:rFonts w:eastAsia="Calibri"/>
          <w:sz w:val="24"/>
          <w:szCs w:val="24"/>
        </w:rPr>
        <w:t xml:space="preserve">Промежуточная аттестация: </w:t>
      </w:r>
      <w:r w:rsidR="00D72214">
        <w:rPr>
          <w:rFonts w:eastAsia="Calibri"/>
          <w:sz w:val="24"/>
          <w:szCs w:val="24"/>
        </w:rPr>
        <w:t xml:space="preserve"> </w:t>
      </w:r>
      <w:r w:rsidR="0037124F">
        <w:rPr>
          <w:rFonts w:eastAsia="Calibri"/>
          <w:sz w:val="24"/>
          <w:szCs w:val="24"/>
        </w:rPr>
        <w:t>8</w:t>
      </w:r>
      <w:r w:rsidR="004975B3" w:rsidRPr="00EF2A08">
        <w:rPr>
          <w:rFonts w:eastAsia="Calibri"/>
          <w:sz w:val="24"/>
          <w:szCs w:val="24"/>
        </w:rPr>
        <w:t xml:space="preserve"> </w:t>
      </w:r>
      <w:r w:rsidRPr="00EF2A08">
        <w:rPr>
          <w:rFonts w:eastAsia="Calibri"/>
          <w:sz w:val="24"/>
          <w:szCs w:val="24"/>
        </w:rPr>
        <w:t xml:space="preserve"> </w:t>
      </w:r>
      <w:proofErr w:type="spellStart"/>
      <w:r w:rsidRPr="00EF2A08">
        <w:rPr>
          <w:rFonts w:eastAsia="Calibri"/>
          <w:sz w:val="24"/>
          <w:szCs w:val="24"/>
        </w:rPr>
        <w:t>кл</w:t>
      </w:r>
      <w:proofErr w:type="spellEnd"/>
      <w:r w:rsidRPr="00EF2A08">
        <w:rPr>
          <w:rFonts w:eastAsia="Calibri"/>
          <w:sz w:val="24"/>
          <w:szCs w:val="24"/>
        </w:rPr>
        <w:t>. – контрольная работа</w:t>
      </w:r>
      <w:r w:rsidR="004975B3" w:rsidRPr="00EF2A08">
        <w:rPr>
          <w:rFonts w:eastAsia="Calibri"/>
          <w:sz w:val="24"/>
          <w:szCs w:val="24"/>
        </w:rPr>
        <w:t xml:space="preserve"> (тест)</w:t>
      </w:r>
    </w:p>
    <w:sectPr w:rsidR="00D72214" w:rsidSect="00D72214">
      <w:pgSz w:w="16838" w:h="11906" w:orient="landscape"/>
      <w:pgMar w:top="1134" w:right="962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FEAEC42"/>
    <w:lvl w:ilvl="0">
      <w:numFmt w:val="bullet"/>
      <w:lvlText w:val="*"/>
      <w:lvlJc w:val="left"/>
    </w:lvl>
  </w:abstractNum>
  <w:abstractNum w:abstractNumId="1">
    <w:nsid w:val="03D77E65"/>
    <w:multiLevelType w:val="hybridMultilevel"/>
    <w:tmpl w:val="9050D206"/>
    <w:lvl w:ilvl="0" w:tplc="229C2508">
      <w:start w:val="1"/>
      <w:numFmt w:val="bullet"/>
      <w:lvlText w:val="-"/>
      <w:lvlJc w:val="left"/>
      <w:pPr>
        <w:tabs>
          <w:tab w:val="num" w:pos="0"/>
        </w:tabs>
        <w:ind w:left="0" w:firstLine="567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8B04EBF"/>
    <w:multiLevelType w:val="hybridMultilevel"/>
    <w:tmpl w:val="2D92B8D2"/>
    <w:lvl w:ilvl="0" w:tplc="041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DC6AAE"/>
    <w:multiLevelType w:val="hybridMultilevel"/>
    <w:tmpl w:val="E4EE42E4"/>
    <w:lvl w:ilvl="0" w:tplc="4ED6EC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D6EC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28386B"/>
    <w:multiLevelType w:val="hybridMultilevel"/>
    <w:tmpl w:val="2AD2214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0837BA"/>
    <w:multiLevelType w:val="hybridMultilevel"/>
    <w:tmpl w:val="A468A1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7A3704"/>
    <w:multiLevelType w:val="hybridMultilevel"/>
    <w:tmpl w:val="8EBA1C20"/>
    <w:lvl w:ilvl="0" w:tplc="4ED6EC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450E67"/>
    <w:multiLevelType w:val="hybridMultilevel"/>
    <w:tmpl w:val="79AACD94"/>
    <w:lvl w:ilvl="0" w:tplc="4ED6EC7E">
      <w:start w:val="1"/>
      <w:numFmt w:val="bullet"/>
      <w:lvlText w:val=""/>
      <w:lvlJc w:val="left"/>
      <w:pPr>
        <w:tabs>
          <w:tab w:val="num" w:pos="0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356350B"/>
    <w:multiLevelType w:val="hybridMultilevel"/>
    <w:tmpl w:val="D80E29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E46AD2"/>
    <w:multiLevelType w:val="hybridMultilevel"/>
    <w:tmpl w:val="B494286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D073D45"/>
    <w:multiLevelType w:val="hybridMultilevel"/>
    <w:tmpl w:val="7A5A3E1C"/>
    <w:lvl w:ilvl="0" w:tplc="4ED6EC7E">
      <w:start w:val="1"/>
      <w:numFmt w:val="bullet"/>
      <w:lvlText w:val=""/>
      <w:lvlJc w:val="left"/>
      <w:pPr>
        <w:tabs>
          <w:tab w:val="num" w:pos="0"/>
        </w:tabs>
        <w:ind w:left="0"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"/>
  </w:num>
  <w:num w:numId="7">
    <w:abstractNumId w:val="2"/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rPr>
          <w:rFonts w:ascii="Symbol" w:hAnsi="Symbol" w:hint="default"/>
        </w:rPr>
      </w:lvl>
    </w:lvlOverride>
  </w:num>
  <w:num w:numId="9">
    <w:abstractNumId w:val="6"/>
  </w:num>
  <w:num w:numId="10">
    <w:abstractNumId w:val="9"/>
  </w:num>
  <w:num w:numId="11">
    <w:abstractNumId w:val="4"/>
  </w:num>
  <w:num w:numId="12">
    <w:abstractNumId w:val="7"/>
  </w:num>
  <w:num w:numId="13">
    <w:abstractNumId w:val="3"/>
  </w:num>
  <w:num w:numId="14">
    <w:abstractNumId w:val="1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51ABB"/>
    <w:rsid w:val="000379D4"/>
    <w:rsid w:val="00046DC4"/>
    <w:rsid w:val="00052D92"/>
    <w:rsid w:val="000E7A9D"/>
    <w:rsid w:val="00107284"/>
    <w:rsid w:val="002D0950"/>
    <w:rsid w:val="0037124F"/>
    <w:rsid w:val="003E6C0A"/>
    <w:rsid w:val="00457091"/>
    <w:rsid w:val="004975B3"/>
    <w:rsid w:val="004C5193"/>
    <w:rsid w:val="004E104D"/>
    <w:rsid w:val="005A0E3B"/>
    <w:rsid w:val="0060103F"/>
    <w:rsid w:val="00651ABB"/>
    <w:rsid w:val="00661770"/>
    <w:rsid w:val="0068338D"/>
    <w:rsid w:val="006A7E6B"/>
    <w:rsid w:val="006D3E5C"/>
    <w:rsid w:val="00766933"/>
    <w:rsid w:val="007A15B8"/>
    <w:rsid w:val="008629AF"/>
    <w:rsid w:val="008D3E73"/>
    <w:rsid w:val="00941FAE"/>
    <w:rsid w:val="00A642AE"/>
    <w:rsid w:val="00A74589"/>
    <w:rsid w:val="00A81740"/>
    <w:rsid w:val="00B12BB0"/>
    <w:rsid w:val="00BD3081"/>
    <w:rsid w:val="00C517BB"/>
    <w:rsid w:val="00C830CA"/>
    <w:rsid w:val="00D27718"/>
    <w:rsid w:val="00D72214"/>
    <w:rsid w:val="00D8145C"/>
    <w:rsid w:val="00D86FE4"/>
    <w:rsid w:val="00D91252"/>
    <w:rsid w:val="00DB35A3"/>
    <w:rsid w:val="00E84C3F"/>
    <w:rsid w:val="00EB3350"/>
    <w:rsid w:val="00EC46C4"/>
    <w:rsid w:val="00EF2A08"/>
    <w:rsid w:val="00F65E8A"/>
    <w:rsid w:val="00F800CD"/>
    <w:rsid w:val="00FD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1AB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color w:val="4C3300"/>
      <w:sz w:val="24"/>
      <w:szCs w:val="24"/>
      <w:lang w:eastAsia="zh-CN"/>
    </w:rPr>
  </w:style>
  <w:style w:type="paragraph" w:styleId="a4">
    <w:name w:val="List Paragraph"/>
    <w:basedOn w:val="a"/>
    <w:uiPriority w:val="34"/>
    <w:qFormat/>
    <w:rsid w:val="00651ABB"/>
    <w:pPr>
      <w:ind w:left="720"/>
      <w:contextualSpacing/>
    </w:pPr>
  </w:style>
  <w:style w:type="character" w:customStyle="1" w:styleId="apple-converted-space">
    <w:name w:val="apple-converted-space"/>
    <w:basedOn w:val="a0"/>
    <w:rsid w:val="00651ABB"/>
  </w:style>
  <w:style w:type="paragraph" w:customStyle="1" w:styleId="c19">
    <w:name w:val="c19"/>
    <w:basedOn w:val="a"/>
    <w:rsid w:val="00651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D86FE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ody Text"/>
    <w:basedOn w:val="a"/>
    <w:link w:val="a8"/>
    <w:rsid w:val="004C5193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4C519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F2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2A08"/>
    <w:rPr>
      <w:rFonts w:ascii="Tahoma" w:hAnsi="Tahoma" w:cs="Tahoma"/>
      <w:sz w:val="16"/>
      <w:szCs w:val="16"/>
    </w:rPr>
  </w:style>
  <w:style w:type="character" w:customStyle="1" w:styleId="a6">
    <w:name w:val="Без интервала Знак"/>
    <w:link w:val="a5"/>
    <w:uiPriority w:val="1"/>
    <w:locked/>
    <w:rsid w:val="000379D4"/>
    <w:rPr>
      <w:rFonts w:ascii="Calibri" w:eastAsia="Times New Roman" w:hAnsi="Calibri" w:cs="Times New Roman"/>
      <w:lang w:eastAsia="ru-RU"/>
    </w:rPr>
  </w:style>
  <w:style w:type="paragraph" w:customStyle="1" w:styleId="s3">
    <w:name w:val="s_3"/>
    <w:basedOn w:val="a"/>
    <w:rsid w:val="005A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1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Lenovo-pc</cp:lastModifiedBy>
  <cp:revision>28</cp:revision>
  <dcterms:created xsi:type="dcterms:W3CDTF">2019-11-10T16:25:00Z</dcterms:created>
  <dcterms:modified xsi:type="dcterms:W3CDTF">2023-10-13T09:46:00Z</dcterms:modified>
</cp:coreProperties>
</file>