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3A5" w:rsidRPr="004611C8" w:rsidRDefault="000873A5" w:rsidP="000873A5">
      <w:pPr>
        <w:pStyle w:val="af8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611C8">
        <w:rPr>
          <w:rFonts w:ascii="Times New Roman" w:hAnsi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611C8">
        <w:rPr>
          <w:rFonts w:ascii="Times New Roman" w:hAnsi="Times New Roman"/>
          <w:sz w:val="28"/>
          <w:szCs w:val="28"/>
        </w:rPr>
        <w:t>средняя  общеобразовательная школа, филиал</w:t>
      </w:r>
    </w:p>
    <w:p w:rsidR="000873A5" w:rsidRPr="004611C8" w:rsidRDefault="000873A5" w:rsidP="000873A5">
      <w:pPr>
        <w:pStyle w:val="af8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r w:rsidRPr="004611C8">
        <w:rPr>
          <w:rFonts w:ascii="Times New Roman" w:hAnsi="Times New Roman"/>
          <w:sz w:val="28"/>
          <w:szCs w:val="28"/>
        </w:rPr>
        <w:t>муниципального автономного общеобразовательного учреждения</w:t>
      </w:r>
    </w:p>
    <w:p w:rsidR="000873A5" w:rsidRPr="004611C8" w:rsidRDefault="000873A5" w:rsidP="000873A5">
      <w:pPr>
        <w:pStyle w:val="af8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611C8">
        <w:rPr>
          <w:rFonts w:ascii="Times New Roman" w:hAnsi="Times New Roman"/>
          <w:sz w:val="28"/>
          <w:szCs w:val="28"/>
        </w:rPr>
        <w:t>Бегишевская</w:t>
      </w:r>
      <w:proofErr w:type="spellEnd"/>
      <w:r w:rsidRPr="004611C8">
        <w:rPr>
          <w:rFonts w:ascii="Times New Roman" w:hAnsi="Times New Roman"/>
          <w:sz w:val="28"/>
          <w:szCs w:val="28"/>
        </w:rPr>
        <w:t xml:space="preserve">  средняя  общеобразовательная школа</w:t>
      </w:r>
    </w:p>
    <w:p w:rsidR="000873A5" w:rsidRDefault="000873A5" w:rsidP="000873A5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Вагайского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района Тюменской области</w:t>
      </w:r>
    </w:p>
    <w:p w:rsidR="000873A5" w:rsidRDefault="00B56B5D" w:rsidP="000873A5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9611360" cy="2267849"/>
            <wp:effectExtent l="19050" t="0" r="8890" b="0"/>
            <wp:docPr id="1" name="Рисунок 1" descr="C:\Users\Nadegda\Desktop\аннот кор раз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ор раз 5-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2267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3A5" w:rsidRDefault="000873A5" w:rsidP="000873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73A5" w:rsidRPr="001A7043" w:rsidRDefault="000873A5" w:rsidP="000873A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Рабочая </w:t>
      </w:r>
      <w:r w:rsidRPr="001A7043">
        <w:rPr>
          <w:rFonts w:ascii="Times New Roman" w:hAnsi="Times New Roman" w:cs="Times New Roman"/>
          <w:b/>
          <w:sz w:val="36"/>
          <w:szCs w:val="36"/>
        </w:rPr>
        <w:t xml:space="preserve"> программа</w:t>
      </w:r>
    </w:p>
    <w:p w:rsidR="000873A5" w:rsidRPr="001A7043" w:rsidRDefault="000873A5" w:rsidP="000873A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7043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0873A5" w:rsidRPr="001A7043" w:rsidRDefault="000873A5" w:rsidP="000873A5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1A7043">
        <w:rPr>
          <w:rFonts w:ascii="Times New Roman" w:hAnsi="Times New Roman" w:cs="Times New Roman"/>
          <w:b/>
          <w:iCs/>
          <w:sz w:val="36"/>
          <w:szCs w:val="36"/>
        </w:rPr>
        <w:t>«Русский язык»</w:t>
      </w:r>
    </w:p>
    <w:p w:rsidR="000873A5" w:rsidRPr="001A7043" w:rsidRDefault="000873A5" w:rsidP="000873A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8</w:t>
      </w:r>
      <w:r w:rsidRPr="001A7043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0873A5" w:rsidRPr="001A7043" w:rsidRDefault="000873A5" w:rsidP="000873A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873A5" w:rsidRPr="001A7043" w:rsidRDefault="000873A5" w:rsidP="000873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73A5" w:rsidRPr="001A7043" w:rsidRDefault="000873A5" w:rsidP="000873A5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A7043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</w:t>
      </w:r>
      <w:r>
        <w:rPr>
          <w:rFonts w:ascii="Times New Roman" w:hAnsi="Times New Roman" w:cs="Times New Roman"/>
          <w:bCs/>
          <w:sz w:val="28"/>
          <w:szCs w:val="28"/>
        </w:rPr>
        <w:t>русского языка и литературы Шевелева Н.М</w:t>
      </w:r>
      <w:r w:rsidRPr="001A7043">
        <w:rPr>
          <w:rFonts w:ascii="Times New Roman" w:hAnsi="Times New Roman" w:cs="Times New Roman"/>
          <w:bCs/>
          <w:sz w:val="28"/>
          <w:szCs w:val="28"/>
        </w:rPr>
        <w:t>.</w:t>
      </w:r>
    </w:p>
    <w:p w:rsidR="000873A5" w:rsidRDefault="000873A5" w:rsidP="000873A5">
      <w:pPr>
        <w:jc w:val="center"/>
        <w:rPr>
          <w:b/>
          <w:sz w:val="28"/>
          <w:szCs w:val="28"/>
        </w:rPr>
      </w:pPr>
    </w:p>
    <w:p w:rsidR="000873A5" w:rsidRDefault="000873A5" w:rsidP="00087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3A5" w:rsidRPr="001A7043" w:rsidRDefault="000873A5" w:rsidP="00087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0873A5" w:rsidRPr="001A7043" w:rsidRDefault="000873A5" w:rsidP="00087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04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1A704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36A67" w:rsidRPr="009A714A" w:rsidRDefault="00236A67" w:rsidP="009A714A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9A714A">
        <w:rPr>
          <w:b/>
          <w:bCs/>
        </w:rPr>
        <w:lastRenderedPageBreak/>
        <w:t>Планируемые результаты освоения учебного предмета</w:t>
      </w:r>
    </w:p>
    <w:p w:rsidR="00236A67" w:rsidRPr="009A714A" w:rsidRDefault="00236A67" w:rsidP="009A714A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auto"/>
        </w:rPr>
      </w:pPr>
      <w:r w:rsidRPr="009A714A">
        <w:rPr>
          <w:b/>
          <w:color w:val="auto"/>
        </w:rPr>
        <w:t>Личностные результаты освоения основной образовательной программы основного общего образования: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2) формирование ответственного отношения к учению, готовности и </w:t>
      </w:r>
      <w:proofErr w:type="gramStart"/>
      <w:r w:rsidRPr="009A714A">
        <w:t>способности</w:t>
      </w:r>
      <w:proofErr w:type="gramEnd"/>
      <w:r w:rsidRPr="009A714A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proofErr w:type="gramStart"/>
      <w:r w:rsidRPr="009A714A"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  <w:rPr>
          <w:b/>
        </w:rPr>
      </w:pPr>
      <w:proofErr w:type="spellStart"/>
      <w:r w:rsidRPr="009A714A">
        <w:rPr>
          <w:b/>
        </w:rPr>
        <w:t>Метапредметные</w:t>
      </w:r>
      <w:proofErr w:type="spellEnd"/>
      <w:r w:rsidRPr="009A714A">
        <w:rPr>
          <w:b/>
        </w:rPr>
        <w:t xml:space="preserve"> результаты освоения основной образовательной программы основного общего образования: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lastRenderedPageBreak/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4) умение оценивать правильность выполнения учебной задачи, собственные возможности ее решения;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9A714A">
        <w:t>логическое рассуждение</w:t>
      </w:r>
      <w:proofErr w:type="gramEnd"/>
      <w:r w:rsidRPr="009A714A">
        <w:t>, умозаключение (индуктивное, дедуктивное и по аналогии) и делать выводы;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8) смысловое чтение;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rPr>
          <w:b/>
        </w:rPr>
        <w:t>Предметные результаты освоения основной образовательной программы основного общего образовани</w:t>
      </w:r>
      <w:r w:rsidRPr="009A714A">
        <w:t>я: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1) совершенствование различных видов устной и письменной речевой деятельности (говорения и </w:t>
      </w:r>
      <w:proofErr w:type="spellStart"/>
      <w:r w:rsidRPr="009A714A">
        <w:t>аудирования</w:t>
      </w:r>
      <w:proofErr w:type="spellEnd"/>
      <w:r w:rsidRPr="009A714A">
        <w:t>, чтения и письма, общения при помощи современных средств устной и письменной коммуникации):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умение различать монологическую, диалогическую и </w:t>
      </w:r>
      <w:proofErr w:type="spellStart"/>
      <w:r w:rsidRPr="009A714A">
        <w:t>полилогическую</w:t>
      </w:r>
      <w:proofErr w:type="spellEnd"/>
      <w:r w:rsidRPr="009A714A">
        <w:t xml:space="preserve"> речь, участие в диалоге и </w:t>
      </w:r>
      <w:proofErr w:type="spellStart"/>
      <w:r w:rsidRPr="009A714A">
        <w:t>полилоге</w:t>
      </w:r>
      <w:proofErr w:type="spellEnd"/>
      <w:r w:rsidRPr="009A714A">
        <w:t>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овладение различными видами </w:t>
      </w:r>
      <w:proofErr w:type="spellStart"/>
      <w:r w:rsidRPr="009A714A">
        <w:t>аудирования</w:t>
      </w:r>
      <w:proofErr w:type="spellEnd"/>
      <w:r w:rsidRPr="009A714A">
        <w:t xml:space="preserve"> (с полным пониманием, с пониманием основного содержания, с выборочным извлечением информации);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 оценивать собственную и чужую речь с точки зрения точного, уместного и выразительного словоупотребления;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lastRenderedPageBreak/>
        <w:t>выявление основных особенностей устной и письменной речи, разговорной и книжной речи;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2) 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осознанное использование речевых сре</w:t>
      </w:r>
      <w:proofErr w:type="gramStart"/>
      <w:r w:rsidRPr="009A714A">
        <w:t>дств дл</w:t>
      </w:r>
      <w:proofErr w:type="gramEnd"/>
      <w:r w:rsidRPr="009A714A">
        <w:t>я планирования и регуляции собственной речи; для выражения своих чувств, мыслей и коммуникативных потребностей;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соблюдение основных языковых норм в устной и письменной речи;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3) использование коммуникативно-эстетических возможностей русского языка: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proofErr w:type="gramStart"/>
      <w:r w:rsidRPr="009A714A">
        <w:t>распознавание и характеристика основных видов выразительных средств фонетики, лексики и синтаксиса (звукопись; эпитет, метафора, развёрнутая и скрытая метафоры, гипербола, олицетворение, сравнение; сравнительный оборот; фразеологизм, синонимы, антонимы, омонимы) в речи;</w:t>
      </w:r>
      <w:proofErr w:type="gramEnd"/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уместное использование фразеологических оборотов в речи;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корректное и оправданное употребление междометий для выражения эмоций, этикетных формул;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использование в речи синонимичных имен прилагательных в роли эпитетов;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4)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идентификация самостоятельных (знаменательных) служебных частей речи и их форм по значению и основным грамматическим признакам;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распознавание глаголов, причастий, деепричастий и их морфологических признаков;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распознавание предлогов, частиц и союзов разных разрядов, определение смысловых оттенков частиц;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распознавание междометий разных разрядов, определение грамматических особенностей междометий;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5) формирование навыков проведения различных видов анализа слова, синтаксического анализа словосочетания и предложения, а также </w:t>
      </w:r>
      <w:proofErr w:type="spellStart"/>
      <w:r w:rsidRPr="009A714A">
        <w:t>многоаспектного</w:t>
      </w:r>
      <w:proofErr w:type="spellEnd"/>
      <w:r w:rsidRPr="009A714A">
        <w:t xml:space="preserve"> анализа текста: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проведение синтаксического анализа предложения, определение синтаксической роли самостоятельных частей речи в предложении;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анализ текста и распознавание основных признаков текста, умение выделять тему, основную мысль, ключевые слова, </w:t>
      </w:r>
      <w:proofErr w:type="spellStart"/>
      <w:r w:rsidRPr="009A714A">
        <w:t>микротемы</w:t>
      </w:r>
      <w:proofErr w:type="spellEnd"/>
      <w:r w:rsidRPr="009A714A">
        <w:t>, разбивать текст на абзацы, знать композиционные элементы текста;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определение звукового состава слова, правильное деление на слоги, характеристика звуков слова;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lastRenderedPageBreak/>
        <w:t>деление слова на морфемы на основе смыслового, грамматического и словообразовательного анализа слова;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умение различать словообразовательные и формообразующие морфемы, способы словообразования;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проведение морфологического разбора самостоятельных и служебных частей речи;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опознавание основных единиц синтаксиса (словосочетание, предложение, текст);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умение выделять словосочетание в составе предложения, определение главного и зависимого слова в словосочетании, определение его вида;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определение вида предложения по цели высказывания и эмоциональной окраске;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определение грамматической основы предложения;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распознавание распространённых и нераспространённых предложений, предложений осложнённой и </w:t>
      </w:r>
      <w:proofErr w:type="spellStart"/>
      <w:r w:rsidRPr="009A714A">
        <w:t>неосложнённой</w:t>
      </w:r>
      <w:proofErr w:type="spellEnd"/>
      <w:r w:rsidRPr="009A714A">
        <w:t xml:space="preserve"> структуры, полных и неполных;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распознавание второстепенных членов предложения, однородных членов предложения, обособленных членов предложения; обращений; вводных и вставных конструкций;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определение видов связи, смысловых, лексических и грамматических сре</w:t>
      </w:r>
      <w:proofErr w:type="gramStart"/>
      <w:r w:rsidRPr="009A714A">
        <w:t>дств св</w:t>
      </w:r>
      <w:proofErr w:type="gramEnd"/>
      <w:r w:rsidRPr="009A714A">
        <w:t>язи предложений в тексте, а также уместность и целесообразность их использования;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6) обогащение активного и потенциального словарного запаса, расширение объема используемых в речи грамматических языковых сре</w:t>
      </w:r>
      <w:proofErr w:type="gramStart"/>
      <w:r w:rsidRPr="009A714A">
        <w:t>дств дл</w:t>
      </w:r>
      <w:proofErr w:type="gramEnd"/>
      <w:r w:rsidRPr="009A714A">
        <w:t>я свободного выражения мыслей и чувств в соответствии с ситуацией и стилем общения: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умение использовать словари (в том числе - </w:t>
      </w:r>
      <w:proofErr w:type="spellStart"/>
      <w:r w:rsidRPr="009A714A">
        <w:t>мультимедийные</w:t>
      </w:r>
      <w:proofErr w:type="spellEnd"/>
      <w:r w:rsidRPr="009A714A">
        <w:t>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пользование орфоэпическими, орфографическими словарями для определения нормативного написания и произношения слова;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использование фразеологических словарей для определения значения и особенностей употребления фразеологизмов;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использование морфемных, словообразовательных, этимологических словарей для морфемного и словообразовательного анализа слов;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использование словарей для подбора к словам синонимов, антонимов;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7) 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lastRenderedPageBreak/>
        <w:t>поиск орфограммы и применение правил написания слов с орфограммами;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освоение правил правописания служебных частей речи и умения применять их на письме;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применение правильного переноса слов;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выявление смыслового, стилистического различия синонимов, употребления их в речи с учётом значения, смыслового различия, стилистической окраски;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нормативное изменение форм существительных, прилагательных, местоимений, числительных, глаголов;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соотнесённости глаг</w:t>
      </w:r>
      <w:r w:rsidR="004D4DE6" w:rsidRPr="009A714A">
        <w:t>олов-сказуемых в связном тексте.</w:t>
      </w:r>
    </w:p>
    <w:p w:rsidR="002259E9" w:rsidRDefault="002259E9" w:rsidP="009A714A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9A714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Требования к уровню подготовки </w:t>
      </w:r>
      <w:proofErr w:type="gramStart"/>
      <w:r w:rsidR="007E1FB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об</w:t>
      </w:r>
      <w:r w:rsidRPr="009A714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уча</w:t>
      </w:r>
      <w:r w:rsidR="007E1FB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ю</w:t>
      </w:r>
      <w:r w:rsidRPr="009A714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щихся</w:t>
      </w:r>
      <w:proofErr w:type="gramEnd"/>
    </w:p>
    <w:p w:rsidR="002259E9" w:rsidRDefault="002259E9" w:rsidP="009A71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14A">
        <w:rPr>
          <w:rStyle w:val="FontStyle41"/>
          <w:rFonts w:ascii="Times New Roman" w:hAnsi="Times New Roman" w:cs="Times New Roman"/>
          <w:b w:val="0"/>
          <w:i w:val="0"/>
          <w:sz w:val="24"/>
          <w:szCs w:val="24"/>
        </w:rPr>
        <w:t xml:space="preserve">          В результате изучения русского </w:t>
      </w:r>
      <w:proofErr w:type="gramStart"/>
      <w:r w:rsidRPr="009A714A">
        <w:rPr>
          <w:rStyle w:val="FontStyle41"/>
          <w:rFonts w:ascii="Times New Roman" w:hAnsi="Times New Roman" w:cs="Times New Roman"/>
          <w:b w:val="0"/>
          <w:i w:val="0"/>
          <w:sz w:val="24"/>
          <w:szCs w:val="24"/>
        </w:rPr>
        <w:t>языка</w:t>
      </w:r>
      <w:proofErr w:type="gramEnd"/>
      <w:r w:rsidR="00B516BA">
        <w:rPr>
          <w:rStyle w:val="FontStyle41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9A714A">
        <w:rPr>
          <w:rStyle w:val="FontStyle41"/>
          <w:rFonts w:ascii="Times New Roman" w:hAnsi="Times New Roman" w:cs="Times New Roman"/>
          <w:b w:val="0"/>
          <w:i w:val="0"/>
          <w:sz w:val="24"/>
          <w:szCs w:val="24"/>
        </w:rPr>
        <w:t>об</w:t>
      </w:r>
      <w:r w:rsidRPr="009A714A">
        <w:rPr>
          <w:rStyle w:val="FontStyle37"/>
          <w:rFonts w:ascii="Times New Roman" w:hAnsi="Times New Roman" w:cs="Times New Roman"/>
          <w:sz w:val="24"/>
          <w:szCs w:val="24"/>
        </w:rPr>
        <w:t xml:space="preserve">учающиеся должны </w:t>
      </w:r>
      <w:r w:rsidRPr="009A714A">
        <w:rPr>
          <w:rStyle w:val="FontStyle39"/>
          <w:rFonts w:ascii="Times New Roman" w:hAnsi="Times New Roman" w:cs="Times New Roman"/>
          <w:i w:val="0"/>
          <w:sz w:val="24"/>
          <w:szCs w:val="24"/>
        </w:rPr>
        <w:t>знать</w:t>
      </w:r>
      <w:r w:rsidRPr="009A714A">
        <w:rPr>
          <w:rFonts w:ascii="Times New Roman" w:eastAsia="Calibri" w:hAnsi="Times New Roman" w:cs="Times New Roman"/>
          <w:sz w:val="24"/>
          <w:szCs w:val="24"/>
        </w:rPr>
        <w:t xml:space="preserve"> определения основных изучаемых в </w:t>
      </w:r>
      <w:r w:rsidRPr="009A714A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="005104F8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9A714A">
        <w:rPr>
          <w:rFonts w:ascii="Times New Roman" w:eastAsia="Calibri" w:hAnsi="Times New Roman" w:cs="Times New Roman"/>
          <w:sz w:val="24"/>
          <w:szCs w:val="24"/>
        </w:rPr>
        <w:t xml:space="preserve"> классе языковых единиц, </w:t>
      </w:r>
      <w:proofErr w:type="spellStart"/>
      <w:r w:rsidRPr="009A714A">
        <w:rPr>
          <w:rFonts w:ascii="Times New Roman" w:eastAsia="Calibri" w:hAnsi="Times New Roman" w:cs="Times New Roman"/>
          <w:sz w:val="24"/>
          <w:szCs w:val="24"/>
        </w:rPr>
        <w:t>речеведческих</w:t>
      </w:r>
      <w:proofErr w:type="spellEnd"/>
      <w:r w:rsidRPr="009A714A">
        <w:rPr>
          <w:rFonts w:ascii="Times New Roman" w:eastAsia="Calibri" w:hAnsi="Times New Roman" w:cs="Times New Roman"/>
          <w:sz w:val="24"/>
          <w:szCs w:val="24"/>
        </w:rPr>
        <w:t xml:space="preserve"> понятий, орфографических и пунктуационных правил</w:t>
      </w:r>
      <w:r w:rsidR="005104F8">
        <w:rPr>
          <w:rFonts w:ascii="Times New Roman" w:eastAsia="Calibri" w:hAnsi="Times New Roman" w:cs="Times New Roman"/>
          <w:sz w:val="24"/>
          <w:szCs w:val="24"/>
        </w:rPr>
        <w:t>,</w:t>
      </w:r>
      <w:r w:rsidR="005104F8" w:rsidRPr="005104F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104F8" w:rsidRPr="00127DFC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обосновывать свои ответы, приводя нужные примеры</w:t>
      </w:r>
      <w:r w:rsidRPr="009A714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104F8" w:rsidRPr="00127DFC" w:rsidRDefault="005104F8" w:rsidP="005104F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27D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уметь:</w:t>
      </w:r>
      <w:r w:rsidRPr="0012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производить синтаксический разбор словосочетаний, простых и двусоставных предложений, предложений с прямой речью; составлять простые двусоставные и односоставные предложения, осложненные однородными и обособленными членами, вводными словами, предложениями, обращениями; пользоваться    синтаксическими    синонимами    в    соответствии    с содержанием и стилем речи; соблюдать нормы литературного языка в пределах изученного материала; находить в предложении смысловые отрезки, которые необходимо выделять знаками препинания;</w:t>
      </w:r>
      <w:proofErr w:type="gramEnd"/>
      <w:r w:rsidRPr="0012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27DF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знаки препинания в простых предложениях с однородными членами, при обособленных второстепенных и уточняющих членах предложения, в предложениях с прямой и косвенной речью, при цитировании, при обращениях, междометиях, вводных словах и предложениях; ставить тире в нужных случаях между подлежащими и сказуемыми; находить в словах изученные орфограммы, обосновывать их выбор; определять тип и стиль текста;</w:t>
      </w:r>
      <w:proofErr w:type="gramEnd"/>
      <w:r w:rsidRPr="0012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подробно и выборочно излагать повествовательные тексты; писать сочинения - описания, рассуждения на морально -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27DFC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этические темы, читать и пересказывать небольшие по объему тексты о выдающихся отечественных лингвистах</w:t>
      </w:r>
      <w:proofErr w:type="gramStart"/>
      <w:r w:rsidRPr="00127D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127D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27DF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127DFC">
        <w:rPr>
          <w:rFonts w:ascii="Times New Roman" w:eastAsia="Times New Roman" w:hAnsi="Times New Roman" w:cs="Times New Roman"/>
          <w:sz w:val="24"/>
          <w:szCs w:val="24"/>
        </w:rPr>
        <w:t xml:space="preserve">декватно воспринимать информацию и понимать читаемый и </w:t>
      </w:r>
      <w:proofErr w:type="spellStart"/>
      <w:r w:rsidRPr="00127DFC">
        <w:rPr>
          <w:rFonts w:ascii="Times New Roman" w:eastAsia="Times New Roman" w:hAnsi="Times New Roman" w:cs="Times New Roman"/>
          <w:sz w:val="24"/>
          <w:szCs w:val="24"/>
        </w:rPr>
        <w:t>аудируемый</w:t>
      </w:r>
      <w:proofErr w:type="spellEnd"/>
      <w:r w:rsidRPr="00127DFC">
        <w:rPr>
          <w:rFonts w:ascii="Times New Roman" w:eastAsia="Times New Roman" w:hAnsi="Times New Roman" w:cs="Times New Roman"/>
          <w:sz w:val="24"/>
          <w:szCs w:val="24"/>
        </w:rPr>
        <w:t xml:space="preserve"> текст, комментировать и оценивать информацию исходного текста, определять позицию автора; использовать основные виды чтения (просмотровое, ознакомительно-изучающее,</w:t>
      </w:r>
      <w:r w:rsidRPr="00127D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7DFC">
        <w:rPr>
          <w:rFonts w:ascii="Times New Roman" w:eastAsia="Times New Roman" w:hAnsi="Times New Roman" w:cs="Times New Roman"/>
          <w:sz w:val="24"/>
          <w:szCs w:val="24"/>
        </w:rPr>
        <w:t>ознакомительно-реферативное, сканирование и др.) в зависимости от коммуникативной</w:t>
      </w:r>
      <w:r w:rsidRPr="00127D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7DFC">
        <w:rPr>
          <w:rFonts w:ascii="Times New Roman" w:eastAsia="Times New Roman" w:hAnsi="Times New Roman" w:cs="Times New Roman"/>
          <w:sz w:val="24"/>
          <w:szCs w:val="24"/>
        </w:rPr>
        <w:t xml:space="preserve">задачи; </w:t>
      </w:r>
      <w:proofErr w:type="gramStart"/>
      <w:r w:rsidRPr="00127DFC">
        <w:rPr>
          <w:rFonts w:ascii="Times New Roman" w:eastAsia="Times New Roman" w:hAnsi="Times New Roman" w:cs="Times New Roman"/>
          <w:sz w:val="24"/>
          <w:szCs w:val="24"/>
        </w:rPr>
        <w:t xml:space="preserve">осознавать коммуникативную цель слушания текста и в соответствии с этим организовывать процесс </w:t>
      </w:r>
      <w:proofErr w:type="spellStart"/>
      <w:r w:rsidRPr="00127DFC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127DFC">
        <w:rPr>
          <w:rFonts w:ascii="Times New Roman" w:eastAsia="Times New Roman" w:hAnsi="Times New Roman" w:cs="Times New Roman"/>
          <w:sz w:val="24"/>
          <w:szCs w:val="24"/>
        </w:rPr>
        <w:t>; осознавать языковые, графические особенности текста, трудности его восприятия и самостоятельно организовывать процесс чтения в зависимости от коммуникативной задачи; извлекать необходимую информацию из различных источников: учебно-научных</w:t>
      </w:r>
      <w:r w:rsidRPr="00127D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7DFC">
        <w:rPr>
          <w:rFonts w:ascii="Times New Roman" w:eastAsia="Times New Roman" w:hAnsi="Times New Roman" w:cs="Times New Roman"/>
          <w:sz w:val="24"/>
          <w:szCs w:val="24"/>
        </w:rPr>
        <w:t>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  <w:proofErr w:type="gramEnd"/>
      <w:r w:rsidRPr="00127DFC">
        <w:rPr>
          <w:rFonts w:ascii="Times New Roman" w:eastAsia="Times New Roman" w:hAnsi="Times New Roman" w:cs="Times New Roman"/>
          <w:sz w:val="24"/>
          <w:szCs w:val="24"/>
        </w:rPr>
        <w:t xml:space="preserve"> свободно пользоваться справочной литературой.</w:t>
      </w:r>
    </w:p>
    <w:p w:rsidR="005104F8" w:rsidRPr="005104F8" w:rsidRDefault="005104F8" w:rsidP="005104F8">
      <w:pPr>
        <w:pStyle w:val="a7"/>
        <w:spacing w:before="0" w:beforeAutospacing="0" w:after="0" w:afterAutospacing="0"/>
        <w:ind w:firstLine="709"/>
        <w:jc w:val="both"/>
        <w:rPr>
          <w:b/>
          <w:bCs/>
          <w:color w:val="auto"/>
        </w:rPr>
      </w:pPr>
      <w:r w:rsidRPr="005104F8">
        <w:rPr>
          <w:b/>
          <w:bCs/>
          <w:color w:val="auto"/>
        </w:rPr>
        <w:t>Учащиеся должны владеть  компетенциями:</w:t>
      </w:r>
    </w:p>
    <w:p w:rsidR="005104F8" w:rsidRPr="005104F8" w:rsidRDefault="005104F8" w:rsidP="005104F8">
      <w:pPr>
        <w:pStyle w:val="a7"/>
        <w:spacing w:before="0" w:beforeAutospacing="0" w:after="0" w:afterAutospacing="0"/>
        <w:ind w:firstLine="709"/>
        <w:jc w:val="both"/>
        <w:rPr>
          <w:color w:val="auto"/>
        </w:rPr>
      </w:pPr>
      <w:r w:rsidRPr="005104F8">
        <w:rPr>
          <w:b/>
          <w:bCs/>
          <w:color w:val="auto"/>
        </w:rPr>
        <w:t xml:space="preserve">учебно-познавательной </w:t>
      </w:r>
      <w:r w:rsidRPr="005104F8">
        <w:rPr>
          <w:bCs/>
          <w:color w:val="auto"/>
        </w:rPr>
        <w:t>(</w:t>
      </w:r>
      <w:r w:rsidRPr="005104F8">
        <w:rPr>
          <w:color w:val="auto"/>
        </w:rPr>
        <w:t xml:space="preserve">ставить цель и организовывать её достижение, уметь пояснить свою цель; организовывать планирование, анализ, самооценку своей учебно-познавательной деятельности; задавать вопросы к наблюдаемым фактам, отыскивать причины явлений, обозначать свое </w:t>
      </w:r>
      <w:r w:rsidRPr="005104F8">
        <w:rPr>
          <w:color w:val="auto"/>
        </w:rPr>
        <w:lastRenderedPageBreak/>
        <w:t>понимание или непонимание по отношению к изучаемой проблеме; ставить познавательные задачи и выдвигать гипотезы; работать с инструкциями; формулировать выводы; выступать устно и письменно о результатах своего исследования с использованием компьютерных средств и технологий (презентации); иметь опыт восприятия картины мира.</w:t>
      </w:r>
    </w:p>
    <w:p w:rsidR="005104F8" w:rsidRPr="005104F8" w:rsidRDefault="005104F8" w:rsidP="005104F8">
      <w:pPr>
        <w:pStyle w:val="a7"/>
        <w:spacing w:before="0" w:beforeAutospacing="0" w:after="0" w:afterAutospacing="0"/>
        <w:ind w:firstLine="709"/>
        <w:jc w:val="both"/>
        <w:rPr>
          <w:bCs/>
          <w:color w:val="auto"/>
        </w:rPr>
      </w:pPr>
      <w:r w:rsidRPr="005104F8">
        <w:rPr>
          <w:b/>
          <w:bCs/>
          <w:color w:val="auto"/>
        </w:rPr>
        <w:t xml:space="preserve">коммуникативной </w:t>
      </w:r>
      <w:r w:rsidRPr="005104F8">
        <w:rPr>
          <w:bCs/>
          <w:color w:val="auto"/>
        </w:rPr>
        <w:t>(</w:t>
      </w:r>
      <w:r w:rsidRPr="005104F8">
        <w:rPr>
          <w:color w:val="auto"/>
        </w:rPr>
        <w:t>уметь представить себя устно и письменно;  выступать с устным сообщением, уметь задать вопрос; владеть разными видами речевой деятельности (монолог, диалог, чтение, письмо), лингвистической и языковой компетенциями; владеть способами совместной деятельности, приемами действий в ситуациях общения</w:t>
      </w:r>
      <w:proofErr w:type="gramStart"/>
      <w:r w:rsidRPr="005104F8">
        <w:rPr>
          <w:color w:val="auto"/>
        </w:rPr>
        <w:t>;);</w:t>
      </w:r>
      <w:proofErr w:type="gramEnd"/>
    </w:p>
    <w:p w:rsidR="005104F8" w:rsidRPr="005104F8" w:rsidRDefault="005104F8" w:rsidP="005104F8">
      <w:pPr>
        <w:pStyle w:val="a7"/>
        <w:spacing w:before="0" w:beforeAutospacing="0" w:after="0" w:afterAutospacing="0"/>
        <w:ind w:firstLine="709"/>
        <w:jc w:val="both"/>
        <w:rPr>
          <w:rFonts w:eastAsia="Times New Roman"/>
          <w:color w:val="auto"/>
        </w:rPr>
      </w:pPr>
      <w:proofErr w:type="gramStart"/>
      <w:r w:rsidRPr="005104F8">
        <w:rPr>
          <w:b/>
          <w:bCs/>
          <w:color w:val="auto"/>
        </w:rPr>
        <w:t>информационной</w:t>
      </w:r>
      <w:r w:rsidRPr="005104F8">
        <w:rPr>
          <w:b/>
          <w:color w:val="auto"/>
        </w:rPr>
        <w:t xml:space="preserve"> </w:t>
      </w:r>
      <w:r w:rsidRPr="005104F8">
        <w:rPr>
          <w:color w:val="auto"/>
        </w:rPr>
        <w:t>(владеть навыками работы с различными источниками информации: книгами, учебниками,   энциклопедиями, словарями; самостоятельно искать, извлекать, систематизировать, анализировать и отбирать необходимую для решения учебных задач информацию, организовывать, преобразовывать, сохранять и передавать ее; ориентироваться в информационных потоках, уметь выделять в них главное и необходимое; уметь осознанно воспринимать информацию</w:t>
      </w:r>
      <w:r w:rsidRPr="005104F8">
        <w:rPr>
          <w:rFonts w:eastAsia="Times New Roman"/>
          <w:color w:val="auto"/>
        </w:rPr>
        <w:t>)</w:t>
      </w:r>
      <w:proofErr w:type="gramEnd"/>
    </w:p>
    <w:p w:rsidR="005104F8" w:rsidRPr="005104F8" w:rsidRDefault="005104F8" w:rsidP="005104F8">
      <w:pPr>
        <w:pStyle w:val="a7"/>
        <w:spacing w:before="0" w:beforeAutospacing="0" w:after="0" w:afterAutospacing="0"/>
        <w:ind w:firstLine="709"/>
        <w:jc w:val="both"/>
        <w:rPr>
          <w:rFonts w:eastAsia="Times New Roman"/>
          <w:color w:val="auto"/>
        </w:rPr>
      </w:pPr>
      <w:proofErr w:type="spellStart"/>
      <w:r w:rsidRPr="005104F8">
        <w:rPr>
          <w:rFonts w:eastAsia="Times New Roman"/>
          <w:b/>
          <w:color w:val="auto"/>
        </w:rPr>
        <w:t>культуроведческой</w:t>
      </w:r>
      <w:proofErr w:type="spellEnd"/>
      <w:r w:rsidRPr="005104F8">
        <w:rPr>
          <w:rFonts w:eastAsia="Times New Roman"/>
          <w:i/>
          <w:color w:val="auto"/>
        </w:rPr>
        <w:t xml:space="preserve"> </w:t>
      </w:r>
      <w:r w:rsidRPr="005104F8">
        <w:rPr>
          <w:rFonts w:eastAsia="Times New Roman"/>
          <w:color w:val="auto"/>
        </w:rPr>
        <w:t>(</w:t>
      </w:r>
      <w:r w:rsidRPr="005104F8">
        <w:rPr>
          <w:color w:val="auto"/>
        </w:rPr>
        <w:t>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</w:t>
      </w:r>
      <w:r w:rsidRPr="005104F8">
        <w:rPr>
          <w:rFonts w:eastAsia="Times New Roman"/>
          <w:color w:val="auto"/>
        </w:rPr>
        <w:t>).</w:t>
      </w:r>
    </w:p>
    <w:p w:rsidR="00846A5F" w:rsidRDefault="00846A5F" w:rsidP="00846A5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4A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5244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>ведение</w:t>
      </w:r>
      <w:r w:rsidR="00B52051">
        <w:rPr>
          <w:rFonts w:ascii="Times New Roman" w:hAnsi="Times New Roman" w:cs="Times New Roman"/>
          <w:b/>
          <w:bCs/>
          <w:sz w:val="24"/>
          <w:szCs w:val="24"/>
        </w:rPr>
        <w:t xml:space="preserve"> 1 ч.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Русский язык — родной язык.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244">
        <w:rPr>
          <w:rFonts w:ascii="Times New Roman" w:hAnsi="Times New Roman" w:cs="Times New Roman"/>
          <w:b/>
          <w:sz w:val="24"/>
          <w:szCs w:val="24"/>
        </w:rPr>
        <w:t>Повторение изученного в 5—7 классах.</w:t>
      </w:r>
      <w:r w:rsidR="00B52051">
        <w:rPr>
          <w:rFonts w:ascii="Times New Roman" w:hAnsi="Times New Roman" w:cs="Times New Roman"/>
          <w:b/>
          <w:sz w:val="24"/>
          <w:szCs w:val="24"/>
        </w:rPr>
        <w:t xml:space="preserve"> 7 ч.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5244"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</w:rPr>
        <w:t>интаксис и пунктуация</w:t>
      </w:r>
      <w:r w:rsidR="00B52051">
        <w:rPr>
          <w:rFonts w:ascii="Times New Roman" w:hAnsi="Times New Roman" w:cs="Times New Roman"/>
          <w:b/>
          <w:bCs/>
          <w:sz w:val="24"/>
          <w:szCs w:val="24"/>
        </w:rPr>
        <w:t xml:space="preserve"> 8 ч.</w:t>
      </w:r>
    </w:p>
    <w:p w:rsidR="009E5244" w:rsidRPr="00D612BC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12BC">
        <w:rPr>
          <w:rFonts w:ascii="Times New Roman" w:hAnsi="Times New Roman" w:cs="Times New Roman"/>
          <w:bCs/>
          <w:sz w:val="24"/>
          <w:szCs w:val="24"/>
        </w:rPr>
        <w:t>Понятие о синтаксисе</w:t>
      </w:r>
      <w:r w:rsidR="00D612BC">
        <w:rPr>
          <w:rFonts w:ascii="Times New Roman" w:hAnsi="Times New Roman" w:cs="Times New Roman"/>
          <w:bCs/>
          <w:sz w:val="24"/>
          <w:szCs w:val="24"/>
        </w:rPr>
        <w:t>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Словосочетание и предложение как единицы синтаксиса. Виды синтаксической связи. Средства синтаксической связи.</w:t>
      </w:r>
    </w:p>
    <w:p w:rsidR="00B52051" w:rsidRPr="009E5244" w:rsidRDefault="009E5244" w:rsidP="00B52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Способы подчинительной связи.</w:t>
      </w:r>
      <w:r w:rsidR="00B52051" w:rsidRPr="00B52051">
        <w:rPr>
          <w:rFonts w:ascii="Times New Roman" w:hAnsi="Times New Roman" w:cs="Times New Roman"/>
          <w:sz w:val="24"/>
          <w:szCs w:val="24"/>
        </w:rPr>
        <w:t xml:space="preserve"> </w:t>
      </w:r>
      <w:r w:rsidR="00B52051" w:rsidRPr="009E5244">
        <w:rPr>
          <w:rFonts w:ascii="Times New Roman" w:hAnsi="Times New Roman" w:cs="Times New Roman"/>
          <w:sz w:val="24"/>
          <w:szCs w:val="24"/>
        </w:rPr>
        <w:t>Основные виды словосочетаний: подчинительные и сочи</w:t>
      </w:r>
      <w:r w:rsidR="00B52051" w:rsidRPr="009E5244">
        <w:rPr>
          <w:rFonts w:ascii="Times New Roman" w:hAnsi="Times New Roman" w:cs="Times New Roman"/>
          <w:sz w:val="24"/>
          <w:szCs w:val="24"/>
        </w:rPr>
        <w:softHyphen/>
        <w:t>нительные.</w:t>
      </w:r>
    </w:p>
    <w:p w:rsidR="00B52051" w:rsidRPr="009E5244" w:rsidRDefault="00B52051" w:rsidP="00B52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Строение и грамматическое значение словосочетаний. Цельные словосочетания.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5244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унктуация как система знаков препинания и правил их использования</w:t>
      </w:r>
      <w:r w:rsidR="00B52051">
        <w:rPr>
          <w:rFonts w:ascii="Times New Roman" w:hAnsi="Times New Roman" w:cs="Times New Roman"/>
          <w:b/>
          <w:bCs/>
          <w:sz w:val="24"/>
          <w:szCs w:val="24"/>
        </w:rPr>
        <w:t xml:space="preserve"> 1 ч.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Принципы русской пунктуации. Знаки препинания и их функции.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Одиночные и парные знаки препинания. Сочетания зна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ков препинания.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5244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редложение</w:t>
      </w:r>
      <w:r w:rsidR="00B52051">
        <w:rPr>
          <w:rFonts w:ascii="Times New Roman" w:hAnsi="Times New Roman" w:cs="Times New Roman"/>
          <w:b/>
          <w:bCs/>
          <w:sz w:val="24"/>
          <w:szCs w:val="24"/>
        </w:rPr>
        <w:t xml:space="preserve"> 4 ч.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Понятие о предложении. Строение предложения. Интона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ция конца предложения.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Грамматическая основа предложения.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Предложения простые и сложные.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Предложения утвердительные и отрицательные.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Виды предложений по цели высказывания.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Виды предложений по эмоциональной окраске.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Основные виды простого предложения.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Порядок слов в предложении. Логическое ударение.</w:t>
      </w:r>
    </w:p>
    <w:p w:rsid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5244">
        <w:rPr>
          <w:rFonts w:ascii="Times New Roman" w:hAnsi="Times New Roman" w:cs="Times New Roman"/>
          <w:b/>
          <w:bCs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sz w:val="24"/>
          <w:szCs w:val="24"/>
        </w:rPr>
        <w:t>лавные члены предложения</w:t>
      </w:r>
      <w:r w:rsidR="00B52051">
        <w:rPr>
          <w:rFonts w:ascii="Times New Roman" w:hAnsi="Times New Roman" w:cs="Times New Roman"/>
          <w:b/>
          <w:bCs/>
          <w:sz w:val="24"/>
          <w:szCs w:val="24"/>
        </w:rPr>
        <w:t xml:space="preserve"> 8 ч.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Подлежащее. Способы его выражения.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lastRenderedPageBreak/>
        <w:t xml:space="preserve">Сказуемое. Основные типы сказуемого: </w:t>
      </w:r>
      <w:proofErr w:type="gramStart"/>
      <w:r w:rsidRPr="009E5244">
        <w:rPr>
          <w:rFonts w:ascii="Times New Roman" w:hAnsi="Times New Roman" w:cs="Times New Roman"/>
          <w:sz w:val="24"/>
          <w:szCs w:val="24"/>
        </w:rPr>
        <w:t>простое</w:t>
      </w:r>
      <w:proofErr w:type="gramEnd"/>
      <w:r w:rsidRPr="009E5244">
        <w:rPr>
          <w:rFonts w:ascii="Times New Roman" w:hAnsi="Times New Roman" w:cs="Times New Roman"/>
          <w:sz w:val="24"/>
          <w:szCs w:val="24"/>
        </w:rPr>
        <w:t xml:space="preserve"> глаголь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ное, составное глагольное, составное именное.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Особенности связи подлежащего и сказуемого.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Тире между подлежащим и сказуемым.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5244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>торостепенные члены предложения</w:t>
      </w:r>
      <w:r w:rsidR="00B52051">
        <w:rPr>
          <w:rFonts w:ascii="Times New Roman" w:hAnsi="Times New Roman" w:cs="Times New Roman"/>
          <w:b/>
          <w:bCs/>
          <w:sz w:val="24"/>
          <w:szCs w:val="24"/>
        </w:rPr>
        <w:t xml:space="preserve"> 7 ч.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Определение. Согласованное и несогласованное определе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ние.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Приложение как вид определения.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Дефис при приложении.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Дополнение. Его основные значения и способы выраже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ния.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Обстоятельство. Его основные значения и способы выра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жения.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Многозначные члены предложения. Распространённые члены предложения.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Синтаксические функции инфинитива.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Выделение запятыми обстоятельств, выраженных дее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причастными и сравнительными оборотами, а также обсто</w:t>
      </w:r>
      <w:r w:rsidRPr="009E5244">
        <w:rPr>
          <w:rFonts w:ascii="Times New Roman" w:hAnsi="Times New Roman" w:cs="Times New Roman"/>
          <w:sz w:val="24"/>
          <w:szCs w:val="24"/>
        </w:rPr>
        <w:softHyphen/>
        <w:t xml:space="preserve">ятельств с предлогом несмотря </w:t>
      </w:r>
      <w:proofErr w:type="gramStart"/>
      <w:r w:rsidRPr="009E524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E5244">
        <w:rPr>
          <w:rFonts w:ascii="Times New Roman" w:hAnsi="Times New Roman" w:cs="Times New Roman"/>
          <w:sz w:val="24"/>
          <w:szCs w:val="24"/>
        </w:rPr>
        <w:t>.</w:t>
      </w:r>
    </w:p>
    <w:p w:rsidR="009E5244" w:rsidRPr="00F472D5" w:rsidRDefault="009E5244" w:rsidP="00F472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2D5">
        <w:rPr>
          <w:rFonts w:ascii="Times New Roman" w:hAnsi="Times New Roman" w:cs="Times New Roman"/>
          <w:b/>
          <w:sz w:val="24"/>
          <w:szCs w:val="24"/>
        </w:rPr>
        <w:t>О</w:t>
      </w:r>
      <w:r w:rsidR="00F472D5">
        <w:rPr>
          <w:rFonts w:ascii="Times New Roman" w:hAnsi="Times New Roman" w:cs="Times New Roman"/>
          <w:b/>
          <w:sz w:val="24"/>
          <w:szCs w:val="24"/>
        </w:rPr>
        <w:t>дносоставные предложения</w:t>
      </w:r>
      <w:r w:rsidR="00B52051">
        <w:rPr>
          <w:rFonts w:ascii="Times New Roman" w:hAnsi="Times New Roman" w:cs="Times New Roman"/>
          <w:b/>
          <w:sz w:val="24"/>
          <w:szCs w:val="24"/>
        </w:rPr>
        <w:t xml:space="preserve"> 7 ч.</w:t>
      </w:r>
    </w:p>
    <w:p w:rsidR="009E5244" w:rsidRPr="009E5244" w:rsidRDefault="009E5244" w:rsidP="00F47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Понятие об односоставных предложениях. Основные ви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ды односоставных предложений по строению и значению: определённо-личные, неопределённо-личные, безличные, назывные.</w:t>
      </w:r>
    </w:p>
    <w:p w:rsidR="009E5244" w:rsidRPr="009E5244" w:rsidRDefault="009E5244" w:rsidP="00F47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Особенности использования односоставных предложений в речи.</w:t>
      </w:r>
    </w:p>
    <w:p w:rsidR="009E5244" w:rsidRPr="009E5244" w:rsidRDefault="009E5244" w:rsidP="00F47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Синонимика двусоставных и односоставных предложе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ний.</w:t>
      </w:r>
    </w:p>
    <w:p w:rsidR="009E5244" w:rsidRPr="009E5244" w:rsidRDefault="009E5244" w:rsidP="00F47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Знаки препинания в конце назывных предложений.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Неполные предложения в речи.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Строение и значение неполных предложений.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Тире в неполном предложении.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524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F472D5">
        <w:rPr>
          <w:rFonts w:ascii="Times New Roman" w:hAnsi="Times New Roman" w:cs="Times New Roman"/>
          <w:b/>
          <w:bCs/>
          <w:sz w:val="24"/>
          <w:szCs w:val="24"/>
        </w:rPr>
        <w:t>сложненное предложение</w:t>
      </w:r>
      <w:r w:rsidR="00B52051">
        <w:rPr>
          <w:rFonts w:ascii="Times New Roman" w:hAnsi="Times New Roman" w:cs="Times New Roman"/>
          <w:b/>
          <w:bCs/>
          <w:sz w:val="24"/>
          <w:szCs w:val="24"/>
        </w:rPr>
        <w:t xml:space="preserve"> 35 ч.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5244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F472D5">
        <w:rPr>
          <w:rFonts w:ascii="Times New Roman" w:hAnsi="Times New Roman" w:cs="Times New Roman"/>
          <w:b/>
          <w:bCs/>
          <w:sz w:val="24"/>
          <w:szCs w:val="24"/>
        </w:rPr>
        <w:t>редложения с однородными членами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Понятие об однородных членах предложения.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Средства связи однородных членов.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Союзы при однородных членах, их разряды по значению.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Запятая между однородными членами.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Однородные и неоднородные определения.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Обобщающие слова в предложениях с однородными чле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нами.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Знаки препинания при обобщающих словах в предложе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ниях с однородными членами.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5244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F472D5">
        <w:rPr>
          <w:rFonts w:ascii="Times New Roman" w:hAnsi="Times New Roman" w:cs="Times New Roman"/>
          <w:b/>
          <w:bCs/>
          <w:sz w:val="24"/>
          <w:szCs w:val="24"/>
        </w:rPr>
        <w:t>редложения с обособленными членами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Понятие об обособленных членах предложения, их роль в речи.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Общие условия обособления определений.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Обособление определений, выраженных причастиями и прилагательными с зависимыми от них словами.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Знаки препинания при обособленных согласованных оп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ределениях.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lastRenderedPageBreak/>
        <w:t>Обособленные приложения.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Знаки препинания при обособленных приложениях. Обо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собленные обстоятельства. Способы их выражения и разно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видности значения.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Выделение запятыми обстоятельств, выраженных дее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причастиями и деепричастными оборотами, а также сущест</w:t>
      </w:r>
      <w:r w:rsidRPr="009E5244">
        <w:rPr>
          <w:rFonts w:ascii="Times New Roman" w:hAnsi="Times New Roman" w:cs="Times New Roman"/>
          <w:sz w:val="24"/>
          <w:szCs w:val="24"/>
        </w:rPr>
        <w:softHyphen/>
        <w:t xml:space="preserve">вительными с </w:t>
      </w:r>
      <w:proofErr w:type="gramStart"/>
      <w:r w:rsidRPr="009E5244">
        <w:rPr>
          <w:rFonts w:ascii="Times New Roman" w:hAnsi="Times New Roman" w:cs="Times New Roman"/>
          <w:sz w:val="24"/>
          <w:szCs w:val="24"/>
        </w:rPr>
        <w:t>предлогом</w:t>
      </w:r>
      <w:proofErr w:type="gramEnd"/>
      <w:r w:rsidRPr="009E5244">
        <w:rPr>
          <w:rFonts w:ascii="Times New Roman" w:hAnsi="Times New Roman" w:cs="Times New Roman"/>
          <w:sz w:val="24"/>
          <w:szCs w:val="24"/>
        </w:rPr>
        <w:t xml:space="preserve"> несмотря на и др.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Обособленные уточняющие члены предложения.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Знаки препинания при обособленных уточняющих чле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нах предложения.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5244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F472D5">
        <w:rPr>
          <w:rFonts w:ascii="Times New Roman" w:hAnsi="Times New Roman" w:cs="Times New Roman"/>
          <w:b/>
          <w:bCs/>
          <w:sz w:val="24"/>
          <w:szCs w:val="24"/>
        </w:rPr>
        <w:t>редложения с вводными словами, словосочетаниями и с обращениями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 xml:space="preserve">Вводные слова (словосочетания) как средство выражения отношения говорящего к своему сообщению и как средство связи между предложениями в тексте. Интонация </w:t>
      </w:r>
      <w:proofErr w:type="spellStart"/>
      <w:r w:rsidRPr="009E5244">
        <w:rPr>
          <w:rFonts w:ascii="Times New Roman" w:hAnsi="Times New Roman" w:cs="Times New Roman"/>
          <w:sz w:val="24"/>
          <w:szCs w:val="24"/>
        </w:rPr>
        <w:t>вводности</w:t>
      </w:r>
      <w:proofErr w:type="spellEnd"/>
      <w:r w:rsidRPr="009E5244">
        <w:rPr>
          <w:rFonts w:ascii="Times New Roman" w:hAnsi="Times New Roman" w:cs="Times New Roman"/>
          <w:sz w:val="24"/>
          <w:szCs w:val="24"/>
        </w:rPr>
        <w:t>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Основные смысловые разряды вводных слов. Вводные предложения.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Синонимия вводных конструкций.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Знаки препинания в предложении с вводными словами, словосочетаниями.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Выделение на письме вводных предложений.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Вставные конструкции как средства пояснения, уточне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ния, обогащения содержания высказывания. Их выделение интонацией в устной речи и знаками препинания на письме.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Обращение, средства его выражения, включая зватель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ную интонацию. Роль обращения в речевом общении. Этиче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ские нормы использования обращений.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Особенности выражения обращений в разговорной и худо</w:t>
      </w:r>
      <w:r w:rsidRPr="009E5244">
        <w:rPr>
          <w:rFonts w:ascii="Times New Roman" w:hAnsi="Times New Roman" w:cs="Times New Roman"/>
          <w:sz w:val="24"/>
          <w:szCs w:val="24"/>
        </w:rPr>
        <w:softHyphen/>
        <w:t>жественной речи.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Знаки препинания при обращении.</w:t>
      </w:r>
    </w:p>
    <w:p w:rsidR="009E5244" w:rsidRPr="00F472D5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2D5">
        <w:rPr>
          <w:rFonts w:ascii="Times New Roman" w:hAnsi="Times New Roman" w:cs="Times New Roman"/>
          <w:b/>
          <w:sz w:val="24"/>
          <w:szCs w:val="24"/>
        </w:rPr>
        <w:t>Слова-предложения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Особенности строения, значения и употребления слов</w:t>
      </w:r>
      <w:r w:rsidR="00F472D5">
        <w:rPr>
          <w:rFonts w:ascii="Times New Roman" w:hAnsi="Times New Roman" w:cs="Times New Roman"/>
          <w:sz w:val="24"/>
          <w:szCs w:val="24"/>
        </w:rPr>
        <w:t xml:space="preserve"> </w:t>
      </w:r>
      <w:r w:rsidRPr="009E5244">
        <w:rPr>
          <w:rFonts w:ascii="Times New Roman" w:hAnsi="Times New Roman" w:cs="Times New Roman"/>
          <w:sz w:val="24"/>
          <w:szCs w:val="24"/>
        </w:rPr>
        <w:t>- предложений в речи.</w:t>
      </w:r>
    </w:p>
    <w:p w:rsidR="009E5244" w:rsidRPr="009E5244" w:rsidRDefault="009E5244" w:rsidP="009E5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244">
        <w:rPr>
          <w:rFonts w:ascii="Times New Roman" w:hAnsi="Times New Roman" w:cs="Times New Roman"/>
          <w:sz w:val="24"/>
          <w:szCs w:val="24"/>
        </w:rPr>
        <w:t>Пунктуационное оформление слов-предложений.</w:t>
      </w:r>
    </w:p>
    <w:p w:rsidR="00846A5F" w:rsidRDefault="000A0136" w:rsidP="00846A5F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0136">
        <w:rPr>
          <w:rFonts w:ascii="Times New Roman" w:hAnsi="Times New Roman" w:cs="Times New Roman"/>
          <w:b/>
          <w:color w:val="000000"/>
          <w:sz w:val="24"/>
          <w:szCs w:val="24"/>
        </w:rPr>
        <w:t>Повторение изученного в 8 классе</w:t>
      </w:r>
      <w:r w:rsidR="00B52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ч.</w:t>
      </w:r>
    </w:p>
    <w:p w:rsidR="00B52051" w:rsidRPr="000A0136" w:rsidRDefault="00B52051" w:rsidP="00846A5F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 14 ч.</w:t>
      </w:r>
    </w:p>
    <w:p w:rsidR="00A9424E" w:rsidRDefault="009E0D43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A714A">
        <w:rPr>
          <w:rFonts w:ascii="Times New Roman" w:hAnsi="Times New Roman" w:cs="Times New Roman"/>
          <w:b/>
          <w:bCs/>
          <w:caps/>
          <w:sz w:val="24"/>
          <w:szCs w:val="24"/>
        </w:rPr>
        <w:t>тематическое планирование</w:t>
      </w:r>
    </w:p>
    <w:p w:rsidR="00F472D5" w:rsidRDefault="00F472D5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014"/>
        <w:gridCol w:w="11656"/>
        <w:gridCol w:w="1682"/>
      </w:tblGrid>
      <w:tr w:rsidR="005A001E" w:rsidRPr="00FF6217" w:rsidTr="00452F91">
        <w:tc>
          <w:tcPr>
            <w:tcW w:w="2014" w:type="dxa"/>
            <w:vAlign w:val="center"/>
          </w:tcPr>
          <w:p w:rsidR="005A001E" w:rsidRPr="00FF6217" w:rsidRDefault="005A001E" w:rsidP="002022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F621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F6217">
              <w:rPr>
                <w:sz w:val="24"/>
                <w:szCs w:val="24"/>
              </w:rPr>
              <w:t>/</w:t>
            </w:r>
            <w:proofErr w:type="spellStart"/>
            <w:r w:rsidRPr="00FF621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656" w:type="dxa"/>
            <w:vAlign w:val="center"/>
          </w:tcPr>
          <w:p w:rsidR="005A001E" w:rsidRPr="00FF6217" w:rsidRDefault="005A001E" w:rsidP="002022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682" w:type="dxa"/>
            <w:vAlign w:val="center"/>
          </w:tcPr>
          <w:p w:rsidR="005A001E" w:rsidRPr="00FF6217" w:rsidRDefault="005A001E" w:rsidP="002022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Кол-во часов</w:t>
            </w:r>
          </w:p>
        </w:tc>
      </w:tr>
      <w:tr w:rsidR="005A001E" w:rsidRPr="00FF6217" w:rsidTr="00452F91">
        <w:tc>
          <w:tcPr>
            <w:tcW w:w="2014" w:type="dxa"/>
          </w:tcPr>
          <w:p w:rsidR="005A001E" w:rsidRPr="00FF6217" w:rsidRDefault="005A001E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1656" w:type="dxa"/>
          </w:tcPr>
          <w:p w:rsidR="005A001E" w:rsidRPr="00FF6217" w:rsidRDefault="00452F91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  <w:sz w:val="24"/>
                <w:szCs w:val="24"/>
              </w:rPr>
            </w:pPr>
            <w:r w:rsidRPr="00756E29">
              <w:rPr>
                <w:b/>
                <w:sz w:val="24"/>
                <w:szCs w:val="24"/>
              </w:rPr>
              <w:t>Введение</w:t>
            </w:r>
            <w:r>
              <w:rPr>
                <w:b/>
                <w:sz w:val="24"/>
                <w:szCs w:val="24"/>
              </w:rPr>
              <w:t xml:space="preserve"> (1 ч.)</w:t>
            </w:r>
          </w:p>
        </w:tc>
        <w:tc>
          <w:tcPr>
            <w:tcW w:w="1682" w:type="dxa"/>
          </w:tcPr>
          <w:p w:rsidR="005A001E" w:rsidRPr="00FF6217" w:rsidRDefault="005A001E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5A001E" w:rsidRPr="00FF6217" w:rsidTr="00452F91">
        <w:tc>
          <w:tcPr>
            <w:tcW w:w="2014" w:type="dxa"/>
          </w:tcPr>
          <w:p w:rsidR="005A001E" w:rsidRPr="00FF6217" w:rsidRDefault="005A001E" w:rsidP="005A001E">
            <w:pPr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656" w:type="dxa"/>
          </w:tcPr>
          <w:p w:rsidR="005A001E" w:rsidRPr="00FF6217" w:rsidRDefault="000D20C4" w:rsidP="00F472D5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0D20C4">
              <w:rPr>
                <w:sz w:val="24"/>
                <w:szCs w:val="24"/>
              </w:rPr>
              <w:t xml:space="preserve">Инструкция по ТБ 003-16. </w:t>
            </w:r>
            <w:r w:rsidR="00452F91">
              <w:rPr>
                <w:color w:val="000000"/>
                <w:sz w:val="24"/>
                <w:szCs w:val="24"/>
              </w:rPr>
              <w:t>Русский язык – родной язык.</w:t>
            </w:r>
          </w:p>
        </w:tc>
        <w:tc>
          <w:tcPr>
            <w:tcW w:w="1682" w:type="dxa"/>
          </w:tcPr>
          <w:p w:rsidR="005A001E" w:rsidRPr="00FF6217" w:rsidRDefault="005A001E" w:rsidP="002022AB">
            <w:pPr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3C410F" w:rsidRDefault="00452F91" w:rsidP="00D612B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656" w:type="dxa"/>
          </w:tcPr>
          <w:p w:rsidR="00452F91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845EA">
              <w:rPr>
                <w:b/>
                <w:sz w:val="24"/>
                <w:szCs w:val="24"/>
              </w:rPr>
              <w:t>Повтор</w:t>
            </w:r>
            <w:r>
              <w:rPr>
                <w:b/>
                <w:sz w:val="24"/>
                <w:szCs w:val="24"/>
              </w:rPr>
              <w:t xml:space="preserve">ение изученного в 5-7 классах (7 </w:t>
            </w:r>
            <w:proofErr w:type="spellStart"/>
            <w:r w:rsidRPr="005845EA">
              <w:rPr>
                <w:b/>
                <w:sz w:val="24"/>
                <w:szCs w:val="24"/>
              </w:rPr>
              <w:t>ч.+</w:t>
            </w:r>
            <w:proofErr w:type="spellEnd"/>
            <w:r w:rsidRPr="005845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</w:t>
            </w:r>
            <w:r w:rsidRPr="005845EA">
              <w:rPr>
                <w:b/>
                <w:sz w:val="24"/>
                <w:szCs w:val="24"/>
              </w:rPr>
              <w:t xml:space="preserve"> ч.</w:t>
            </w:r>
            <w:r w:rsidR="00B52051">
              <w:rPr>
                <w:b/>
                <w:sz w:val="24"/>
                <w:szCs w:val="24"/>
              </w:rPr>
              <w:t>р.р.</w:t>
            </w:r>
            <w:r w:rsidRPr="005845E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2F91" w:rsidRPr="00FF6217" w:rsidTr="00452F91">
        <w:tc>
          <w:tcPr>
            <w:tcW w:w="2014" w:type="dxa"/>
          </w:tcPr>
          <w:p w:rsidR="00452F91" w:rsidRDefault="00452F91" w:rsidP="00D612B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56" w:type="dxa"/>
          </w:tcPr>
          <w:p w:rsidR="00452F91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Повторение и обобщение </w:t>
            </w:r>
            <w:proofErr w:type="gramStart"/>
            <w:r>
              <w:rPr>
                <w:color w:val="000000"/>
                <w:sz w:val="24"/>
                <w:szCs w:val="24"/>
              </w:rPr>
              <w:t>изученного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по лексике и фразеологии</w:t>
            </w:r>
            <w:r w:rsidR="00A20AF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D87DEB" w:rsidRDefault="00452F91" w:rsidP="00D612B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87DE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656" w:type="dxa"/>
          </w:tcPr>
          <w:p w:rsidR="00452F91" w:rsidRPr="00A30229" w:rsidRDefault="00452F91" w:rsidP="00452F9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Повторение и обобщение </w:t>
            </w:r>
            <w:proofErr w:type="gramStart"/>
            <w:r>
              <w:rPr>
                <w:color w:val="000000"/>
                <w:sz w:val="24"/>
                <w:szCs w:val="24"/>
              </w:rPr>
              <w:t>изученного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по </w:t>
            </w:r>
            <w:proofErr w:type="spellStart"/>
            <w:r>
              <w:rPr>
                <w:color w:val="000000"/>
                <w:sz w:val="24"/>
                <w:szCs w:val="24"/>
              </w:rPr>
              <w:t>м</w:t>
            </w:r>
            <w:r w:rsidRPr="00A30229">
              <w:rPr>
                <w:color w:val="000000"/>
                <w:sz w:val="24"/>
                <w:szCs w:val="24"/>
              </w:rPr>
              <w:t>орфемик</w:t>
            </w:r>
            <w:r>
              <w:rPr>
                <w:color w:val="000000"/>
                <w:sz w:val="24"/>
                <w:szCs w:val="24"/>
              </w:rPr>
              <w:t>е</w:t>
            </w:r>
            <w:proofErr w:type="spellEnd"/>
            <w:r w:rsidRPr="00A30229">
              <w:rPr>
                <w:color w:val="000000"/>
                <w:sz w:val="24"/>
                <w:szCs w:val="24"/>
              </w:rPr>
              <w:t xml:space="preserve">  и</w:t>
            </w:r>
            <w:r>
              <w:rPr>
                <w:color w:val="000000"/>
                <w:sz w:val="24"/>
                <w:szCs w:val="24"/>
              </w:rPr>
              <w:t xml:space="preserve"> орфографии</w:t>
            </w:r>
            <w:r w:rsidR="00A20AF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452F91" w:rsidRDefault="00452F91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 w:rsidRPr="00452F91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626A7D" w:rsidRDefault="00452F91" w:rsidP="00D612B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A7D">
              <w:rPr>
                <w:sz w:val="24"/>
                <w:szCs w:val="24"/>
              </w:rPr>
              <w:t>4</w:t>
            </w:r>
          </w:p>
        </w:tc>
        <w:tc>
          <w:tcPr>
            <w:tcW w:w="11656" w:type="dxa"/>
          </w:tcPr>
          <w:p w:rsidR="00452F91" w:rsidRPr="003C410F" w:rsidRDefault="00452F91" w:rsidP="00A20AFB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Повторение и обобщение </w:t>
            </w:r>
            <w:proofErr w:type="gramStart"/>
            <w:r>
              <w:rPr>
                <w:color w:val="000000"/>
                <w:sz w:val="24"/>
                <w:szCs w:val="24"/>
              </w:rPr>
              <w:t>изученного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по м</w:t>
            </w:r>
            <w:r w:rsidRPr="00A30229">
              <w:rPr>
                <w:color w:val="000000"/>
                <w:sz w:val="24"/>
                <w:szCs w:val="24"/>
              </w:rPr>
              <w:t>орфологи</w:t>
            </w:r>
            <w:r>
              <w:rPr>
                <w:color w:val="000000"/>
                <w:sz w:val="24"/>
                <w:szCs w:val="24"/>
              </w:rPr>
              <w:t>и и орфографии</w:t>
            </w:r>
            <w:r w:rsidR="00A20AFB">
              <w:rPr>
                <w:color w:val="000000"/>
                <w:sz w:val="24"/>
                <w:szCs w:val="24"/>
              </w:rPr>
              <w:t>.</w:t>
            </w:r>
            <w:r w:rsidRPr="00A30229">
              <w:rPr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626A7D" w:rsidRDefault="00452F91" w:rsidP="00D612B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A7D">
              <w:rPr>
                <w:sz w:val="24"/>
                <w:szCs w:val="24"/>
              </w:rPr>
              <w:t>5</w:t>
            </w:r>
          </w:p>
        </w:tc>
        <w:tc>
          <w:tcPr>
            <w:tcW w:w="11656" w:type="dxa"/>
          </w:tcPr>
          <w:p w:rsidR="00452F91" w:rsidRPr="003C410F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Повторим орфографию</w:t>
            </w:r>
            <w:r w:rsidR="00A20AFB">
              <w:rPr>
                <w:color w:val="000000"/>
                <w:sz w:val="24"/>
                <w:szCs w:val="24"/>
              </w:rPr>
              <w:t>.</w:t>
            </w:r>
            <w:r w:rsidRPr="00A30229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3A034A" w:rsidRDefault="00452F91" w:rsidP="00D612B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A034A">
              <w:rPr>
                <w:sz w:val="24"/>
                <w:szCs w:val="24"/>
              </w:rPr>
              <w:t>6</w:t>
            </w:r>
          </w:p>
        </w:tc>
        <w:tc>
          <w:tcPr>
            <w:tcW w:w="11656" w:type="dxa"/>
          </w:tcPr>
          <w:p w:rsidR="00452F91" w:rsidRPr="003C410F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Повторение и обобщение </w:t>
            </w:r>
            <w:proofErr w:type="gramStart"/>
            <w:r>
              <w:rPr>
                <w:color w:val="000000"/>
                <w:sz w:val="24"/>
                <w:szCs w:val="24"/>
              </w:rPr>
              <w:t>изученного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по с</w:t>
            </w:r>
            <w:r w:rsidRPr="00A30229">
              <w:rPr>
                <w:color w:val="000000"/>
                <w:sz w:val="24"/>
                <w:szCs w:val="24"/>
              </w:rPr>
              <w:t>интаксис</w:t>
            </w:r>
            <w:r>
              <w:rPr>
                <w:color w:val="000000"/>
                <w:sz w:val="24"/>
                <w:szCs w:val="24"/>
              </w:rPr>
              <w:t>у и пунктуации</w:t>
            </w:r>
            <w:r w:rsidR="00A20AFB">
              <w:rPr>
                <w:color w:val="000000"/>
                <w:sz w:val="24"/>
                <w:szCs w:val="24"/>
              </w:rPr>
              <w:t>.</w:t>
            </w:r>
            <w:r w:rsidRPr="00A30229">
              <w:rPr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F94C9D" w:rsidRDefault="00452F91" w:rsidP="00D612B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4C9D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1656" w:type="dxa"/>
          </w:tcPr>
          <w:p w:rsidR="00452F91" w:rsidRPr="003C410F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Входной к</w:t>
            </w:r>
            <w:r w:rsidRPr="00A30229">
              <w:rPr>
                <w:color w:val="000000"/>
                <w:sz w:val="24"/>
                <w:szCs w:val="24"/>
              </w:rPr>
              <w:t xml:space="preserve">онтрольный диктант </w:t>
            </w:r>
            <w:r>
              <w:rPr>
                <w:color w:val="000000"/>
                <w:sz w:val="24"/>
                <w:szCs w:val="24"/>
              </w:rPr>
              <w:t>с грамматическим заданием</w:t>
            </w:r>
            <w:r w:rsidR="006D344A">
              <w:rPr>
                <w:color w:val="000000"/>
                <w:sz w:val="24"/>
                <w:szCs w:val="24"/>
              </w:rPr>
              <w:t xml:space="preserve"> </w:t>
            </w:r>
            <w:r w:rsidR="006D344A" w:rsidRPr="006D344A">
              <w:rPr>
                <w:color w:val="000000"/>
                <w:sz w:val="24"/>
                <w:szCs w:val="24"/>
              </w:rPr>
              <w:t xml:space="preserve"> по теме "Повторение".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3C410F" w:rsidRDefault="00452F91" w:rsidP="00D612B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656" w:type="dxa"/>
          </w:tcPr>
          <w:p w:rsidR="00452F91" w:rsidRPr="00086B78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86B78">
              <w:rPr>
                <w:sz w:val="24"/>
                <w:szCs w:val="24"/>
              </w:rPr>
              <w:t>Анализ входного диктанта</w:t>
            </w:r>
            <w:r w:rsidR="00A20AFB" w:rsidRPr="00086B78">
              <w:rPr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color w:val="000000"/>
                <w:sz w:val="24"/>
                <w:szCs w:val="24"/>
              </w:rPr>
              <w:t>р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656" w:type="dxa"/>
          </w:tcPr>
          <w:p w:rsidR="00452F91" w:rsidRPr="00086B78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86B78">
              <w:rPr>
                <w:sz w:val="24"/>
                <w:szCs w:val="24"/>
              </w:rPr>
              <w:t xml:space="preserve">Текст. Микротекст. </w:t>
            </w:r>
            <w:proofErr w:type="spellStart"/>
            <w:r w:rsidRPr="00086B78">
              <w:rPr>
                <w:sz w:val="24"/>
                <w:szCs w:val="24"/>
              </w:rPr>
              <w:t>Микротема</w:t>
            </w:r>
            <w:proofErr w:type="spellEnd"/>
            <w:r w:rsidRPr="00086B78">
              <w:rPr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726B92" w:rsidRDefault="00452F91" w:rsidP="00D612B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56" w:type="dxa"/>
          </w:tcPr>
          <w:p w:rsidR="00452F91" w:rsidRPr="00FF6217" w:rsidRDefault="00452F91" w:rsidP="00B52051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  <w:color w:val="000000"/>
                <w:sz w:val="24"/>
                <w:szCs w:val="24"/>
              </w:rPr>
            </w:pPr>
            <w:r w:rsidRPr="00726B92">
              <w:rPr>
                <w:b/>
                <w:sz w:val="24"/>
                <w:szCs w:val="24"/>
              </w:rPr>
              <w:t>Понятие о синтаксисе. Словосочетание</w:t>
            </w:r>
            <w:r>
              <w:rPr>
                <w:b/>
                <w:sz w:val="24"/>
                <w:szCs w:val="24"/>
              </w:rPr>
              <w:t xml:space="preserve"> (</w:t>
            </w:r>
            <w:r w:rsidR="00B52051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2F91" w:rsidRPr="00FF6217" w:rsidTr="00452F91">
        <w:tc>
          <w:tcPr>
            <w:tcW w:w="2014" w:type="dxa"/>
          </w:tcPr>
          <w:p w:rsidR="00452F91" w:rsidRPr="00A86694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694">
              <w:rPr>
                <w:sz w:val="24"/>
                <w:szCs w:val="24"/>
              </w:rPr>
              <w:t>10</w:t>
            </w:r>
          </w:p>
        </w:tc>
        <w:tc>
          <w:tcPr>
            <w:tcW w:w="11656" w:type="dxa"/>
          </w:tcPr>
          <w:p w:rsidR="00452F91" w:rsidRPr="003C410F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 синтаксисе. Словосочетание и предложение как единицы синтаксиса</w:t>
            </w:r>
            <w:r w:rsidR="00A20AFB">
              <w:rPr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8B7BB9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B7BB9">
              <w:rPr>
                <w:sz w:val="24"/>
                <w:szCs w:val="24"/>
              </w:rPr>
              <w:t>11</w:t>
            </w:r>
          </w:p>
        </w:tc>
        <w:tc>
          <w:tcPr>
            <w:tcW w:w="11656" w:type="dxa"/>
          </w:tcPr>
          <w:p w:rsidR="00452F91" w:rsidRPr="003C410F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 xml:space="preserve">Виды </w:t>
            </w:r>
            <w:r>
              <w:rPr>
                <w:color w:val="000000"/>
                <w:sz w:val="24"/>
                <w:szCs w:val="24"/>
              </w:rPr>
              <w:t>синтаксической связи. Средства синтаксической связи</w:t>
            </w:r>
            <w:r w:rsidR="00A20AF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6125ED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25ED">
              <w:rPr>
                <w:sz w:val="24"/>
                <w:szCs w:val="24"/>
              </w:rPr>
              <w:t>12</w:t>
            </w:r>
          </w:p>
        </w:tc>
        <w:tc>
          <w:tcPr>
            <w:tcW w:w="11656" w:type="dxa"/>
          </w:tcPr>
          <w:p w:rsidR="00452F91" w:rsidRPr="00A30229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Способы подчини</w:t>
            </w:r>
            <w:r w:rsidRPr="00A30229">
              <w:rPr>
                <w:color w:val="000000"/>
                <w:sz w:val="24"/>
                <w:szCs w:val="24"/>
              </w:rPr>
              <w:softHyphen/>
              <w:t>тельной связи</w:t>
            </w:r>
            <w:r w:rsidR="00A20AF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F36F5D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36F5D">
              <w:rPr>
                <w:sz w:val="24"/>
                <w:szCs w:val="24"/>
              </w:rPr>
              <w:t>13</w:t>
            </w:r>
          </w:p>
        </w:tc>
        <w:tc>
          <w:tcPr>
            <w:tcW w:w="11656" w:type="dxa"/>
          </w:tcPr>
          <w:p w:rsidR="00452F91" w:rsidRPr="003C410F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 xml:space="preserve">Основные      виды словосочетаний. 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652F13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2F13">
              <w:rPr>
                <w:sz w:val="24"/>
                <w:szCs w:val="24"/>
              </w:rPr>
              <w:t>14</w:t>
            </w:r>
          </w:p>
        </w:tc>
        <w:tc>
          <w:tcPr>
            <w:tcW w:w="11656" w:type="dxa"/>
          </w:tcPr>
          <w:p w:rsidR="00452F91" w:rsidRPr="00A30229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Сочинительные и подчинительные словосочетания</w:t>
            </w:r>
            <w:r w:rsidR="00A20AF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A15635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15635">
              <w:rPr>
                <w:sz w:val="24"/>
                <w:szCs w:val="24"/>
              </w:rPr>
              <w:t>15</w:t>
            </w:r>
          </w:p>
        </w:tc>
        <w:tc>
          <w:tcPr>
            <w:tcW w:w="11656" w:type="dxa"/>
          </w:tcPr>
          <w:p w:rsidR="00452F91" w:rsidRPr="003C410F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Цельные словосочетания</w:t>
            </w:r>
            <w:r w:rsidR="00A20AF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996B73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B73">
              <w:rPr>
                <w:sz w:val="24"/>
                <w:szCs w:val="24"/>
              </w:rPr>
              <w:t>16</w:t>
            </w:r>
          </w:p>
        </w:tc>
        <w:tc>
          <w:tcPr>
            <w:tcW w:w="11656" w:type="dxa"/>
          </w:tcPr>
          <w:p w:rsidR="00452F91" w:rsidRPr="00996B73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B73">
              <w:rPr>
                <w:sz w:val="24"/>
                <w:szCs w:val="24"/>
              </w:rPr>
              <w:t>Тест по теме «Словосочетание»</w:t>
            </w:r>
            <w:r w:rsidR="00A20AFB" w:rsidRPr="00996B73">
              <w:rPr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1656" w:type="dxa"/>
          </w:tcPr>
          <w:p w:rsidR="00452F91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ошибками, допущенными в тесте</w:t>
            </w:r>
            <w:r w:rsidR="00A20AF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726B92" w:rsidRDefault="00452F91" w:rsidP="00D612B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656" w:type="dxa"/>
          </w:tcPr>
          <w:p w:rsidR="00452F91" w:rsidRPr="00FF6217" w:rsidRDefault="00452F91" w:rsidP="00452F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pacing w:val="-15"/>
                <w:sz w:val="24"/>
                <w:szCs w:val="24"/>
              </w:rPr>
            </w:pPr>
            <w:r w:rsidRPr="00726B92">
              <w:rPr>
                <w:b/>
                <w:color w:val="000000"/>
                <w:sz w:val="24"/>
                <w:szCs w:val="24"/>
              </w:rPr>
              <w:t>Пунктуация как система знаков препинания и правил их использования (1 ч.)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</w:tr>
      <w:tr w:rsidR="00452F91" w:rsidRPr="00FF6217" w:rsidTr="00452F91">
        <w:tc>
          <w:tcPr>
            <w:tcW w:w="2014" w:type="dxa"/>
          </w:tcPr>
          <w:p w:rsidR="00452F91" w:rsidRPr="00996DA7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DA7">
              <w:rPr>
                <w:sz w:val="24"/>
                <w:szCs w:val="24"/>
              </w:rPr>
              <w:t>18</w:t>
            </w:r>
          </w:p>
        </w:tc>
        <w:tc>
          <w:tcPr>
            <w:tcW w:w="11656" w:type="dxa"/>
          </w:tcPr>
          <w:p w:rsidR="00452F91" w:rsidRPr="00996DA7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DA7">
              <w:rPr>
                <w:sz w:val="24"/>
                <w:szCs w:val="24"/>
              </w:rPr>
              <w:t>Принципы русской пунктуации. Знаки препинания и их функции. Сочетания знаков препинания</w:t>
            </w:r>
            <w:r w:rsidR="00A20AFB" w:rsidRPr="00996DA7">
              <w:rPr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8252E2" w:rsidRDefault="00452F91" w:rsidP="00D612B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656" w:type="dxa"/>
          </w:tcPr>
          <w:p w:rsidR="00452F91" w:rsidRPr="00FF6217" w:rsidRDefault="00452F91" w:rsidP="00452F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252E2">
              <w:rPr>
                <w:b/>
                <w:color w:val="000000"/>
                <w:sz w:val="24"/>
                <w:szCs w:val="24"/>
              </w:rPr>
              <w:t>Предложение. Простое предложение (</w:t>
            </w:r>
            <w:r>
              <w:rPr>
                <w:b/>
                <w:color w:val="000000"/>
                <w:sz w:val="24"/>
                <w:szCs w:val="24"/>
              </w:rPr>
              <w:t>4</w:t>
            </w:r>
            <w:r w:rsidRPr="008252E2">
              <w:rPr>
                <w:b/>
                <w:color w:val="000000"/>
                <w:sz w:val="24"/>
                <w:szCs w:val="24"/>
              </w:rPr>
              <w:t>ч. + 2 ч.</w:t>
            </w:r>
            <w:r w:rsidR="00B52051">
              <w:rPr>
                <w:b/>
                <w:color w:val="000000"/>
                <w:sz w:val="24"/>
                <w:szCs w:val="24"/>
              </w:rPr>
              <w:t>р.р.</w:t>
            </w:r>
            <w:r w:rsidRPr="008252E2"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</w:tr>
      <w:tr w:rsidR="00452F91" w:rsidRPr="00FF6217" w:rsidTr="00452F91">
        <w:tc>
          <w:tcPr>
            <w:tcW w:w="2014" w:type="dxa"/>
          </w:tcPr>
          <w:p w:rsidR="00452F91" w:rsidRPr="000671EF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71EF">
              <w:rPr>
                <w:sz w:val="24"/>
                <w:szCs w:val="24"/>
              </w:rPr>
              <w:t>19</w:t>
            </w:r>
          </w:p>
        </w:tc>
        <w:tc>
          <w:tcPr>
            <w:tcW w:w="11656" w:type="dxa"/>
          </w:tcPr>
          <w:p w:rsidR="00452F91" w:rsidRPr="000671EF" w:rsidRDefault="00452F91" w:rsidP="00452F91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71EF">
              <w:rPr>
                <w:sz w:val="24"/>
                <w:szCs w:val="24"/>
              </w:rPr>
              <w:t>Понятие о предложении. Строение предложения</w:t>
            </w:r>
            <w:r w:rsidR="00A20AFB" w:rsidRPr="000671EF">
              <w:rPr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A12411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12411">
              <w:rPr>
                <w:sz w:val="24"/>
                <w:szCs w:val="24"/>
              </w:rPr>
              <w:t>20</w:t>
            </w:r>
          </w:p>
        </w:tc>
        <w:tc>
          <w:tcPr>
            <w:tcW w:w="11656" w:type="dxa"/>
          </w:tcPr>
          <w:p w:rsidR="00452F91" w:rsidRPr="00A12411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11">
              <w:rPr>
                <w:sz w:val="24"/>
                <w:szCs w:val="24"/>
              </w:rPr>
              <w:t xml:space="preserve">Виды по цели и эмоциональной окраске.    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6C141C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C141C">
              <w:rPr>
                <w:sz w:val="24"/>
                <w:szCs w:val="24"/>
              </w:rPr>
              <w:t>21</w:t>
            </w:r>
          </w:p>
        </w:tc>
        <w:tc>
          <w:tcPr>
            <w:tcW w:w="11656" w:type="dxa"/>
          </w:tcPr>
          <w:p w:rsidR="00452F91" w:rsidRPr="006C141C" w:rsidRDefault="00452F91" w:rsidP="00452F91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141C">
              <w:rPr>
                <w:sz w:val="24"/>
                <w:szCs w:val="24"/>
              </w:rPr>
              <w:t>Основные      виды предложения.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682671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2671">
              <w:rPr>
                <w:sz w:val="24"/>
                <w:szCs w:val="24"/>
              </w:rPr>
              <w:t xml:space="preserve">22 </w:t>
            </w:r>
            <w:proofErr w:type="spellStart"/>
            <w:r w:rsidRPr="00682671">
              <w:rPr>
                <w:sz w:val="24"/>
                <w:szCs w:val="24"/>
              </w:rPr>
              <w:t>р</w:t>
            </w:r>
            <w:proofErr w:type="gramStart"/>
            <w:r w:rsidRPr="00682671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656" w:type="dxa"/>
          </w:tcPr>
          <w:p w:rsidR="00452F91" w:rsidRPr="00682671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2671">
              <w:rPr>
                <w:sz w:val="24"/>
                <w:szCs w:val="24"/>
              </w:rPr>
              <w:t>Порядок слов в предложении. Логическое ударение</w:t>
            </w:r>
            <w:r w:rsidR="00A20AFB" w:rsidRPr="00682671">
              <w:rPr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7F20C9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F20C9">
              <w:rPr>
                <w:sz w:val="24"/>
                <w:szCs w:val="24"/>
              </w:rPr>
              <w:t>23</w:t>
            </w:r>
          </w:p>
        </w:tc>
        <w:tc>
          <w:tcPr>
            <w:tcW w:w="11656" w:type="dxa"/>
          </w:tcPr>
          <w:p w:rsidR="00452F91" w:rsidRPr="007F20C9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20C9">
              <w:rPr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7F20C9">
              <w:rPr>
                <w:sz w:val="24"/>
                <w:szCs w:val="24"/>
              </w:rPr>
              <w:t>изученного</w:t>
            </w:r>
            <w:proofErr w:type="gramEnd"/>
            <w:r w:rsidRPr="007F20C9">
              <w:rPr>
                <w:sz w:val="24"/>
                <w:szCs w:val="24"/>
              </w:rPr>
              <w:t xml:space="preserve"> по орфографии. Орфограммы   в      </w:t>
            </w:r>
            <w:proofErr w:type="gramStart"/>
            <w:r w:rsidRPr="007F20C9">
              <w:rPr>
                <w:sz w:val="24"/>
                <w:szCs w:val="24"/>
              </w:rPr>
              <w:t>корне слова</w:t>
            </w:r>
            <w:proofErr w:type="gramEnd"/>
            <w:r w:rsidR="00A20AFB" w:rsidRPr="007F20C9">
              <w:rPr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5E6BCD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6BCD">
              <w:rPr>
                <w:sz w:val="24"/>
                <w:szCs w:val="24"/>
              </w:rPr>
              <w:t xml:space="preserve">24 </w:t>
            </w:r>
            <w:proofErr w:type="spellStart"/>
            <w:r w:rsidRPr="005E6BCD">
              <w:rPr>
                <w:sz w:val="24"/>
                <w:szCs w:val="24"/>
              </w:rPr>
              <w:t>р</w:t>
            </w:r>
            <w:proofErr w:type="gramStart"/>
            <w:r w:rsidRPr="005E6BCD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656" w:type="dxa"/>
          </w:tcPr>
          <w:p w:rsidR="00452F91" w:rsidRPr="005E6BCD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6BCD">
              <w:rPr>
                <w:sz w:val="24"/>
                <w:szCs w:val="24"/>
              </w:rPr>
              <w:t>Средства связи предложение в тексте. Цепная и параллельная связь.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FF6217" w:rsidRDefault="00452F91" w:rsidP="002022A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56" w:type="dxa"/>
          </w:tcPr>
          <w:p w:rsidR="00452F91" w:rsidRPr="00FF6217" w:rsidRDefault="00452F91" w:rsidP="00452F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79471F">
              <w:rPr>
                <w:b/>
                <w:color w:val="000000"/>
                <w:sz w:val="24"/>
                <w:szCs w:val="24"/>
              </w:rPr>
              <w:t>Главные члены предложения</w:t>
            </w:r>
            <w:r>
              <w:rPr>
                <w:b/>
                <w:color w:val="000000"/>
                <w:sz w:val="24"/>
                <w:szCs w:val="24"/>
              </w:rPr>
              <w:t xml:space="preserve"> (8 ч</w:t>
            </w:r>
            <w:r w:rsidR="00B52051"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682" w:type="dxa"/>
          </w:tcPr>
          <w:p w:rsidR="00452F91" w:rsidRPr="00FF6217" w:rsidRDefault="00452F91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</w:tr>
      <w:tr w:rsidR="00452F91" w:rsidRPr="00FF6217" w:rsidTr="00452F91">
        <w:tc>
          <w:tcPr>
            <w:tcW w:w="2014" w:type="dxa"/>
          </w:tcPr>
          <w:p w:rsidR="00452F91" w:rsidRPr="00AD1B85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B85">
              <w:rPr>
                <w:sz w:val="24"/>
                <w:szCs w:val="24"/>
              </w:rPr>
              <w:t>25</w:t>
            </w:r>
          </w:p>
          <w:p w:rsidR="00452F91" w:rsidRPr="00AD1B85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656" w:type="dxa"/>
          </w:tcPr>
          <w:p w:rsidR="00452F91" w:rsidRPr="00AD1B85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D1B85">
              <w:rPr>
                <w:sz w:val="24"/>
                <w:szCs w:val="24"/>
              </w:rPr>
              <w:t>Инструкция по ТБ № 003-16. Понятие о главных членах предложения. Подлежащее        и способы            его выражения.</w:t>
            </w:r>
          </w:p>
        </w:tc>
        <w:tc>
          <w:tcPr>
            <w:tcW w:w="1682" w:type="dxa"/>
          </w:tcPr>
          <w:p w:rsidR="00452F91" w:rsidRPr="00FF6217" w:rsidRDefault="00A20AF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694109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4109">
              <w:rPr>
                <w:sz w:val="24"/>
                <w:szCs w:val="24"/>
              </w:rPr>
              <w:t>26</w:t>
            </w:r>
          </w:p>
        </w:tc>
        <w:tc>
          <w:tcPr>
            <w:tcW w:w="11656" w:type="dxa"/>
          </w:tcPr>
          <w:p w:rsidR="00452F91" w:rsidRPr="00694109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4109">
              <w:rPr>
                <w:sz w:val="24"/>
                <w:szCs w:val="24"/>
              </w:rPr>
              <w:t>Сказуемое   и   способы его выражения</w:t>
            </w:r>
            <w:r w:rsidR="00A20AFB" w:rsidRPr="00694109">
              <w:rPr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A20AF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A134D3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134D3">
              <w:rPr>
                <w:sz w:val="24"/>
                <w:szCs w:val="24"/>
              </w:rPr>
              <w:t>27</w:t>
            </w:r>
          </w:p>
        </w:tc>
        <w:tc>
          <w:tcPr>
            <w:tcW w:w="11656" w:type="dxa"/>
          </w:tcPr>
          <w:p w:rsidR="00452F91" w:rsidRPr="00A134D3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34D3">
              <w:rPr>
                <w:sz w:val="24"/>
                <w:szCs w:val="24"/>
              </w:rPr>
              <w:t>Сказуемое   и   основные его    типы.</w:t>
            </w:r>
          </w:p>
        </w:tc>
        <w:tc>
          <w:tcPr>
            <w:tcW w:w="1682" w:type="dxa"/>
          </w:tcPr>
          <w:p w:rsidR="00452F91" w:rsidRPr="00FF6217" w:rsidRDefault="00A20AF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104FB6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04FB6">
              <w:rPr>
                <w:sz w:val="24"/>
                <w:szCs w:val="24"/>
              </w:rPr>
              <w:t xml:space="preserve">28 </w:t>
            </w:r>
          </w:p>
        </w:tc>
        <w:tc>
          <w:tcPr>
            <w:tcW w:w="11656" w:type="dxa"/>
          </w:tcPr>
          <w:p w:rsidR="00452F91" w:rsidRPr="00104FB6" w:rsidRDefault="00452F91" w:rsidP="00A20AFB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04FB6">
              <w:rPr>
                <w:sz w:val="24"/>
                <w:szCs w:val="24"/>
              </w:rPr>
              <w:t>Тире  между подлежащим и сказуемым</w:t>
            </w:r>
            <w:r w:rsidR="00A20AFB" w:rsidRPr="00104FB6">
              <w:rPr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A20AF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046C3C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6C3C">
              <w:rPr>
                <w:sz w:val="24"/>
                <w:szCs w:val="24"/>
              </w:rPr>
              <w:t>29</w:t>
            </w:r>
          </w:p>
        </w:tc>
        <w:tc>
          <w:tcPr>
            <w:tcW w:w="11656" w:type="dxa"/>
          </w:tcPr>
          <w:p w:rsidR="00452F91" w:rsidRPr="00046C3C" w:rsidRDefault="00452F91" w:rsidP="00A20AFB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6C3C">
              <w:rPr>
                <w:sz w:val="24"/>
                <w:szCs w:val="24"/>
              </w:rPr>
              <w:t>Тире  между подлежащим и сказуемым</w:t>
            </w:r>
            <w:r w:rsidR="00A20AFB" w:rsidRPr="00046C3C">
              <w:rPr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A20AF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3C410F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656" w:type="dxa"/>
          </w:tcPr>
          <w:p w:rsidR="00452F91" w:rsidRPr="003C410F" w:rsidRDefault="00452F91" w:rsidP="00A20AFB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 xml:space="preserve">Обобщение </w:t>
            </w:r>
            <w:r>
              <w:rPr>
                <w:color w:val="000000"/>
                <w:sz w:val="24"/>
                <w:szCs w:val="24"/>
              </w:rPr>
              <w:t xml:space="preserve">материала по теме </w:t>
            </w:r>
            <w:r w:rsidRPr="00A30229">
              <w:rPr>
                <w:color w:val="000000"/>
                <w:sz w:val="24"/>
                <w:szCs w:val="24"/>
              </w:rPr>
              <w:t xml:space="preserve">«Главные  члены предложения». </w:t>
            </w:r>
          </w:p>
        </w:tc>
        <w:tc>
          <w:tcPr>
            <w:tcW w:w="1682" w:type="dxa"/>
          </w:tcPr>
          <w:p w:rsidR="00452F91" w:rsidRPr="00FF6217" w:rsidRDefault="00A20AF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E46B17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6B17">
              <w:rPr>
                <w:sz w:val="24"/>
                <w:szCs w:val="24"/>
              </w:rPr>
              <w:t>31</w:t>
            </w:r>
          </w:p>
        </w:tc>
        <w:tc>
          <w:tcPr>
            <w:tcW w:w="11656" w:type="dxa"/>
          </w:tcPr>
          <w:p w:rsidR="00452F91" w:rsidRPr="00E46B17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6B17">
              <w:rPr>
                <w:sz w:val="24"/>
                <w:szCs w:val="24"/>
              </w:rPr>
              <w:t>Контрольный диктант с грамматическим заданием по теме «Главные члены предложения»</w:t>
            </w:r>
            <w:r w:rsidR="00A20AFB" w:rsidRPr="00E46B17">
              <w:rPr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A20AF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3C410F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1656" w:type="dxa"/>
          </w:tcPr>
          <w:p w:rsidR="00452F91" w:rsidRPr="00A30229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ошибками, допущенными в контрольном диктанте.</w:t>
            </w:r>
          </w:p>
        </w:tc>
        <w:tc>
          <w:tcPr>
            <w:tcW w:w="1682" w:type="dxa"/>
          </w:tcPr>
          <w:p w:rsidR="00452F91" w:rsidRPr="00FF6217" w:rsidRDefault="00A20AFB" w:rsidP="002022A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BD1C8F" w:rsidRDefault="00452F91" w:rsidP="00D612B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656" w:type="dxa"/>
          </w:tcPr>
          <w:p w:rsidR="00452F91" w:rsidRPr="00FF6217" w:rsidRDefault="00452F91" w:rsidP="00B52051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  <w:sz w:val="24"/>
                <w:szCs w:val="24"/>
              </w:rPr>
            </w:pPr>
            <w:r w:rsidRPr="00BD1C8F">
              <w:rPr>
                <w:b/>
                <w:color w:val="000000"/>
                <w:sz w:val="24"/>
                <w:szCs w:val="24"/>
              </w:rPr>
              <w:t>Второстепенные члены предложения</w:t>
            </w:r>
            <w:r w:rsidR="00B52051">
              <w:rPr>
                <w:b/>
                <w:color w:val="000000"/>
                <w:sz w:val="24"/>
                <w:szCs w:val="24"/>
              </w:rPr>
              <w:t xml:space="preserve"> (7 ч. + 1 ч. р.р.)</w:t>
            </w:r>
          </w:p>
        </w:tc>
        <w:tc>
          <w:tcPr>
            <w:tcW w:w="1682" w:type="dxa"/>
          </w:tcPr>
          <w:p w:rsidR="00452F91" w:rsidRPr="00FF6217" w:rsidRDefault="00452F91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452F91" w:rsidRPr="00FF6217" w:rsidTr="00452F91">
        <w:tc>
          <w:tcPr>
            <w:tcW w:w="2014" w:type="dxa"/>
          </w:tcPr>
          <w:p w:rsidR="00452F91" w:rsidRPr="00DD7EBF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7EBF">
              <w:rPr>
                <w:sz w:val="24"/>
                <w:szCs w:val="24"/>
              </w:rPr>
              <w:t>33</w:t>
            </w:r>
          </w:p>
        </w:tc>
        <w:tc>
          <w:tcPr>
            <w:tcW w:w="11656" w:type="dxa"/>
          </w:tcPr>
          <w:p w:rsidR="00452F91" w:rsidRPr="00DD7EBF" w:rsidRDefault="00452F91" w:rsidP="00452F91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D7EBF">
              <w:rPr>
                <w:sz w:val="24"/>
                <w:szCs w:val="24"/>
              </w:rPr>
              <w:t xml:space="preserve">Второстепенные члены предложения. Определение. </w:t>
            </w:r>
          </w:p>
        </w:tc>
        <w:tc>
          <w:tcPr>
            <w:tcW w:w="1682" w:type="dxa"/>
          </w:tcPr>
          <w:p w:rsidR="00452F91" w:rsidRPr="00FF6217" w:rsidRDefault="00A20AF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ED7953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7953">
              <w:rPr>
                <w:sz w:val="24"/>
                <w:szCs w:val="24"/>
              </w:rPr>
              <w:t>34</w:t>
            </w:r>
          </w:p>
        </w:tc>
        <w:tc>
          <w:tcPr>
            <w:tcW w:w="11656" w:type="dxa"/>
          </w:tcPr>
          <w:p w:rsidR="00452F91" w:rsidRPr="00ED7953" w:rsidRDefault="00452F91" w:rsidP="00452F91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D7953">
              <w:rPr>
                <w:sz w:val="24"/>
                <w:szCs w:val="24"/>
              </w:rPr>
              <w:t xml:space="preserve">Согласованные      и несогласованные определения. Приложение.    </w:t>
            </w:r>
          </w:p>
        </w:tc>
        <w:tc>
          <w:tcPr>
            <w:tcW w:w="1682" w:type="dxa"/>
          </w:tcPr>
          <w:p w:rsidR="00452F91" w:rsidRPr="00FF6217" w:rsidRDefault="00A20AF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C53C58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3C58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11656" w:type="dxa"/>
          </w:tcPr>
          <w:p w:rsidR="00452F91" w:rsidRPr="00C53C58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3C58">
              <w:rPr>
                <w:sz w:val="24"/>
                <w:szCs w:val="24"/>
              </w:rPr>
              <w:t xml:space="preserve">Дополнение. </w:t>
            </w:r>
          </w:p>
        </w:tc>
        <w:tc>
          <w:tcPr>
            <w:tcW w:w="1682" w:type="dxa"/>
          </w:tcPr>
          <w:p w:rsidR="00452F91" w:rsidRPr="00FF6217" w:rsidRDefault="00A20AF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B52051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2051">
              <w:rPr>
                <w:sz w:val="24"/>
                <w:szCs w:val="24"/>
              </w:rPr>
              <w:t xml:space="preserve">36 </w:t>
            </w:r>
            <w:proofErr w:type="spellStart"/>
            <w:r w:rsidRPr="00B52051">
              <w:rPr>
                <w:sz w:val="24"/>
                <w:szCs w:val="24"/>
              </w:rPr>
              <w:t>р</w:t>
            </w:r>
            <w:proofErr w:type="gramStart"/>
            <w:r w:rsidRPr="00B52051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656" w:type="dxa"/>
          </w:tcPr>
          <w:p w:rsidR="00452F91" w:rsidRPr="00B52051" w:rsidRDefault="00452F91" w:rsidP="00452F91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2051">
              <w:rPr>
                <w:sz w:val="24"/>
                <w:szCs w:val="24"/>
              </w:rPr>
              <w:t xml:space="preserve"> Сжатое  из</w:t>
            </w:r>
            <w:r w:rsidRPr="00B52051">
              <w:rPr>
                <w:sz w:val="24"/>
                <w:szCs w:val="24"/>
              </w:rPr>
              <w:softHyphen/>
              <w:t>ложение</w:t>
            </w:r>
            <w:r w:rsidR="00A20AFB" w:rsidRPr="00B52051">
              <w:rPr>
                <w:sz w:val="24"/>
                <w:szCs w:val="24"/>
              </w:rPr>
              <w:t>.</w:t>
            </w:r>
            <w:r w:rsidRPr="00B52051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1682" w:type="dxa"/>
          </w:tcPr>
          <w:p w:rsidR="00452F91" w:rsidRPr="00FF6217" w:rsidRDefault="00A20AF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130F0C">
        <w:trPr>
          <w:trHeight w:val="254"/>
        </w:trPr>
        <w:tc>
          <w:tcPr>
            <w:tcW w:w="2014" w:type="dxa"/>
          </w:tcPr>
          <w:p w:rsidR="00452F91" w:rsidRPr="003C410F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656" w:type="dxa"/>
          </w:tcPr>
          <w:p w:rsidR="00452F91" w:rsidRPr="003C410F" w:rsidRDefault="00452F91" w:rsidP="00CC622E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Обстоятельство. Виды    обстоя</w:t>
            </w:r>
            <w:r w:rsidRPr="00A30229">
              <w:rPr>
                <w:color w:val="000000"/>
                <w:sz w:val="24"/>
                <w:szCs w:val="24"/>
              </w:rPr>
              <w:softHyphen/>
              <w:t xml:space="preserve">тельств.  </w:t>
            </w:r>
          </w:p>
        </w:tc>
        <w:tc>
          <w:tcPr>
            <w:tcW w:w="1682" w:type="dxa"/>
          </w:tcPr>
          <w:p w:rsidR="00452F91" w:rsidRPr="00FF6217" w:rsidRDefault="00A20AF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3C410F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656" w:type="dxa"/>
          </w:tcPr>
          <w:p w:rsidR="00452F91" w:rsidRPr="003C410F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Обобщение знаний  по теме   «Второстепенные члены        предло</w:t>
            </w:r>
            <w:r w:rsidRPr="00A30229">
              <w:rPr>
                <w:color w:val="000000"/>
                <w:sz w:val="24"/>
                <w:szCs w:val="24"/>
              </w:rPr>
              <w:softHyphen/>
              <w:t>жения»</w:t>
            </w:r>
            <w:r w:rsidR="00A20AF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A20AFB" w:rsidP="002022A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3C410F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sz w:val="24"/>
                <w:szCs w:val="24"/>
              </w:rPr>
              <w:t>3</w:t>
            </w:r>
            <w:r w:rsidR="002D2AAA">
              <w:rPr>
                <w:sz w:val="24"/>
                <w:szCs w:val="24"/>
              </w:rPr>
              <w:t>9</w:t>
            </w:r>
          </w:p>
        </w:tc>
        <w:tc>
          <w:tcPr>
            <w:tcW w:w="11656" w:type="dxa"/>
          </w:tcPr>
          <w:p w:rsidR="00452F91" w:rsidRPr="003C410F" w:rsidRDefault="00452F91" w:rsidP="006D344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410F">
              <w:rPr>
                <w:sz w:val="24"/>
                <w:szCs w:val="24"/>
              </w:rPr>
              <w:t>Контрольный диктант с грамматическим заданием</w:t>
            </w:r>
            <w:r w:rsidR="006D344A">
              <w:rPr>
                <w:sz w:val="24"/>
                <w:szCs w:val="24"/>
              </w:rPr>
              <w:t xml:space="preserve"> </w:t>
            </w:r>
            <w:r w:rsidR="006D344A" w:rsidRPr="006D344A">
              <w:rPr>
                <w:sz w:val="24"/>
                <w:szCs w:val="24"/>
              </w:rPr>
              <w:t>по теме "Второстепенные члены предложения"</w:t>
            </w:r>
            <w:r w:rsidR="006D344A">
              <w:rPr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A20AFB" w:rsidP="002022A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3C410F" w:rsidRDefault="002D2AAA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1656" w:type="dxa"/>
          </w:tcPr>
          <w:p w:rsidR="00452F91" w:rsidRPr="003C410F" w:rsidRDefault="00D21EB0" w:rsidP="00A20AFB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ошибками, допущенными в диктанте. </w:t>
            </w:r>
            <w:r w:rsidR="00452F91" w:rsidRPr="00A30229">
              <w:rPr>
                <w:color w:val="000000"/>
                <w:sz w:val="24"/>
                <w:szCs w:val="24"/>
              </w:rPr>
              <w:t>Повторим орфографию. Орфограммы   в приставках</w:t>
            </w:r>
            <w:r w:rsidR="00A20AF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A20AF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52051" w:rsidRPr="00FF6217" w:rsidTr="00452F91">
        <w:tc>
          <w:tcPr>
            <w:tcW w:w="2014" w:type="dxa"/>
          </w:tcPr>
          <w:p w:rsidR="00B52051" w:rsidRDefault="00B5205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56" w:type="dxa"/>
          </w:tcPr>
          <w:p w:rsidR="00B52051" w:rsidRPr="00B52051" w:rsidRDefault="00B52051" w:rsidP="00B5205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B52051">
              <w:rPr>
                <w:b/>
                <w:color w:val="000000"/>
                <w:sz w:val="24"/>
                <w:szCs w:val="24"/>
              </w:rPr>
              <w:t>Односоставные предложения</w:t>
            </w:r>
            <w:r>
              <w:rPr>
                <w:b/>
                <w:color w:val="000000"/>
                <w:sz w:val="24"/>
                <w:szCs w:val="24"/>
              </w:rPr>
              <w:t xml:space="preserve"> (7 ч.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682" w:type="dxa"/>
          </w:tcPr>
          <w:p w:rsidR="00B52051" w:rsidRDefault="00B52051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</w:tr>
      <w:tr w:rsidR="00452F91" w:rsidRPr="00FF6217" w:rsidTr="00452F91">
        <w:tc>
          <w:tcPr>
            <w:tcW w:w="2014" w:type="dxa"/>
          </w:tcPr>
          <w:p w:rsidR="00452F91" w:rsidRPr="003C410F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sz w:val="24"/>
                <w:szCs w:val="24"/>
              </w:rPr>
              <w:t>4</w:t>
            </w:r>
            <w:r w:rsidR="002D2AAA">
              <w:rPr>
                <w:sz w:val="24"/>
                <w:szCs w:val="24"/>
              </w:rPr>
              <w:t>1</w:t>
            </w:r>
          </w:p>
        </w:tc>
        <w:tc>
          <w:tcPr>
            <w:tcW w:w="11656" w:type="dxa"/>
          </w:tcPr>
          <w:p w:rsidR="00452F91" w:rsidRPr="003C410F" w:rsidRDefault="00452F91" w:rsidP="00130F0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Понятие</w:t>
            </w:r>
            <w:r w:rsidR="00130F0C"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об</w:t>
            </w:r>
            <w:r w:rsidR="00CC622E"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односоставных</w:t>
            </w:r>
            <w:r w:rsidR="00CC622E"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предложениях. Определенно-личные предложе</w:t>
            </w:r>
            <w:r w:rsidRPr="00A30229">
              <w:rPr>
                <w:color w:val="000000"/>
                <w:sz w:val="24"/>
                <w:szCs w:val="24"/>
              </w:rPr>
              <w:softHyphen/>
              <w:t xml:space="preserve">ния. </w:t>
            </w:r>
            <w:r w:rsidR="002D2AAA" w:rsidRPr="00A30229">
              <w:rPr>
                <w:color w:val="000000"/>
                <w:sz w:val="24"/>
                <w:szCs w:val="24"/>
              </w:rPr>
              <w:t>Неопределенно-личные предложе</w:t>
            </w:r>
            <w:r w:rsidR="002D2AAA" w:rsidRPr="00A30229">
              <w:rPr>
                <w:color w:val="000000"/>
                <w:sz w:val="24"/>
                <w:szCs w:val="24"/>
              </w:rPr>
              <w:softHyphen/>
              <w:t>ния</w:t>
            </w:r>
            <w:r w:rsidR="002D2AA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A20AF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3C410F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1656" w:type="dxa"/>
          </w:tcPr>
          <w:p w:rsidR="00452F91" w:rsidRPr="003C410F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Безличные предложения</w:t>
            </w:r>
            <w:r w:rsidR="00A20AF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A20AF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2F91" w:rsidRPr="00FF6217" w:rsidTr="00452F91">
        <w:tc>
          <w:tcPr>
            <w:tcW w:w="2014" w:type="dxa"/>
          </w:tcPr>
          <w:p w:rsidR="00452F91" w:rsidRPr="003C410F" w:rsidRDefault="00452F91" w:rsidP="00452F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1656" w:type="dxa"/>
          </w:tcPr>
          <w:p w:rsidR="00452F91" w:rsidRPr="003C410F" w:rsidRDefault="00452F91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Назывные предложения</w:t>
            </w:r>
            <w:r w:rsidR="00A20AF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452F91" w:rsidRPr="00FF6217" w:rsidRDefault="00A20AF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622E" w:rsidRPr="00FF6217" w:rsidTr="00452F91">
        <w:tc>
          <w:tcPr>
            <w:tcW w:w="2014" w:type="dxa"/>
          </w:tcPr>
          <w:p w:rsidR="00CC622E" w:rsidRPr="003C410F" w:rsidRDefault="00CC622E" w:rsidP="00CC62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1656" w:type="dxa"/>
          </w:tcPr>
          <w:p w:rsidR="00CC622E" w:rsidRPr="003C410F" w:rsidRDefault="00CC622E" w:rsidP="00A20AFB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A30229">
              <w:rPr>
                <w:color w:val="000000"/>
                <w:sz w:val="24"/>
                <w:szCs w:val="24"/>
              </w:rPr>
              <w:t xml:space="preserve">Обобщение изученного </w:t>
            </w:r>
            <w:r w:rsidR="00A20AFB"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по теме  «Односо</w:t>
            </w:r>
            <w:r w:rsidRPr="00A30229">
              <w:rPr>
                <w:color w:val="000000"/>
                <w:sz w:val="24"/>
                <w:szCs w:val="24"/>
              </w:rPr>
              <w:softHyphen/>
              <w:t>ставные предложения»</w:t>
            </w:r>
            <w:r w:rsidR="00A20AFB">
              <w:rPr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682" w:type="dxa"/>
          </w:tcPr>
          <w:p w:rsidR="00CC622E" w:rsidRPr="00FF6217" w:rsidRDefault="00A20AF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626A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1656" w:type="dxa"/>
          </w:tcPr>
          <w:p w:rsidR="00147AF2" w:rsidRPr="00A30229" w:rsidRDefault="00147AF2" w:rsidP="00147AF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A30229">
              <w:rPr>
                <w:color w:val="000000"/>
                <w:sz w:val="24"/>
                <w:szCs w:val="24"/>
              </w:rPr>
              <w:t>онтрольн</w:t>
            </w:r>
            <w:r>
              <w:rPr>
                <w:color w:val="000000"/>
                <w:sz w:val="24"/>
                <w:szCs w:val="24"/>
              </w:rPr>
              <w:t xml:space="preserve">ая </w:t>
            </w:r>
            <w:r w:rsidRPr="00A3022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работа </w:t>
            </w:r>
            <w:r>
              <w:rPr>
                <w:sz w:val="24"/>
                <w:szCs w:val="24"/>
              </w:rPr>
              <w:t xml:space="preserve">по теме </w:t>
            </w:r>
            <w:r w:rsidRPr="00A30229">
              <w:rPr>
                <w:color w:val="000000"/>
                <w:sz w:val="24"/>
                <w:szCs w:val="24"/>
              </w:rPr>
              <w:t>«Односо</w:t>
            </w:r>
            <w:r w:rsidRPr="00A30229">
              <w:rPr>
                <w:color w:val="000000"/>
                <w:sz w:val="24"/>
                <w:szCs w:val="24"/>
              </w:rPr>
              <w:softHyphen/>
              <w:t>ставные предложения»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626A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11656" w:type="dxa"/>
          </w:tcPr>
          <w:p w:rsidR="00147AF2" w:rsidRDefault="00147AF2" w:rsidP="00147AF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ошибками, допущенными в контрольной работе.</w:t>
            </w:r>
          </w:p>
        </w:tc>
        <w:tc>
          <w:tcPr>
            <w:tcW w:w="1682" w:type="dxa"/>
          </w:tcPr>
          <w:p w:rsidR="00147AF2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626A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11656" w:type="dxa"/>
          </w:tcPr>
          <w:p w:rsidR="00147AF2" w:rsidRPr="003C410F" w:rsidRDefault="00147AF2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Особенности строения полных и неполных предложений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52051" w:rsidRPr="00FF6217" w:rsidTr="00452F91">
        <w:tc>
          <w:tcPr>
            <w:tcW w:w="2014" w:type="dxa"/>
          </w:tcPr>
          <w:p w:rsidR="00B52051" w:rsidRPr="003C410F" w:rsidRDefault="00B52051" w:rsidP="00626A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56" w:type="dxa"/>
          </w:tcPr>
          <w:p w:rsidR="00B52051" w:rsidRPr="00A30229" w:rsidRDefault="00B52051" w:rsidP="00B52051">
            <w:pPr>
              <w:jc w:val="center"/>
              <w:rPr>
                <w:color w:val="000000"/>
                <w:sz w:val="24"/>
                <w:szCs w:val="24"/>
              </w:rPr>
            </w:pPr>
            <w:r w:rsidRPr="009E5244"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>сложненное предложение (35 ч. + 9 ч.р.р.)</w:t>
            </w:r>
          </w:p>
        </w:tc>
        <w:tc>
          <w:tcPr>
            <w:tcW w:w="1682" w:type="dxa"/>
          </w:tcPr>
          <w:p w:rsidR="00B52051" w:rsidRDefault="00B52051" w:rsidP="002022A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626A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1656" w:type="dxa"/>
          </w:tcPr>
          <w:p w:rsidR="00147AF2" w:rsidRPr="003C410F" w:rsidRDefault="00147AF2" w:rsidP="002D2AA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Однородные члены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пред</w:t>
            </w:r>
            <w:r w:rsidRPr="00A30229">
              <w:rPr>
                <w:color w:val="000000"/>
                <w:sz w:val="24"/>
                <w:szCs w:val="24"/>
              </w:rPr>
              <w:softHyphen/>
              <w:t>ложения.  Союзы при  однородных членах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D2AAA">
              <w:rPr>
                <w:color w:val="000000"/>
                <w:sz w:val="24"/>
                <w:szCs w:val="24"/>
              </w:rPr>
              <w:t>предложения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626A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1656" w:type="dxa"/>
          </w:tcPr>
          <w:p w:rsidR="00147AF2" w:rsidRPr="003C410F" w:rsidRDefault="00147AF2" w:rsidP="002D2AA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Однородные члены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 xml:space="preserve"> пред</w:t>
            </w:r>
            <w:r w:rsidRPr="00A30229">
              <w:rPr>
                <w:color w:val="000000"/>
                <w:sz w:val="24"/>
                <w:szCs w:val="24"/>
              </w:rPr>
              <w:softHyphen/>
              <w:t>ложения.  Союзы при  однородных членах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D2AAA">
              <w:rPr>
                <w:color w:val="000000"/>
                <w:sz w:val="24"/>
                <w:szCs w:val="24"/>
              </w:rPr>
              <w:t>предложения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626A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1656" w:type="dxa"/>
          </w:tcPr>
          <w:p w:rsidR="00147AF2" w:rsidRPr="003C410F" w:rsidRDefault="00147AF2" w:rsidP="00A20AFB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Однородные члены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пред</w:t>
            </w:r>
            <w:r w:rsidRPr="00A30229">
              <w:rPr>
                <w:color w:val="000000"/>
                <w:sz w:val="24"/>
                <w:szCs w:val="24"/>
              </w:rPr>
              <w:softHyphen/>
              <w:t>ложения.   Союзы при    однородных членах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D2AAA">
              <w:rPr>
                <w:color w:val="000000"/>
                <w:sz w:val="24"/>
                <w:szCs w:val="24"/>
              </w:rPr>
              <w:t>предложения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626A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1656" w:type="dxa"/>
          </w:tcPr>
          <w:p w:rsidR="00147AF2" w:rsidRPr="003C410F" w:rsidRDefault="00147AF2" w:rsidP="00130F0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D20C4">
              <w:rPr>
                <w:sz w:val="24"/>
                <w:szCs w:val="24"/>
              </w:rPr>
              <w:t xml:space="preserve">Инструкция по ТБ 003-16. </w:t>
            </w:r>
            <w:r w:rsidRPr="00A30229">
              <w:rPr>
                <w:color w:val="000000"/>
                <w:sz w:val="24"/>
                <w:szCs w:val="24"/>
              </w:rPr>
              <w:t>Обобщающие слова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при однородных    чле</w:t>
            </w:r>
            <w:r w:rsidRPr="00A30229">
              <w:rPr>
                <w:color w:val="000000"/>
                <w:sz w:val="24"/>
                <w:szCs w:val="24"/>
              </w:rPr>
              <w:softHyphen/>
              <w:t xml:space="preserve">нах   предложения. 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626A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1656" w:type="dxa"/>
          </w:tcPr>
          <w:p w:rsidR="00147AF2" w:rsidRPr="00A30229" w:rsidRDefault="00147AF2" w:rsidP="00D612B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Знаки препинания в предложениях с однородными членами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CC62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53 </w:t>
            </w:r>
            <w:proofErr w:type="spellStart"/>
            <w:r>
              <w:rPr>
                <w:color w:val="000000"/>
                <w:sz w:val="24"/>
                <w:szCs w:val="24"/>
              </w:rPr>
              <w:t>р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656" w:type="dxa"/>
          </w:tcPr>
          <w:p w:rsidR="00147AF2" w:rsidRPr="003C410F" w:rsidRDefault="00147AF2" w:rsidP="00130F0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Однородные члены        предло</w:t>
            </w:r>
            <w:r w:rsidRPr="00A30229">
              <w:rPr>
                <w:color w:val="000000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 xml:space="preserve">жения </w:t>
            </w:r>
            <w:r w:rsidRPr="00A30229">
              <w:rPr>
                <w:color w:val="000000"/>
                <w:sz w:val="24"/>
                <w:szCs w:val="24"/>
              </w:rPr>
              <w:t xml:space="preserve"> как средство    вырази</w:t>
            </w:r>
            <w:r w:rsidRPr="00A30229">
              <w:rPr>
                <w:color w:val="000000"/>
                <w:sz w:val="24"/>
                <w:szCs w:val="24"/>
              </w:rPr>
              <w:softHyphen/>
              <w:t>тельности речи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CC62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1656" w:type="dxa"/>
          </w:tcPr>
          <w:p w:rsidR="00147AF2" w:rsidRPr="003C410F" w:rsidRDefault="00147AF2" w:rsidP="00130F0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Однородные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и неоднородные оп</w:t>
            </w:r>
            <w:r w:rsidRPr="00A30229">
              <w:rPr>
                <w:color w:val="000000"/>
                <w:sz w:val="24"/>
                <w:szCs w:val="24"/>
              </w:rPr>
              <w:softHyphen/>
              <w:t>ределения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CC62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11656" w:type="dxa"/>
          </w:tcPr>
          <w:p w:rsidR="00147AF2" w:rsidRPr="003C410F" w:rsidRDefault="00147AF2" w:rsidP="00130F0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 xml:space="preserve">Однородные </w:t>
            </w:r>
            <w:r>
              <w:rPr>
                <w:color w:val="000000"/>
                <w:sz w:val="24"/>
                <w:szCs w:val="24"/>
              </w:rPr>
              <w:t xml:space="preserve"> и </w:t>
            </w:r>
            <w:r w:rsidRPr="00A30229">
              <w:rPr>
                <w:color w:val="000000"/>
                <w:sz w:val="24"/>
                <w:szCs w:val="24"/>
              </w:rPr>
              <w:t xml:space="preserve"> неоднородные оп</w:t>
            </w:r>
            <w:r w:rsidRPr="00A30229">
              <w:rPr>
                <w:color w:val="000000"/>
                <w:sz w:val="24"/>
                <w:szCs w:val="24"/>
              </w:rPr>
              <w:softHyphen/>
              <w:t>ределения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CC62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1656" w:type="dxa"/>
          </w:tcPr>
          <w:p w:rsidR="00147AF2" w:rsidRPr="003C410F" w:rsidRDefault="00147AF2" w:rsidP="00130F0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Обобщающий урок  по теме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«Однород</w:t>
            </w:r>
            <w:r w:rsidRPr="00A30229">
              <w:rPr>
                <w:color w:val="000000"/>
                <w:sz w:val="24"/>
                <w:szCs w:val="24"/>
              </w:rPr>
              <w:softHyphen/>
              <w:t>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члены предложения»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CC62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1656" w:type="dxa"/>
          </w:tcPr>
          <w:p w:rsidR="00147AF2" w:rsidRPr="003C410F" w:rsidRDefault="00147AF2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«Однородные члены предложения</w:t>
            </w:r>
            <w:proofErr w:type="gramStart"/>
            <w:r>
              <w:rPr>
                <w:sz w:val="24"/>
                <w:szCs w:val="24"/>
              </w:rPr>
              <w:t>».</w:t>
            </w:r>
            <w:r>
              <w:rPr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58 </w:t>
            </w:r>
          </w:p>
        </w:tc>
        <w:tc>
          <w:tcPr>
            <w:tcW w:w="11656" w:type="dxa"/>
          </w:tcPr>
          <w:p w:rsidR="00147AF2" w:rsidRPr="00FF6217" w:rsidRDefault="00147AF2" w:rsidP="00283B4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ошибками, допущенными в контрольном диктанте.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CC62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11656" w:type="dxa"/>
          </w:tcPr>
          <w:p w:rsidR="00147AF2" w:rsidRPr="003C410F" w:rsidRDefault="00147AF2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Понятие об обособлении второстепенных    членов предложения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CC62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1656" w:type="dxa"/>
          </w:tcPr>
          <w:p w:rsidR="00147AF2" w:rsidRPr="003C410F" w:rsidRDefault="00147AF2" w:rsidP="00CC622E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Обособление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согласованных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определений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CC62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1656" w:type="dxa"/>
          </w:tcPr>
          <w:p w:rsidR="00147AF2" w:rsidRPr="003C410F" w:rsidRDefault="00147AF2" w:rsidP="00CC622E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Обособление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согласованных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определений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CC62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1656" w:type="dxa"/>
          </w:tcPr>
          <w:p w:rsidR="00147AF2" w:rsidRPr="003C410F" w:rsidRDefault="00147AF2" w:rsidP="00130F0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Несогласованные определения и их обособление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CC62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63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656" w:type="dxa"/>
          </w:tcPr>
          <w:p w:rsidR="00147AF2" w:rsidRPr="003C410F" w:rsidRDefault="00147AF2" w:rsidP="00CC622E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сжатому изложению.</w:t>
            </w:r>
          </w:p>
        </w:tc>
        <w:tc>
          <w:tcPr>
            <w:tcW w:w="1682" w:type="dxa"/>
          </w:tcPr>
          <w:p w:rsidR="00147AF2" w:rsidRPr="00FF6217" w:rsidRDefault="00147AF2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CC62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64 </w:t>
            </w:r>
            <w:proofErr w:type="spellStart"/>
            <w:r>
              <w:rPr>
                <w:color w:val="000000"/>
                <w:sz w:val="24"/>
                <w:szCs w:val="24"/>
              </w:rPr>
              <w:t>р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656" w:type="dxa"/>
          </w:tcPr>
          <w:p w:rsidR="00147AF2" w:rsidRPr="00A30229" w:rsidRDefault="00147AF2" w:rsidP="00D612B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Написание сжатого изложения.</w:t>
            </w:r>
          </w:p>
        </w:tc>
        <w:tc>
          <w:tcPr>
            <w:tcW w:w="1682" w:type="dxa"/>
          </w:tcPr>
          <w:p w:rsidR="00147AF2" w:rsidRPr="00FF6217" w:rsidRDefault="00147AF2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CC62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1656" w:type="dxa"/>
          </w:tcPr>
          <w:p w:rsidR="00147AF2" w:rsidRPr="003C410F" w:rsidRDefault="00147AF2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Обособление приложений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CC62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11656" w:type="dxa"/>
          </w:tcPr>
          <w:p w:rsidR="00147AF2" w:rsidRPr="003C410F" w:rsidRDefault="00147AF2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Обособление приложений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CC62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1656" w:type="dxa"/>
          </w:tcPr>
          <w:p w:rsidR="00147AF2" w:rsidRPr="003C410F" w:rsidRDefault="00147AF2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Обособление дополнений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1656" w:type="dxa"/>
          </w:tcPr>
          <w:p w:rsidR="00147AF2" w:rsidRPr="003C410F" w:rsidRDefault="00147AF2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Обособление дополнений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1656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Обособление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обстоятельств,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выраженных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A30229">
              <w:rPr>
                <w:color w:val="000000"/>
                <w:sz w:val="24"/>
                <w:szCs w:val="24"/>
              </w:rPr>
              <w:t>деепричастными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оборотами и одиночными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деепричастиями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1656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Обособление обстоятельств, выраженных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деепричастным оборотом и        одиночным        дее</w:t>
            </w:r>
            <w:r w:rsidRPr="00A30229">
              <w:rPr>
                <w:color w:val="000000"/>
                <w:sz w:val="24"/>
                <w:szCs w:val="24"/>
              </w:rPr>
              <w:softHyphen/>
              <w:t>причастием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71 </w:t>
            </w:r>
            <w:proofErr w:type="spellStart"/>
            <w:r>
              <w:rPr>
                <w:color w:val="000000"/>
                <w:sz w:val="24"/>
                <w:szCs w:val="24"/>
              </w:rPr>
              <w:t>р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656" w:type="dxa"/>
          </w:tcPr>
          <w:p w:rsidR="00147AF2" w:rsidRPr="003C410F" w:rsidRDefault="00147AF2" w:rsidP="00147AF2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 xml:space="preserve">Композиция    сочинения-рассуждения. 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72 </w:t>
            </w:r>
            <w:proofErr w:type="spellStart"/>
            <w:r>
              <w:rPr>
                <w:color w:val="000000"/>
                <w:sz w:val="24"/>
                <w:szCs w:val="24"/>
              </w:rPr>
              <w:t>р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56" w:type="dxa"/>
          </w:tcPr>
          <w:p w:rsidR="00147AF2" w:rsidRPr="00A30229" w:rsidRDefault="00147AF2" w:rsidP="00D612B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Рассуждение   на   основе литературного произведения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11656" w:type="dxa"/>
          </w:tcPr>
          <w:p w:rsidR="00147AF2" w:rsidRPr="003C410F" w:rsidRDefault="00147AF2" w:rsidP="00130F0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Обособление обстоятельств, выраженных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A30229">
              <w:rPr>
                <w:color w:val="000000"/>
                <w:sz w:val="24"/>
                <w:szCs w:val="24"/>
              </w:rPr>
              <w:t>существительными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с предлогами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1656" w:type="dxa"/>
          </w:tcPr>
          <w:p w:rsidR="00147AF2" w:rsidRPr="003C410F" w:rsidRDefault="00147AF2" w:rsidP="00130F0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Обособление обстоятельств, выраженных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существительными с предлогами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1656" w:type="dxa"/>
          </w:tcPr>
          <w:p w:rsidR="00147AF2" w:rsidRPr="003C410F" w:rsidRDefault="00147AF2" w:rsidP="00130F0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Обособление второстепенных    членов предложения. Постановка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знаков препинания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 xml:space="preserve">при обособлении.               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1656" w:type="dxa"/>
          </w:tcPr>
          <w:p w:rsidR="00147AF2" w:rsidRPr="00A30229" w:rsidRDefault="00147AF2" w:rsidP="00130F0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На</w:t>
            </w:r>
            <w:r w:rsidRPr="00A30229">
              <w:rPr>
                <w:color w:val="000000"/>
                <w:sz w:val="24"/>
                <w:szCs w:val="24"/>
              </w:rPr>
              <w:softHyphen/>
              <w:t>блюдения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при употреблении предложений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с обособленными  членами в  устной  и  письменной речи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1656" w:type="dxa"/>
          </w:tcPr>
          <w:p w:rsidR="00147AF2" w:rsidRPr="003C410F" w:rsidRDefault="00147AF2" w:rsidP="00130F0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Обособленные        члены предложения.  Знаки препинания при них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78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656" w:type="dxa"/>
          </w:tcPr>
          <w:p w:rsidR="00147AF2" w:rsidRPr="003C410F" w:rsidRDefault="00147AF2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Киносценарий   как   одна из форм сочинения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79 </w:t>
            </w:r>
            <w:proofErr w:type="spellStart"/>
            <w:r>
              <w:rPr>
                <w:color w:val="000000"/>
                <w:sz w:val="24"/>
                <w:szCs w:val="24"/>
              </w:rPr>
              <w:t>р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656" w:type="dxa"/>
          </w:tcPr>
          <w:p w:rsidR="00147AF2" w:rsidRPr="00A30229" w:rsidRDefault="00147AF2" w:rsidP="00D612B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D20C4">
              <w:rPr>
                <w:sz w:val="24"/>
                <w:szCs w:val="24"/>
              </w:rPr>
              <w:t xml:space="preserve">Инструкция по ТБ 003-16. </w:t>
            </w:r>
            <w:r w:rsidRPr="00A30229">
              <w:rPr>
                <w:color w:val="000000"/>
                <w:sz w:val="24"/>
                <w:szCs w:val="24"/>
              </w:rPr>
              <w:t>Киносценарий   как   одна из форм сочинения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1656" w:type="dxa"/>
          </w:tcPr>
          <w:p w:rsidR="00147AF2" w:rsidRPr="003C410F" w:rsidRDefault="00147AF2" w:rsidP="00130F0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Обособление уточняющих  членов предложения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11656" w:type="dxa"/>
          </w:tcPr>
          <w:p w:rsidR="00147AF2" w:rsidRPr="003C410F" w:rsidRDefault="00147AF2" w:rsidP="00130F0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Уточняющие,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поясняющие,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присоединительные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члены  предложения,  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смысловая 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интонационная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особенность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1656" w:type="dxa"/>
          </w:tcPr>
          <w:p w:rsidR="00147AF2" w:rsidRPr="003C410F" w:rsidRDefault="00147AF2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Уточняющие,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поясняющие,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присоединительные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члены  предложения,   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смысловая 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интонационная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особенность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1656" w:type="dxa"/>
          </w:tcPr>
          <w:p w:rsidR="00147AF2" w:rsidRPr="003C410F" w:rsidRDefault="00147AF2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Слитное,         раздельное, дефисное          написание разных частей речи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11656" w:type="dxa"/>
          </w:tcPr>
          <w:p w:rsidR="00147AF2" w:rsidRPr="003C410F" w:rsidRDefault="00147AF2" w:rsidP="00130F0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Предложения  с вводными   словами, словосочетаниями   и предложениями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sz w:val="24"/>
                <w:szCs w:val="24"/>
              </w:rPr>
              <w:t>85</w:t>
            </w:r>
          </w:p>
        </w:tc>
        <w:tc>
          <w:tcPr>
            <w:tcW w:w="11656" w:type="dxa"/>
          </w:tcPr>
          <w:p w:rsidR="00147AF2" w:rsidRPr="003C410F" w:rsidRDefault="00147AF2" w:rsidP="00130F0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Предложения  с вводными  словами, словосочетаниями    и предложениями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sz w:val="24"/>
                <w:szCs w:val="24"/>
              </w:rPr>
              <w:t>86</w:t>
            </w:r>
          </w:p>
        </w:tc>
        <w:tc>
          <w:tcPr>
            <w:tcW w:w="11656" w:type="dxa"/>
          </w:tcPr>
          <w:p w:rsidR="00147AF2" w:rsidRPr="003C410F" w:rsidRDefault="00147AF2" w:rsidP="00130F0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Вводные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предложения. Знаки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препинания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при них.   Вставные конструкции. Особенности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употребления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 xml:space="preserve"> вставных конструкций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11656" w:type="dxa"/>
          </w:tcPr>
          <w:p w:rsidR="00147AF2" w:rsidRPr="003C410F" w:rsidRDefault="00147AF2" w:rsidP="00130F0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Обращение, его функции и    способы    выражения. Выделительные знаки препинания  при обращении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1656" w:type="dxa"/>
          </w:tcPr>
          <w:p w:rsidR="00147AF2" w:rsidRPr="003C410F" w:rsidRDefault="00147AF2" w:rsidP="00130F0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 xml:space="preserve"> Наблюдение за  употреблением обращения в разговорной речи, языке художественной литературы                   и официально-деловом стиле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 </w:t>
            </w:r>
            <w:proofErr w:type="spellStart"/>
            <w:r>
              <w:rPr>
                <w:color w:val="000000"/>
              </w:rPr>
              <w:t>р</w:t>
            </w:r>
            <w:proofErr w:type="gramStart"/>
            <w:r>
              <w:rPr>
                <w:color w:val="000000"/>
              </w:rPr>
              <w:t>.р</w:t>
            </w:r>
            <w:proofErr w:type="spellEnd"/>
            <w:proofErr w:type="gramEnd"/>
          </w:p>
        </w:tc>
        <w:tc>
          <w:tcPr>
            <w:tcW w:w="11656" w:type="dxa"/>
          </w:tcPr>
          <w:p w:rsidR="00147AF2" w:rsidRPr="00FF6217" w:rsidRDefault="00147AF2" w:rsidP="002022AB">
            <w:pPr>
              <w:autoSpaceDE w:val="0"/>
              <w:autoSpaceDN w:val="0"/>
              <w:adjustRightInd w:val="0"/>
              <w:contextualSpacing/>
              <w:rPr>
                <w:iCs/>
                <w:spacing w:val="-1"/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 xml:space="preserve">Обращение как средство связи     предложений     в тексте.  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FF6217" w:rsidRDefault="00147AF2" w:rsidP="00620034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 </w:t>
            </w:r>
            <w:proofErr w:type="spellStart"/>
            <w:r>
              <w:rPr>
                <w:color w:val="000000"/>
              </w:rPr>
              <w:t>р</w:t>
            </w:r>
            <w:proofErr w:type="gramStart"/>
            <w:r>
              <w:rPr>
                <w:color w:val="000000"/>
              </w:rPr>
              <w:t>.р</w:t>
            </w:r>
            <w:proofErr w:type="spellEnd"/>
            <w:proofErr w:type="gramEnd"/>
          </w:p>
        </w:tc>
        <w:tc>
          <w:tcPr>
            <w:tcW w:w="11656" w:type="dxa"/>
          </w:tcPr>
          <w:p w:rsidR="00147AF2" w:rsidRPr="00FF6217" w:rsidRDefault="00147AF2" w:rsidP="002022AB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Сочинение с обязательным употреблением обращения как средства связи предложений.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1656" w:type="dxa"/>
          </w:tcPr>
          <w:p w:rsidR="00147AF2" w:rsidRPr="00A30229" w:rsidRDefault="00147AF2" w:rsidP="00D612B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Особенности слов-предложений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56" w:type="dxa"/>
          </w:tcPr>
          <w:p w:rsidR="00147AF2" w:rsidRPr="000A0136" w:rsidRDefault="00147AF2" w:rsidP="00130F0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0A0136">
              <w:rPr>
                <w:b/>
                <w:color w:val="000000"/>
                <w:sz w:val="24"/>
                <w:szCs w:val="24"/>
              </w:rPr>
              <w:t>Повторение изученного в 8 классе</w:t>
            </w:r>
            <w:r w:rsidR="00B52051">
              <w:rPr>
                <w:b/>
                <w:color w:val="000000"/>
                <w:sz w:val="24"/>
                <w:szCs w:val="24"/>
              </w:rPr>
              <w:t xml:space="preserve"> (10 ч. + 1 ч.р.р.)</w:t>
            </w:r>
          </w:p>
        </w:tc>
        <w:tc>
          <w:tcPr>
            <w:tcW w:w="1682" w:type="dxa"/>
          </w:tcPr>
          <w:p w:rsidR="00147AF2" w:rsidRPr="00FF6217" w:rsidRDefault="00147AF2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11656" w:type="dxa"/>
          </w:tcPr>
          <w:p w:rsidR="00147AF2" w:rsidRPr="00A30229" w:rsidRDefault="00147AF2" w:rsidP="0066175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Вводные     предложения и в</w:t>
            </w:r>
            <w:r w:rsidRPr="00A30229">
              <w:rPr>
                <w:color w:val="000000"/>
                <w:sz w:val="24"/>
                <w:szCs w:val="24"/>
              </w:rPr>
              <w:t xml:space="preserve">ставные конструкции. Знаки    препинания    при них. 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1656" w:type="dxa"/>
          </w:tcPr>
          <w:p w:rsidR="00147AF2" w:rsidRPr="00A30229" w:rsidRDefault="00147AF2" w:rsidP="0066175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A30229">
              <w:rPr>
                <w:color w:val="000000"/>
                <w:sz w:val="24"/>
                <w:szCs w:val="24"/>
              </w:rPr>
              <w:t>бращение, его функции</w:t>
            </w:r>
            <w:r>
              <w:rPr>
                <w:color w:val="000000"/>
                <w:sz w:val="24"/>
                <w:szCs w:val="24"/>
              </w:rPr>
              <w:t>.</w:t>
            </w:r>
            <w:r w:rsidRPr="00A30229">
              <w:rPr>
                <w:color w:val="000000"/>
                <w:sz w:val="24"/>
                <w:szCs w:val="24"/>
              </w:rPr>
              <w:t xml:space="preserve"> Знаки    препинания    при</w:t>
            </w:r>
            <w:r>
              <w:rPr>
                <w:color w:val="000000"/>
                <w:sz w:val="24"/>
                <w:szCs w:val="24"/>
              </w:rPr>
              <w:t xml:space="preserve"> обращении.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sz w:val="24"/>
                <w:szCs w:val="24"/>
              </w:rPr>
              <w:t>94</w:t>
            </w:r>
          </w:p>
        </w:tc>
        <w:tc>
          <w:tcPr>
            <w:tcW w:w="11656" w:type="dxa"/>
          </w:tcPr>
          <w:p w:rsidR="00147AF2" w:rsidRPr="00A30229" w:rsidRDefault="00147AF2" w:rsidP="0066175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A30229">
              <w:rPr>
                <w:color w:val="000000"/>
                <w:sz w:val="24"/>
                <w:szCs w:val="24"/>
              </w:rPr>
              <w:t>точняющие</w:t>
            </w:r>
            <w:r>
              <w:rPr>
                <w:color w:val="000000"/>
                <w:sz w:val="24"/>
                <w:szCs w:val="24"/>
              </w:rPr>
              <w:t xml:space="preserve"> члены  предложения.</w:t>
            </w:r>
            <w:r w:rsidRPr="00A30229">
              <w:rPr>
                <w:color w:val="000000"/>
                <w:sz w:val="24"/>
                <w:szCs w:val="24"/>
              </w:rPr>
              <w:t xml:space="preserve"> Знаки    препинания    при них.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sz w:val="24"/>
                <w:szCs w:val="24"/>
              </w:rPr>
              <w:lastRenderedPageBreak/>
              <w:t>95</w:t>
            </w:r>
          </w:p>
        </w:tc>
        <w:tc>
          <w:tcPr>
            <w:tcW w:w="11656" w:type="dxa"/>
          </w:tcPr>
          <w:p w:rsidR="00147AF2" w:rsidRPr="00A30229" w:rsidRDefault="00147AF2" w:rsidP="0066175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Словосочетания, виды связи в словосочетании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936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sz w:val="24"/>
                <w:szCs w:val="24"/>
              </w:rPr>
              <w:t>96</w:t>
            </w:r>
          </w:p>
        </w:tc>
        <w:tc>
          <w:tcPr>
            <w:tcW w:w="11656" w:type="dxa"/>
          </w:tcPr>
          <w:p w:rsidR="00147AF2" w:rsidRPr="00A30229" w:rsidRDefault="00147AF2" w:rsidP="0066175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 xml:space="preserve">Главные       и второстепенные      члены предложения.       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AF54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1656" w:type="dxa"/>
          </w:tcPr>
          <w:p w:rsidR="00147AF2" w:rsidRPr="00A30229" w:rsidRDefault="00147AF2" w:rsidP="0066175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Односо</w:t>
            </w:r>
            <w:r w:rsidRPr="00A30229">
              <w:rPr>
                <w:color w:val="000000"/>
                <w:sz w:val="24"/>
                <w:szCs w:val="24"/>
              </w:rPr>
              <w:softHyphen/>
              <w:t>ставные предложения.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AF54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98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56" w:type="dxa"/>
          </w:tcPr>
          <w:p w:rsidR="00147AF2" w:rsidRPr="003C410F" w:rsidRDefault="00147AF2" w:rsidP="0066175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 xml:space="preserve"> Однородные  члены, связанные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0229">
              <w:rPr>
                <w:color w:val="000000"/>
                <w:sz w:val="24"/>
                <w:szCs w:val="24"/>
              </w:rPr>
              <w:t>сочинительными  союза</w:t>
            </w:r>
            <w:r w:rsidRPr="00A30229">
              <w:rPr>
                <w:color w:val="000000"/>
                <w:sz w:val="24"/>
                <w:szCs w:val="24"/>
              </w:rPr>
              <w:softHyphen/>
              <w:t>ми и пунктуация при них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AF54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99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656" w:type="dxa"/>
          </w:tcPr>
          <w:p w:rsidR="00147AF2" w:rsidRPr="003C410F" w:rsidRDefault="00147AF2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0229">
              <w:rPr>
                <w:color w:val="000000"/>
                <w:sz w:val="24"/>
                <w:szCs w:val="24"/>
              </w:rPr>
              <w:t>Психологический портрет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AF54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56" w:type="dxa"/>
          </w:tcPr>
          <w:p w:rsidR="00147AF2" w:rsidRPr="003C410F" w:rsidRDefault="00147AF2" w:rsidP="00AF5418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410F">
              <w:rPr>
                <w:sz w:val="24"/>
                <w:szCs w:val="24"/>
              </w:rPr>
              <w:t>Правила постановки знаков препинания при обращениях, вводных словах, словах-предложениях.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AF54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C410F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11656" w:type="dxa"/>
          </w:tcPr>
          <w:p w:rsidR="00147AF2" w:rsidRPr="00FF6217" w:rsidRDefault="00147AF2" w:rsidP="00661759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Промежуточная контрольная работа (дик</w:t>
            </w:r>
            <w:r>
              <w:rPr>
                <w:iCs/>
                <w:sz w:val="24"/>
                <w:szCs w:val="24"/>
              </w:rPr>
              <w:softHyphen/>
              <w:t>тант с грамматическим заданием</w:t>
            </w:r>
            <w:proofErr w:type="gramStart"/>
            <w:r>
              <w:rPr>
                <w:iCs/>
                <w:sz w:val="24"/>
                <w:szCs w:val="24"/>
              </w:rPr>
              <w:t xml:space="preserve"> )</w:t>
            </w:r>
            <w:proofErr w:type="gramEnd"/>
            <w:r>
              <w:rPr>
                <w:iCs/>
                <w:sz w:val="24"/>
                <w:szCs w:val="24"/>
              </w:rPr>
              <w:t xml:space="preserve"> за курс 8 класса.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3C410F" w:rsidRDefault="00147AF2" w:rsidP="00AF54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1656" w:type="dxa"/>
          </w:tcPr>
          <w:p w:rsidR="00147AF2" w:rsidRPr="00FF6217" w:rsidRDefault="00147AF2" w:rsidP="00AF5418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Работа над ошибками, допущенными в </w:t>
            </w:r>
            <w:r>
              <w:rPr>
                <w:color w:val="000000"/>
                <w:sz w:val="24"/>
                <w:szCs w:val="24"/>
              </w:rPr>
              <w:t>промежуточной контрольной работе</w:t>
            </w:r>
            <w:r w:rsidRPr="00FF621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147AF2" w:rsidRPr="00FF6217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AF2" w:rsidRPr="00FF6217" w:rsidTr="00452F91">
        <w:tc>
          <w:tcPr>
            <w:tcW w:w="2014" w:type="dxa"/>
          </w:tcPr>
          <w:p w:rsidR="00147AF2" w:rsidRPr="00FF6217" w:rsidRDefault="00147AF2" w:rsidP="00AF541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56" w:type="dxa"/>
          </w:tcPr>
          <w:p w:rsidR="00147AF2" w:rsidRPr="003C410F" w:rsidRDefault="00147AF2" w:rsidP="00D612B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7D00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682" w:type="dxa"/>
          </w:tcPr>
          <w:p w:rsidR="00147AF2" w:rsidRPr="00A20AFB" w:rsidRDefault="00147AF2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b/>
                <w:color w:val="000000"/>
              </w:rPr>
            </w:pPr>
            <w:r w:rsidRPr="00A20AFB">
              <w:rPr>
                <w:b/>
                <w:color w:val="000000"/>
              </w:rPr>
              <w:t>102</w:t>
            </w:r>
          </w:p>
        </w:tc>
      </w:tr>
    </w:tbl>
    <w:p w:rsidR="00846A5F" w:rsidRPr="005A001E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Pr="005A001E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83B4D" w:rsidRDefault="00283B4D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83B4D" w:rsidRDefault="00283B4D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83B4D" w:rsidRDefault="00283B4D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Pr="009A714A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431FD" w:rsidRPr="00220FDB" w:rsidRDefault="000431FD" w:rsidP="000431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FDB" w:rsidRPr="00220FDB" w:rsidRDefault="00220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20FDB" w:rsidRPr="00220FDB" w:rsidSect="00C66B8B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22E" w:rsidRDefault="0023722E" w:rsidP="00490116">
      <w:pPr>
        <w:spacing w:after="0" w:line="240" w:lineRule="auto"/>
      </w:pPr>
      <w:r>
        <w:separator/>
      </w:r>
    </w:p>
  </w:endnote>
  <w:endnote w:type="continuationSeparator" w:id="0">
    <w:p w:rsidR="0023722E" w:rsidRDefault="0023722E" w:rsidP="0049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22E" w:rsidRDefault="0023722E" w:rsidP="00490116">
      <w:pPr>
        <w:spacing w:after="0" w:line="240" w:lineRule="auto"/>
      </w:pPr>
      <w:r>
        <w:separator/>
      </w:r>
    </w:p>
  </w:footnote>
  <w:footnote w:type="continuationSeparator" w:id="0">
    <w:p w:rsidR="0023722E" w:rsidRDefault="0023722E" w:rsidP="004901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1CD"/>
    <w:rsid w:val="000006D8"/>
    <w:rsid w:val="00004E8E"/>
    <w:rsid w:val="0000762C"/>
    <w:rsid w:val="00011FE7"/>
    <w:rsid w:val="0001634D"/>
    <w:rsid w:val="000176EA"/>
    <w:rsid w:val="00025E20"/>
    <w:rsid w:val="00027CE2"/>
    <w:rsid w:val="00030B5B"/>
    <w:rsid w:val="00031098"/>
    <w:rsid w:val="00032CFC"/>
    <w:rsid w:val="00036A73"/>
    <w:rsid w:val="0003726E"/>
    <w:rsid w:val="000421E7"/>
    <w:rsid w:val="000431FD"/>
    <w:rsid w:val="0004533C"/>
    <w:rsid w:val="00045FF0"/>
    <w:rsid w:val="00046C3C"/>
    <w:rsid w:val="00047E88"/>
    <w:rsid w:val="00050FFB"/>
    <w:rsid w:val="000642CE"/>
    <w:rsid w:val="00066ECA"/>
    <w:rsid w:val="000671EF"/>
    <w:rsid w:val="00086B78"/>
    <w:rsid w:val="000873A5"/>
    <w:rsid w:val="000963F5"/>
    <w:rsid w:val="000A0136"/>
    <w:rsid w:val="000B0278"/>
    <w:rsid w:val="000B1914"/>
    <w:rsid w:val="000B258D"/>
    <w:rsid w:val="000B3A75"/>
    <w:rsid w:val="000B4996"/>
    <w:rsid w:val="000B680F"/>
    <w:rsid w:val="000C67E1"/>
    <w:rsid w:val="000D20C4"/>
    <w:rsid w:val="000D3458"/>
    <w:rsid w:val="000D4A53"/>
    <w:rsid w:val="000E4596"/>
    <w:rsid w:val="000E5055"/>
    <w:rsid w:val="000F20BF"/>
    <w:rsid w:val="001007C2"/>
    <w:rsid w:val="0010111C"/>
    <w:rsid w:val="00101D91"/>
    <w:rsid w:val="00104FB6"/>
    <w:rsid w:val="0011135C"/>
    <w:rsid w:val="001122C3"/>
    <w:rsid w:val="00122341"/>
    <w:rsid w:val="00125BB9"/>
    <w:rsid w:val="00127CB5"/>
    <w:rsid w:val="0013040E"/>
    <w:rsid w:val="00130F0C"/>
    <w:rsid w:val="00134EE1"/>
    <w:rsid w:val="00135F3A"/>
    <w:rsid w:val="00136830"/>
    <w:rsid w:val="001376E2"/>
    <w:rsid w:val="00140E0E"/>
    <w:rsid w:val="00146C31"/>
    <w:rsid w:val="00147AF2"/>
    <w:rsid w:val="001630D6"/>
    <w:rsid w:val="00165E1E"/>
    <w:rsid w:val="001665CB"/>
    <w:rsid w:val="00174336"/>
    <w:rsid w:val="0017456F"/>
    <w:rsid w:val="00174824"/>
    <w:rsid w:val="00175ABB"/>
    <w:rsid w:val="00193BAA"/>
    <w:rsid w:val="001A36AF"/>
    <w:rsid w:val="001A3921"/>
    <w:rsid w:val="001A3BAE"/>
    <w:rsid w:val="001A500F"/>
    <w:rsid w:val="001A7043"/>
    <w:rsid w:val="001A7F16"/>
    <w:rsid w:val="001B0856"/>
    <w:rsid w:val="001B21F9"/>
    <w:rsid w:val="001B35E8"/>
    <w:rsid w:val="001B53EE"/>
    <w:rsid w:val="001B600F"/>
    <w:rsid w:val="001C2937"/>
    <w:rsid w:val="001C3680"/>
    <w:rsid w:val="001D409A"/>
    <w:rsid w:val="001D41CD"/>
    <w:rsid w:val="001D41ED"/>
    <w:rsid w:val="001E01BD"/>
    <w:rsid w:val="001E06B3"/>
    <w:rsid w:val="001E0886"/>
    <w:rsid w:val="001E5242"/>
    <w:rsid w:val="001F4EE1"/>
    <w:rsid w:val="001F5B89"/>
    <w:rsid w:val="002022AB"/>
    <w:rsid w:val="002118F8"/>
    <w:rsid w:val="002138CB"/>
    <w:rsid w:val="00214534"/>
    <w:rsid w:val="00215B63"/>
    <w:rsid w:val="00216490"/>
    <w:rsid w:val="00217EF8"/>
    <w:rsid w:val="0022002B"/>
    <w:rsid w:val="00220FDB"/>
    <w:rsid w:val="00225893"/>
    <w:rsid w:val="002259E9"/>
    <w:rsid w:val="00233622"/>
    <w:rsid w:val="00236A67"/>
    <w:rsid w:val="0023722E"/>
    <w:rsid w:val="00254BC7"/>
    <w:rsid w:val="002607B7"/>
    <w:rsid w:val="00267D00"/>
    <w:rsid w:val="002705FE"/>
    <w:rsid w:val="00274C16"/>
    <w:rsid w:val="002836EF"/>
    <w:rsid w:val="00283B4D"/>
    <w:rsid w:val="002933D6"/>
    <w:rsid w:val="0029380C"/>
    <w:rsid w:val="002A6E4E"/>
    <w:rsid w:val="002C16C4"/>
    <w:rsid w:val="002C22DA"/>
    <w:rsid w:val="002C5984"/>
    <w:rsid w:val="002D037C"/>
    <w:rsid w:val="002D2AAA"/>
    <w:rsid w:val="002D480E"/>
    <w:rsid w:val="002E25FB"/>
    <w:rsid w:val="002E4B92"/>
    <w:rsid w:val="002E6800"/>
    <w:rsid w:val="002F1069"/>
    <w:rsid w:val="002F3082"/>
    <w:rsid w:val="002F524F"/>
    <w:rsid w:val="002F6811"/>
    <w:rsid w:val="0030116A"/>
    <w:rsid w:val="00305ECD"/>
    <w:rsid w:val="00307339"/>
    <w:rsid w:val="00310FFF"/>
    <w:rsid w:val="00312154"/>
    <w:rsid w:val="00313E5D"/>
    <w:rsid w:val="003169FB"/>
    <w:rsid w:val="00316B8D"/>
    <w:rsid w:val="00320262"/>
    <w:rsid w:val="00320734"/>
    <w:rsid w:val="00320F65"/>
    <w:rsid w:val="0033404D"/>
    <w:rsid w:val="00334064"/>
    <w:rsid w:val="00334E49"/>
    <w:rsid w:val="003358D4"/>
    <w:rsid w:val="00344BF6"/>
    <w:rsid w:val="00346A37"/>
    <w:rsid w:val="003476B9"/>
    <w:rsid w:val="00347C50"/>
    <w:rsid w:val="00356F9D"/>
    <w:rsid w:val="003716A6"/>
    <w:rsid w:val="00371740"/>
    <w:rsid w:val="00371854"/>
    <w:rsid w:val="00371D9D"/>
    <w:rsid w:val="00373132"/>
    <w:rsid w:val="003742FD"/>
    <w:rsid w:val="0038125B"/>
    <w:rsid w:val="0038373C"/>
    <w:rsid w:val="003861C7"/>
    <w:rsid w:val="00391D9C"/>
    <w:rsid w:val="003932CB"/>
    <w:rsid w:val="003955A0"/>
    <w:rsid w:val="003A034A"/>
    <w:rsid w:val="003A20AE"/>
    <w:rsid w:val="003A485C"/>
    <w:rsid w:val="003A789E"/>
    <w:rsid w:val="003B1843"/>
    <w:rsid w:val="003B650C"/>
    <w:rsid w:val="003B7D3A"/>
    <w:rsid w:val="003C0F9E"/>
    <w:rsid w:val="003C489C"/>
    <w:rsid w:val="003D0D00"/>
    <w:rsid w:val="003E0938"/>
    <w:rsid w:val="003F2EF5"/>
    <w:rsid w:val="003F5CA2"/>
    <w:rsid w:val="003F65C7"/>
    <w:rsid w:val="00401596"/>
    <w:rsid w:val="004035E4"/>
    <w:rsid w:val="00405B30"/>
    <w:rsid w:val="004134E2"/>
    <w:rsid w:val="004155E4"/>
    <w:rsid w:val="00430A7B"/>
    <w:rsid w:val="00432166"/>
    <w:rsid w:val="00442872"/>
    <w:rsid w:val="00442CB7"/>
    <w:rsid w:val="00444BFD"/>
    <w:rsid w:val="00445FAE"/>
    <w:rsid w:val="00447539"/>
    <w:rsid w:val="004502F3"/>
    <w:rsid w:val="00452F91"/>
    <w:rsid w:val="004625E5"/>
    <w:rsid w:val="00462D79"/>
    <w:rsid w:val="00464DEE"/>
    <w:rsid w:val="00465D00"/>
    <w:rsid w:val="0046742B"/>
    <w:rsid w:val="00490116"/>
    <w:rsid w:val="00491997"/>
    <w:rsid w:val="00497B06"/>
    <w:rsid w:val="004A1110"/>
    <w:rsid w:val="004A2B6F"/>
    <w:rsid w:val="004A4402"/>
    <w:rsid w:val="004A6252"/>
    <w:rsid w:val="004B05C8"/>
    <w:rsid w:val="004B2CB8"/>
    <w:rsid w:val="004B5226"/>
    <w:rsid w:val="004B61E5"/>
    <w:rsid w:val="004B7E2A"/>
    <w:rsid w:val="004C1847"/>
    <w:rsid w:val="004C3E9E"/>
    <w:rsid w:val="004D1817"/>
    <w:rsid w:val="004D4DE6"/>
    <w:rsid w:val="004D7178"/>
    <w:rsid w:val="004F150A"/>
    <w:rsid w:val="004F4DAD"/>
    <w:rsid w:val="004F6E56"/>
    <w:rsid w:val="00506C38"/>
    <w:rsid w:val="00507AA5"/>
    <w:rsid w:val="005104F8"/>
    <w:rsid w:val="00516A96"/>
    <w:rsid w:val="00516DBE"/>
    <w:rsid w:val="00517F51"/>
    <w:rsid w:val="0053156A"/>
    <w:rsid w:val="00533F05"/>
    <w:rsid w:val="005369D9"/>
    <w:rsid w:val="005432A7"/>
    <w:rsid w:val="00553BAD"/>
    <w:rsid w:val="005545E1"/>
    <w:rsid w:val="00556F0C"/>
    <w:rsid w:val="00571C3A"/>
    <w:rsid w:val="00572F8E"/>
    <w:rsid w:val="005730CD"/>
    <w:rsid w:val="00583319"/>
    <w:rsid w:val="005838D3"/>
    <w:rsid w:val="00587DE9"/>
    <w:rsid w:val="00590298"/>
    <w:rsid w:val="00592EE9"/>
    <w:rsid w:val="005A001E"/>
    <w:rsid w:val="005A7EED"/>
    <w:rsid w:val="005B058E"/>
    <w:rsid w:val="005B5DAD"/>
    <w:rsid w:val="005B5F58"/>
    <w:rsid w:val="005D1A89"/>
    <w:rsid w:val="005D469E"/>
    <w:rsid w:val="005D546D"/>
    <w:rsid w:val="005E126E"/>
    <w:rsid w:val="005E239D"/>
    <w:rsid w:val="005E6BCD"/>
    <w:rsid w:val="005F5A0F"/>
    <w:rsid w:val="005F62F9"/>
    <w:rsid w:val="006125ED"/>
    <w:rsid w:val="006154C4"/>
    <w:rsid w:val="00620034"/>
    <w:rsid w:val="0062427B"/>
    <w:rsid w:val="00626A7D"/>
    <w:rsid w:val="0062756C"/>
    <w:rsid w:val="00627FE2"/>
    <w:rsid w:val="00631AD2"/>
    <w:rsid w:val="006442CB"/>
    <w:rsid w:val="00644BF7"/>
    <w:rsid w:val="00650545"/>
    <w:rsid w:val="00652F13"/>
    <w:rsid w:val="00654D3F"/>
    <w:rsid w:val="00657EC4"/>
    <w:rsid w:val="0066080F"/>
    <w:rsid w:val="00661759"/>
    <w:rsid w:val="00662D1A"/>
    <w:rsid w:val="006653B6"/>
    <w:rsid w:val="006757DA"/>
    <w:rsid w:val="00681159"/>
    <w:rsid w:val="00681226"/>
    <w:rsid w:val="00682671"/>
    <w:rsid w:val="00682693"/>
    <w:rsid w:val="006833C5"/>
    <w:rsid w:val="00690FA9"/>
    <w:rsid w:val="006912DC"/>
    <w:rsid w:val="00694109"/>
    <w:rsid w:val="006A0979"/>
    <w:rsid w:val="006A2416"/>
    <w:rsid w:val="006A6F66"/>
    <w:rsid w:val="006B050B"/>
    <w:rsid w:val="006B56F3"/>
    <w:rsid w:val="006C02B3"/>
    <w:rsid w:val="006C141C"/>
    <w:rsid w:val="006C363C"/>
    <w:rsid w:val="006C7759"/>
    <w:rsid w:val="006C7F82"/>
    <w:rsid w:val="006D006C"/>
    <w:rsid w:val="006D344A"/>
    <w:rsid w:val="006D5E68"/>
    <w:rsid w:val="006E351A"/>
    <w:rsid w:val="006E5EBA"/>
    <w:rsid w:val="006E7A0C"/>
    <w:rsid w:val="006F0D43"/>
    <w:rsid w:val="006F35EF"/>
    <w:rsid w:val="006F3B53"/>
    <w:rsid w:val="006F414F"/>
    <w:rsid w:val="00701178"/>
    <w:rsid w:val="00702FB4"/>
    <w:rsid w:val="00703296"/>
    <w:rsid w:val="00704193"/>
    <w:rsid w:val="00705A0A"/>
    <w:rsid w:val="00705B33"/>
    <w:rsid w:val="00710E20"/>
    <w:rsid w:val="00715352"/>
    <w:rsid w:val="00715EF6"/>
    <w:rsid w:val="007165E4"/>
    <w:rsid w:val="007243E8"/>
    <w:rsid w:val="007361A1"/>
    <w:rsid w:val="007438C7"/>
    <w:rsid w:val="00744775"/>
    <w:rsid w:val="00744D9F"/>
    <w:rsid w:val="0074590B"/>
    <w:rsid w:val="00746476"/>
    <w:rsid w:val="00751FBF"/>
    <w:rsid w:val="007612B6"/>
    <w:rsid w:val="00761C37"/>
    <w:rsid w:val="00773DAC"/>
    <w:rsid w:val="00773F83"/>
    <w:rsid w:val="007755A4"/>
    <w:rsid w:val="00781AC2"/>
    <w:rsid w:val="007903FE"/>
    <w:rsid w:val="00796A81"/>
    <w:rsid w:val="007A3C14"/>
    <w:rsid w:val="007A6FEA"/>
    <w:rsid w:val="007C1820"/>
    <w:rsid w:val="007C2CD4"/>
    <w:rsid w:val="007D14B7"/>
    <w:rsid w:val="007D2011"/>
    <w:rsid w:val="007D5936"/>
    <w:rsid w:val="007D7110"/>
    <w:rsid w:val="007E040E"/>
    <w:rsid w:val="007E1FB9"/>
    <w:rsid w:val="007E5613"/>
    <w:rsid w:val="007F20C9"/>
    <w:rsid w:val="007F21BB"/>
    <w:rsid w:val="007F3916"/>
    <w:rsid w:val="007F3C5A"/>
    <w:rsid w:val="00804DD7"/>
    <w:rsid w:val="008157FD"/>
    <w:rsid w:val="0082242C"/>
    <w:rsid w:val="0082648B"/>
    <w:rsid w:val="00826E8E"/>
    <w:rsid w:val="00840CFB"/>
    <w:rsid w:val="00846A5F"/>
    <w:rsid w:val="00846A78"/>
    <w:rsid w:val="00846A95"/>
    <w:rsid w:val="008612F8"/>
    <w:rsid w:val="008702FA"/>
    <w:rsid w:val="00870DF3"/>
    <w:rsid w:val="00874B04"/>
    <w:rsid w:val="0087640A"/>
    <w:rsid w:val="0088094B"/>
    <w:rsid w:val="00880FF5"/>
    <w:rsid w:val="00883C50"/>
    <w:rsid w:val="00884749"/>
    <w:rsid w:val="0089376A"/>
    <w:rsid w:val="008A2264"/>
    <w:rsid w:val="008A4340"/>
    <w:rsid w:val="008A7393"/>
    <w:rsid w:val="008B6952"/>
    <w:rsid w:val="008B7BB9"/>
    <w:rsid w:val="008C00A8"/>
    <w:rsid w:val="008C28A9"/>
    <w:rsid w:val="008D0733"/>
    <w:rsid w:val="008D237D"/>
    <w:rsid w:val="008D3CBD"/>
    <w:rsid w:val="008D5FA0"/>
    <w:rsid w:val="008D7BF2"/>
    <w:rsid w:val="008E0810"/>
    <w:rsid w:val="008E2C0F"/>
    <w:rsid w:val="008E4D91"/>
    <w:rsid w:val="00904E59"/>
    <w:rsid w:val="009061B5"/>
    <w:rsid w:val="0090684C"/>
    <w:rsid w:val="00912FC9"/>
    <w:rsid w:val="009177E6"/>
    <w:rsid w:val="009244AB"/>
    <w:rsid w:val="00926598"/>
    <w:rsid w:val="00933FC0"/>
    <w:rsid w:val="00934A41"/>
    <w:rsid w:val="00935B4F"/>
    <w:rsid w:val="00936ADC"/>
    <w:rsid w:val="009400F7"/>
    <w:rsid w:val="00940156"/>
    <w:rsid w:val="0094098A"/>
    <w:rsid w:val="00943CE9"/>
    <w:rsid w:val="009448BF"/>
    <w:rsid w:val="0094692E"/>
    <w:rsid w:val="0095047B"/>
    <w:rsid w:val="00950A63"/>
    <w:rsid w:val="009650EF"/>
    <w:rsid w:val="00965945"/>
    <w:rsid w:val="00967CC5"/>
    <w:rsid w:val="009760AA"/>
    <w:rsid w:val="0097763A"/>
    <w:rsid w:val="00981B17"/>
    <w:rsid w:val="00986BC0"/>
    <w:rsid w:val="00986EF4"/>
    <w:rsid w:val="00994801"/>
    <w:rsid w:val="00996B73"/>
    <w:rsid w:val="00996DA7"/>
    <w:rsid w:val="00997772"/>
    <w:rsid w:val="009A578F"/>
    <w:rsid w:val="009A6DD2"/>
    <w:rsid w:val="009A714A"/>
    <w:rsid w:val="009A79BC"/>
    <w:rsid w:val="009B4283"/>
    <w:rsid w:val="009B7000"/>
    <w:rsid w:val="009C3910"/>
    <w:rsid w:val="009D76E4"/>
    <w:rsid w:val="009D7E3C"/>
    <w:rsid w:val="009D7FAB"/>
    <w:rsid w:val="009E0D43"/>
    <w:rsid w:val="009E10CB"/>
    <w:rsid w:val="009E41FB"/>
    <w:rsid w:val="009E5244"/>
    <w:rsid w:val="00A01402"/>
    <w:rsid w:val="00A04A7E"/>
    <w:rsid w:val="00A073F0"/>
    <w:rsid w:val="00A077F3"/>
    <w:rsid w:val="00A112E3"/>
    <w:rsid w:val="00A12411"/>
    <w:rsid w:val="00A134D3"/>
    <w:rsid w:val="00A1376E"/>
    <w:rsid w:val="00A15635"/>
    <w:rsid w:val="00A158E8"/>
    <w:rsid w:val="00A20AFB"/>
    <w:rsid w:val="00A20B90"/>
    <w:rsid w:val="00A20C8A"/>
    <w:rsid w:val="00A2573F"/>
    <w:rsid w:val="00A30A02"/>
    <w:rsid w:val="00A326AD"/>
    <w:rsid w:val="00A36844"/>
    <w:rsid w:val="00A54C02"/>
    <w:rsid w:val="00A54D58"/>
    <w:rsid w:val="00A55168"/>
    <w:rsid w:val="00A55484"/>
    <w:rsid w:val="00A57668"/>
    <w:rsid w:val="00A71A0D"/>
    <w:rsid w:val="00A71D41"/>
    <w:rsid w:val="00A77076"/>
    <w:rsid w:val="00A8587B"/>
    <w:rsid w:val="00A86694"/>
    <w:rsid w:val="00A9370D"/>
    <w:rsid w:val="00A9424E"/>
    <w:rsid w:val="00A960CD"/>
    <w:rsid w:val="00A97678"/>
    <w:rsid w:val="00A97B8B"/>
    <w:rsid w:val="00AB46C1"/>
    <w:rsid w:val="00AB6003"/>
    <w:rsid w:val="00AC116A"/>
    <w:rsid w:val="00AC1927"/>
    <w:rsid w:val="00AC1F28"/>
    <w:rsid w:val="00AC2805"/>
    <w:rsid w:val="00AC73EC"/>
    <w:rsid w:val="00AD0DDA"/>
    <w:rsid w:val="00AD1B30"/>
    <w:rsid w:val="00AD1B85"/>
    <w:rsid w:val="00AD3E95"/>
    <w:rsid w:val="00AE01AA"/>
    <w:rsid w:val="00AE154D"/>
    <w:rsid w:val="00AE73A8"/>
    <w:rsid w:val="00AF1728"/>
    <w:rsid w:val="00AF49CD"/>
    <w:rsid w:val="00AF5418"/>
    <w:rsid w:val="00B018EB"/>
    <w:rsid w:val="00B1146E"/>
    <w:rsid w:val="00B122B8"/>
    <w:rsid w:val="00B21006"/>
    <w:rsid w:val="00B23345"/>
    <w:rsid w:val="00B27394"/>
    <w:rsid w:val="00B403FD"/>
    <w:rsid w:val="00B42F38"/>
    <w:rsid w:val="00B432B6"/>
    <w:rsid w:val="00B516BA"/>
    <w:rsid w:val="00B51814"/>
    <w:rsid w:val="00B52051"/>
    <w:rsid w:val="00B52A00"/>
    <w:rsid w:val="00B54419"/>
    <w:rsid w:val="00B54FDE"/>
    <w:rsid w:val="00B56B5D"/>
    <w:rsid w:val="00B65E30"/>
    <w:rsid w:val="00B7086C"/>
    <w:rsid w:val="00B7188D"/>
    <w:rsid w:val="00B766D5"/>
    <w:rsid w:val="00B76EFD"/>
    <w:rsid w:val="00B84AFE"/>
    <w:rsid w:val="00B870D5"/>
    <w:rsid w:val="00B9165E"/>
    <w:rsid w:val="00B9610F"/>
    <w:rsid w:val="00BA109C"/>
    <w:rsid w:val="00BA2310"/>
    <w:rsid w:val="00BA347E"/>
    <w:rsid w:val="00BB0E7E"/>
    <w:rsid w:val="00BB383F"/>
    <w:rsid w:val="00BC2BA9"/>
    <w:rsid w:val="00BC44ED"/>
    <w:rsid w:val="00BC4775"/>
    <w:rsid w:val="00BC550A"/>
    <w:rsid w:val="00BC7BE8"/>
    <w:rsid w:val="00BD052A"/>
    <w:rsid w:val="00BD0C60"/>
    <w:rsid w:val="00BD19F2"/>
    <w:rsid w:val="00BD5514"/>
    <w:rsid w:val="00BE02FD"/>
    <w:rsid w:val="00BE064B"/>
    <w:rsid w:val="00BE2F17"/>
    <w:rsid w:val="00BE3C23"/>
    <w:rsid w:val="00BE43DE"/>
    <w:rsid w:val="00BE6259"/>
    <w:rsid w:val="00BF6AD6"/>
    <w:rsid w:val="00BF75BB"/>
    <w:rsid w:val="00C006F6"/>
    <w:rsid w:val="00C04176"/>
    <w:rsid w:val="00C066A4"/>
    <w:rsid w:val="00C11526"/>
    <w:rsid w:val="00C16EC7"/>
    <w:rsid w:val="00C26FD4"/>
    <w:rsid w:val="00C27596"/>
    <w:rsid w:val="00C3064E"/>
    <w:rsid w:val="00C322FF"/>
    <w:rsid w:val="00C53C58"/>
    <w:rsid w:val="00C57170"/>
    <w:rsid w:val="00C659C2"/>
    <w:rsid w:val="00C65AF0"/>
    <w:rsid w:val="00C66B8B"/>
    <w:rsid w:val="00C678A2"/>
    <w:rsid w:val="00C71A8D"/>
    <w:rsid w:val="00C809DE"/>
    <w:rsid w:val="00C83CA8"/>
    <w:rsid w:val="00C84457"/>
    <w:rsid w:val="00C8601E"/>
    <w:rsid w:val="00C90DD1"/>
    <w:rsid w:val="00C96CF1"/>
    <w:rsid w:val="00CA243C"/>
    <w:rsid w:val="00CA2EF5"/>
    <w:rsid w:val="00CA5942"/>
    <w:rsid w:val="00CA5CDF"/>
    <w:rsid w:val="00CA5D0D"/>
    <w:rsid w:val="00CA78CA"/>
    <w:rsid w:val="00CB3CDD"/>
    <w:rsid w:val="00CB3FB0"/>
    <w:rsid w:val="00CB4F0C"/>
    <w:rsid w:val="00CB56CA"/>
    <w:rsid w:val="00CC3445"/>
    <w:rsid w:val="00CC52C8"/>
    <w:rsid w:val="00CC561E"/>
    <w:rsid w:val="00CC622E"/>
    <w:rsid w:val="00CD0029"/>
    <w:rsid w:val="00CD05F0"/>
    <w:rsid w:val="00CD0F67"/>
    <w:rsid w:val="00CE143B"/>
    <w:rsid w:val="00CE211B"/>
    <w:rsid w:val="00CF2D29"/>
    <w:rsid w:val="00D21EB0"/>
    <w:rsid w:val="00D25282"/>
    <w:rsid w:val="00D358AD"/>
    <w:rsid w:val="00D37A33"/>
    <w:rsid w:val="00D37C61"/>
    <w:rsid w:val="00D454DE"/>
    <w:rsid w:val="00D52E47"/>
    <w:rsid w:val="00D5426E"/>
    <w:rsid w:val="00D55DF2"/>
    <w:rsid w:val="00D60CE1"/>
    <w:rsid w:val="00D612BC"/>
    <w:rsid w:val="00D626FC"/>
    <w:rsid w:val="00D63C73"/>
    <w:rsid w:val="00D75128"/>
    <w:rsid w:val="00D7615A"/>
    <w:rsid w:val="00D83D4D"/>
    <w:rsid w:val="00D87DEB"/>
    <w:rsid w:val="00D91ECC"/>
    <w:rsid w:val="00D920E9"/>
    <w:rsid w:val="00D94464"/>
    <w:rsid w:val="00D95CFA"/>
    <w:rsid w:val="00D96821"/>
    <w:rsid w:val="00DA1827"/>
    <w:rsid w:val="00DA3F5B"/>
    <w:rsid w:val="00DA4CFC"/>
    <w:rsid w:val="00DA5ADF"/>
    <w:rsid w:val="00DB0424"/>
    <w:rsid w:val="00DB077F"/>
    <w:rsid w:val="00DB2677"/>
    <w:rsid w:val="00DC0019"/>
    <w:rsid w:val="00DC0491"/>
    <w:rsid w:val="00DC7CA3"/>
    <w:rsid w:val="00DC7CDE"/>
    <w:rsid w:val="00DD0DB2"/>
    <w:rsid w:val="00DD33C0"/>
    <w:rsid w:val="00DD7EBF"/>
    <w:rsid w:val="00DE1781"/>
    <w:rsid w:val="00DE61FE"/>
    <w:rsid w:val="00DF00F9"/>
    <w:rsid w:val="00DF123D"/>
    <w:rsid w:val="00DF1A03"/>
    <w:rsid w:val="00DF4D89"/>
    <w:rsid w:val="00DF7364"/>
    <w:rsid w:val="00E016D8"/>
    <w:rsid w:val="00E03004"/>
    <w:rsid w:val="00E106E9"/>
    <w:rsid w:val="00E12D9C"/>
    <w:rsid w:val="00E14F25"/>
    <w:rsid w:val="00E16EEE"/>
    <w:rsid w:val="00E206B3"/>
    <w:rsid w:val="00E20E1B"/>
    <w:rsid w:val="00E213BA"/>
    <w:rsid w:val="00E2393D"/>
    <w:rsid w:val="00E25C5B"/>
    <w:rsid w:val="00E26E59"/>
    <w:rsid w:val="00E276B3"/>
    <w:rsid w:val="00E30678"/>
    <w:rsid w:val="00E35F3A"/>
    <w:rsid w:val="00E3789F"/>
    <w:rsid w:val="00E378B6"/>
    <w:rsid w:val="00E4026E"/>
    <w:rsid w:val="00E405C0"/>
    <w:rsid w:val="00E46B17"/>
    <w:rsid w:val="00E540A8"/>
    <w:rsid w:val="00E60368"/>
    <w:rsid w:val="00E73332"/>
    <w:rsid w:val="00E77824"/>
    <w:rsid w:val="00E96DC0"/>
    <w:rsid w:val="00EA09EB"/>
    <w:rsid w:val="00EA1790"/>
    <w:rsid w:val="00EA21B6"/>
    <w:rsid w:val="00EA4E56"/>
    <w:rsid w:val="00EA65A1"/>
    <w:rsid w:val="00EA6FFC"/>
    <w:rsid w:val="00EB16F2"/>
    <w:rsid w:val="00EB36CF"/>
    <w:rsid w:val="00EC165E"/>
    <w:rsid w:val="00EC3689"/>
    <w:rsid w:val="00ED0E4B"/>
    <w:rsid w:val="00ED3873"/>
    <w:rsid w:val="00ED534A"/>
    <w:rsid w:val="00ED5F92"/>
    <w:rsid w:val="00ED7953"/>
    <w:rsid w:val="00EE0C22"/>
    <w:rsid w:val="00EE12F4"/>
    <w:rsid w:val="00EE595F"/>
    <w:rsid w:val="00EF1A3A"/>
    <w:rsid w:val="00EF267C"/>
    <w:rsid w:val="00EF271F"/>
    <w:rsid w:val="00F2171E"/>
    <w:rsid w:val="00F3073E"/>
    <w:rsid w:val="00F3241E"/>
    <w:rsid w:val="00F36F5D"/>
    <w:rsid w:val="00F37034"/>
    <w:rsid w:val="00F40652"/>
    <w:rsid w:val="00F4080A"/>
    <w:rsid w:val="00F413F0"/>
    <w:rsid w:val="00F472D5"/>
    <w:rsid w:val="00F50782"/>
    <w:rsid w:val="00F50A71"/>
    <w:rsid w:val="00F50FA4"/>
    <w:rsid w:val="00F546F3"/>
    <w:rsid w:val="00F54B77"/>
    <w:rsid w:val="00F61F52"/>
    <w:rsid w:val="00F64119"/>
    <w:rsid w:val="00F70113"/>
    <w:rsid w:val="00F7096A"/>
    <w:rsid w:val="00F72C6F"/>
    <w:rsid w:val="00F741E5"/>
    <w:rsid w:val="00F76858"/>
    <w:rsid w:val="00F77BCB"/>
    <w:rsid w:val="00F8059D"/>
    <w:rsid w:val="00F844E0"/>
    <w:rsid w:val="00F91D49"/>
    <w:rsid w:val="00F94377"/>
    <w:rsid w:val="00F94C9D"/>
    <w:rsid w:val="00FB305F"/>
    <w:rsid w:val="00FB6A69"/>
    <w:rsid w:val="00FC53A9"/>
    <w:rsid w:val="00FC63B7"/>
    <w:rsid w:val="00FE5413"/>
    <w:rsid w:val="00FF04F6"/>
    <w:rsid w:val="00FF396F"/>
    <w:rsid w:val="00FF4FD6"/>
    <w:rsid w:val="00FF6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CD"/>
  </w:style>
  <w:style w:type="paragraph" w:styleId="1">
    <w:name w:val="heading 1"/>
    <w:basedOn w:val="a"/>
    <w:next w:val="a"/>
    <w:link w:val="10"/>
    <w:qFormat/>
    <w:rsid w:val="00846A5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846A5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846A5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46A5F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846A5F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2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9">
    <w:name w:val="c19"/>
    <w:basedOn w:val="a"/>
    <w:rsid w:val="0087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B04"/>
  </w:style>
  <w:style w:type="paragraph" w:styleId="a3">
    <w:name w:val="List Paragraph"/>
    <w:basedOn w:val="a"/>
    <w:uiPriority w:val="34"/>
    <w:qFormat/>
    <w:rsid w:val="00874B04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62D1A"/>
  </w:style>
  <w:style w:type="paragraph" w:customStyle="1" w:styleId="Centered">
    <w:name w:val="Centered"/>
    <w:uiPriority w:val="99"/>
    <w:rsid w:val="00662D1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662D1A"/>
    <w:rPr>
      <w:color w:val="000000"/>
      <w:sz w:val="20"/>
      <w:szCs w:val="20"/>
    </w:rPr>
  </w:style>
  <w:style w:type="character" w:customStyle="1" w:styleId="Heading">
    <w:name w:val="Heading"/>
    <w:uiPriority w:val="99"/>
    <w:rsid w:val="00662D1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62D1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62D1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62D1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62D1A"/>
    <w:rPr>
      <w:color w:val="008000"/>
      <w:sz w:val="20"/>
      <w:szCs w:val="20"/>
      <w:u w:val="single"/>
    </w:rPr>
  </w:style>
  <w:style w:type="paragraph" w:styleId="a4">
    <w:name w:val="Balloon Text"/>
    <w:basedOn w:val="a"/>
    <w:link w:val="a5"/>
    <w:unhideWhenUsed/>
    <w:rsid w:val="00662D1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662D1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5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FE541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paragraph" w:customStyle="1" w:styleId="Style21">
    <w:name w:val="Style21"/>
    <w:basedOn w:val="a"/>
    <w:rsid w:val="007D7110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D7110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7D7110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7D7110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7D7110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7">
    <w:name w:val="Font Style37"/>
    <w:rsid w:val="007D7110"/>
    <w:rPr>
      <w:rFonts w:ascii="Arial" w:hAnsi="Arial" w:cs="Arial"/>
      <w:sz w:val="18"/>
      <w:szCs w:val="18"/>
    </w:rPr>
  </w:style>
  <w:style w:type="character" w:customStyle="1" w:styleId="FontStyle39">
    <w:name w:val="Font Style39"/>
    <w:rsid w:val="007D7110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7D7110"/>
    <w:rPr>
      <w:rFonts w:ascii="Arial" w:hAnsi="Arial" w:cs="Arial"/>
      <w:b/>
      <w:bCs/>
      <w:sz w:val="18"/>
      <w:szCs w:val="18"/>
    </w:rPr>
  </w:style>
  <w:style w:type="character" w:customStyle="1" w:styleId="FontStyle41">
    <w:name w:val="Font Style41"/>
    <w:rsid w:val="007D7110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apple-converted-space">
    <w:name w:val="apple-converted-space"/>
    <w:basedOn w:val="a0"/>
    <w:rsid w:val="00F40652"/>
  </w:style>
  <w:style w:type="paragraph" w:customStyle="1" w:styleId="s3">
    <w:name w:val="s_3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nhideWhenUsed/>
    <w:rsid w:val="00236A67"/>
    <w:rPr>
      <w:color w:val="0000FF"/>
      <w:u w:val="single"/>
    </w:rPr>
  </w:style>
  <w:style w:type="character" w:customStyle="1" w:styleId="s10">
    <w:name w:val="s_10"/>
    <w:basedOn w:val="a0"/>
    <w:rsid w:val="00236A67"/>
  </w:style>
  <w:style w:type="paragraph" w:customStyle="1" w:styleId="pboth">
    <w:name w:val="pboth"/>
    <w:basedOn w:val="a"/>
    <w:rsid w:val="0094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90116"/>
  </w:style>
  <w:style w:type="paragraph" w:styleId="ab">
    <w:name w:val="footer"/>
    <w:basedOn w:val="a"/>
    <w:link w:val="ac"/>
    <w:uiPriority w:val="99"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0116"/>
  </w:style>
  <w:style w:type="paragraph" w:customStyle="1" w:styleId="ad">
    <w:name w:val="Базовый"/>
    <w:rsid w:val="0082242C"/>
    <w:pPr>
      <w:suppressAutoHyphens/>
    </w:pPr>
    <w:rPr>
      <w:rFonts w:ascii="Calibri" w:eastAsia="SimSun" w:hAnsi="Calibri"/>
      <w:color w:val="00000A"/>
      <w:lang w:eastAsia="ru-RU"/>
    </w:rPr>
  </w:style>
  <w:style w:type="character" w:customStyle="1" w:styleId="10">
    <w:name w:val="Заголовок 1 Знак"/>
    <w:basedOn w:val="a0"/>
    <w:link w:val="1"/>
    <w:rsid w:val="00846A5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46A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846A5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846A5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846A5F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ae">
    <w:name w:val="Знак"/>
    <w:basedOn w:val="a"/>
    <w:rsid w:val="00846A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footnote text"/>
    <w:basedOn w:val="a"/>
    <w:link w:val="af0"/>
    <w:rsid w:val="00846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rsid w:val="00846A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846A5F"/>
    <w:rPr>
      <w:vertAlign w:val="superscript"/>
    </w:rPr>
  </w:style>
  <w:style w:type="paragraph" w:styleId="af2">
    <w:name w:val="Body Text"/>
    <w:basedOn w:val="a"/>
    <w:link w:val="af3"/>
    <w:rsid w:val="00846A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846A5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846A5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846A5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46A5F"/>
    <w:pPr>
      <w:widowControl w:val="0"/>
      <w:autoSpaceDE w:val="0"/>
      <w:autoSpaceDN w:val="0"/>
      <w:adjustRightInd w:val="0"/>
      <w:spacing w:after="0" w:line="233" w:lineRule="exact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46A5F"/>
    <w:pPr>
      <w:widowControl w:val="0"/>
      <w:autoSpaceDE w:val="0"/>
      <w:autoSpaceDN w:val="0"/>
      <w:adjustRightInd w:val="0"/>
      <w:spacing w:after="0" w:line="235" w:lineRule="exact"/>
      <w:ind w:firstLine="293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2">
    <w:name w:val="Font Style12"/>
    <w:rsid w:val="00846A5F"/>
    <w:rPr>
      <w:rFonts w:ascii="Century Schoolbook" w:hAnsi="Century Schoolbook" w:cs="Century Schoolbook"/>
      <w:sz w:val="20"/>
      <w:szCs w:val="20"/>
    </w:rPr>
  </w:style>
  <w:style w:type="paragraph" w:styleId="23">
    <w:name w:val="Body Text Indent 2"/>
    <w:basedOn w:val="a"/>
    <w:link w:val="24"/>
    <w:rsid w:val="00846A5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846A5F"/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нак"/>
    <w:basedOn w:val="a"/>
    <w:rsid w:val="00846A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2">
    <w:name w:val="Знак1"/>
    <w:basedOn w:val="a"/>
    <w:rsid w:val="00846A5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url1">
    <w:name w:val="url1"/>
    <w:rsid w:val="00846A5F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paragraph" w:styleId="af5">
    <w:name w:val="Body Text Indent"/>
    <w:basedOn w:val="a"/>
    <w:link w:val="af6"/>
    <w:rsid w:val="00846A5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846A5F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FollowedHyperlink"/>
    <w:rsid w:val="00846A5F"/>
    <w:rPr>
      <w:color w:val="800080"/>
      <w:u w:val="single"/>
    </w:rPr>
  </w:style>
  <w:style w:type="paragraph" w:customStyle="1" w:styleId="25">
    <w:name w:val="стиль2"/>
    <w:basedOn w:val="a"/>
    <w:rsid w:val="00846A5F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Style7">
    <w:name w:val="Style7"/>
    <w:basedOn w:val="a"/>
    <w:rsid w:val="00846A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846A5F"/>
  </w:style>
  <w:style w:type="paragraph" w:styleId="af8">
    <w:name w:val="No Spacing"/>
    <w:link w:val="af9"/>
    <w:uiPriority w:val="1"/>
    <w:qFormat/>
    <w:rsid w:val="00846A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R2">
    <w:name w:val="FR2"/>
    <w:uiPriority w:val="99"/>
    <w:rsid w:val="00846A5F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Calibri"/>
      <w:b/>
      <w:sz w:val="32"/>
      <w:szCs w:val="20"/>
      <w:lang w:eastAsia="ar-SA"/>
    </w:rPr>
  </w:style>
  <w:style w:type="character" w:customStyle="1" w:styleId="1078">
    <w:name w:val="Основной текст (10) + Полужирный78"/>
    <w:basedOn w:val="a0"/>
    <w:uiPriority w:val="99"/>
    <w:rsid w:val="00846A5F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00">
    <w:name w:val="Основной текст (10)_"/>
    <w:basedOn w:val="a0"/>
    <w:link w:val="101"/>
    <w:uiPriority w:val="99"/>
    <w:locked/>
    <w:rsid w:val="00846A5F"/>
    <w:rPr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846A5F"/>
    <w:pPr>
      <w:shd w:val="clear" w:color="auto" w:fill="FFFFFF"/>
      <w:spacing w:before="180" w:after="60" w:line="288" w:lineRule="exact"/>
      <w:jc w:val="both"/>
    </w:pPr>
    <w:rPr>
      <w:sz w:val="21"/>
      <w:szCs w:val="21"/>
    </w:rPr>
  </w:style>
  <w:style w:type="character" w:customStyle="1" w:styleId="913">
    <w:name w:val="Основной текст (9) + Не полужирный13"/>
    <w:basedOn w:val="a0"/>
    <w:uiPriority w:val="99"/>
    <w:rsid w:val="00846A5F"/>
    <w:rPr>
      <w:b/>
      <w:bCs/>
      <w:sz w:val="21"/>
      <w:szCs w:val="21"/>
      <w:shd w:val="clear" w:color="auto" w:fill="FFFFFF"/>
    </w:rPr>
  </w:style>
  <w:style w:type="character" w:customStyle="1" w:styleId="FontStyle26">
    <w:name w:val="Font Style26"/>
    <w:basedOn w:val="a0"/>
    <w:uiPriority w:val="99"/>
    <w:rsid w:val="00846A5F"/>
    <w:rPr>
      <w:rFonts w:ascii="Arial Black" w:hAnsi="Arial Black" w:cs="Arial Black"/>
      <w:i/>
      <w:iCs/>
      <w:sz w:val="8"/>
      <w:szCs w:val="8"/>
    </w:rPr>
  </w:style>
  <w:style w:type="character" w:styleId="afa">
    <w:name w:val="Emphasis"/>
    <w:basedOn w:val="a0"/>
    <w:uiPriority w:val="20"/>
    <w:qFormat/>
    <w:rsid w:val="00846A5F"/>
    <w:rPr>
      <w:rFonts w:ascii="Calibri" w:hAnsi="Calibri"/>
      <w:b/>
      <w:i/>
      <w:iCs/>
    </w:rPr>
  </w:style>
  <w:style w:type="paragraph" w:customStyle="1" w:styleId="c1c10">
    <w:name w:val="c1 c10"/>
    <w:basedOn w:val="a"/>
    <w:rsid w:val="00846A5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b">
    <w:name w:val="Основной текст_"/>
    <w:basedOn w:val="a0"/>
    <w:link w:val="13"/>
    <w:rsid w:val="00846A5F"/>
    <w:rPr>
      <w:shd w:val="clear" w:color="auto" w:fill="FFFFFF"/>
    </w:rPr>
  </w:style>
  <w:style w:type="paragraph" w:customStyle="1" w:styleId="13">
    <w:name w:val="Основной текст1"/>
    <w:basedOn w:val="a"/>
    <w:link w:val="afb"/>
    <w:rsid w:val="00846A5F"/>
    <w:pPr>
      <w:shd w:val="clear" w:color="auto" w:fill="FFFFFF"/>
      <w:spacing w:before="300" w:after="0" w:line="211" w:lineRule="exact"/>
      <w:ind w:firstLine="400"/>
      <w:jc w:val="both"/>
    </w:pPr>
  </w:style>
  <w:style w:type="character" w:customStyle="1" w:styleId="afc">
    <w:name w:val="Основной текст + Полужирный"/>
    <w:basedOn w:val="afb"/>
    <w:rsid w:val="00846A5F"/>
    <w:rPr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6">
    <w:name w:val="Основной текст (2)_"/>
    <w:basedOn w:val="a0"/>
    <w:link w:val="27"/>
    <w:rsid w:val="00846A5F"/>
    <w:rPr>
      <w:sz w:val="31"/>
      <w:szCs w:val="31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846A5F"/>
    <w:pPr>
      <w:shd w:val="clear" w:color="auto" w:fill="FFFFFF"/>
      <w:spacing w:after="180" w:line="0" w:lineRule="atLeast"/>
      <w:jc w:val="both"/>
    </w:pPr>
    <w:rPr>
      <w:sz w:val="31"/>
      <w:szCs w:val="31"/>
    </w:rPr>
  </w:style>
  <w:style w:type="character" w:customStyle="1" w:styleId="28">
    <w:name w:val="Основной текст (2) + Полужирный"/>
    <w:basedOn w:val="26"/>
    <w:rsid w:val="00846A5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d">
    <w:name w:val="Стиль"/>
    <w:rsid w:val="00846A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harChar">
    <w:name w:val="Char Char"/>
    <w:basedOn w:val="a"/>
    <w:uiPriority w:val="99"/>
    <w:rsid w:val="00846A5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">
    <w:name w:val="Колонтитул3"/>
    <w:basedOn w:val="a0"/>
    <w:uiPriority w:val="99"/>
    <w:rsid w:val="00846A5F"/>
    <w:rPr>
      <w:rFonts w:ascii="Century Schoolbook" w:hAnsi="Century Schoolbook" w:cs="Century Schoolbook"/>
      <w:sz w:val="18"/>
      <w:szCs w:val="18"/>
      <w:u w:val="none"/>
    </w:rPr>
  </w:style>
  <w:style w:type="character" w:customStyle="1" w:styleId="af9">
    <w:name w:val="Без интервала Знак"/>
    <w:link w:val="af8"/>
    <w:uiPriority w:val="1"/>
    <w:locked/>
    <w:rsid w:val="000873A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2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19">
    <w:name w:val="c19"/>
    <w:basedOn w:val="a"/>
    <w:rsid w:val="0087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B04"/>
  </w:style>
  <w:style w:type="paragraph" w:styleId="a3">
    <w:name w:val="List Paragraph"/>
    <w:basedOn w:val="a"/>
    <w:uiPriority w:val="34"/>
    <w:qFormat/>
    <w:rsid w:val="00874B0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62D1A"/>
  </w:style>
  <w:style w:type="paragraph" w:customStyle="1" w:styleId="Centered">
    <w:name w:val="Centered"/>
    <w:uiPriority w:val="99"/>
    <w:rsid w:val="00662D1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662D1A"/>
    <w:rPr>
      <w:color w:val="000000"/>
      <w:sz w:val="20"/>
      <w:szCs w:val="20"/>
    </w:rPr>
  </w:style>
  <w:style w:type="character" w:customStyle="1" w:styleId="Heading">
    <w:name w:val="Heading"/>
    <w:uiPriority w:val="99"/>
    <w:rsid w:val="00662D1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62D1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62D1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62D1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62D1A"/>
    <w:rPr>
      <w:color w:val="008000"/>
      <w:sz w:val="20"/>
      <w:szCs w:val="2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2D1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62D1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95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AAC5E-A844-4FF9-B5EB-C8AAA59A5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2735</TotalTime>
  <Pages>1</Pages>
  <Words>4581</Words>
  <Characters>26113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Семеновы</dc:creator>
  <cp:lastModifiedBy>Пользователь Windows</cp:lastModifiedBy>
  <cp:revision>414</cp:revision>
  <dcterms:created xsi:type="dcterms:W3CDTF">2014-09-12T11:21:00Z</dcterms:created>
  <dcterms:modified xsi:type="dcterms:W3CDTF">2021-11-28T14:20:00Z</dcterms:modified>
</cp:coreProperties>
</file>