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B4D" w:rsidRDefault="000F5B4D" w:rsidP="000F5B4D">
      <w:pPr>
        <w:jc w:val="center"/>
        <w:rPr>
          <w:b/>
          <w:sz w:val="28"/>
          <w:szCs w:val="28"/>
        </w:rPr>
      </w:pPr>
    </w:p>
    <w:p w:rsidR="000F5B4D" w:rsidRPr="0073633B" w:rsidRDefault="000F5B4D" w:rsidP="000F5B4D">
      <w:pPr>
        <w:jc w:val="center"/>
        <w:rPr>
          <w:b/>
          <w:sz w:val="28"/>
          <w:szCs w:val="28"/>
        </w:rPr>
      </w:pPr>
      <w:r w:rsidRPr="00783FC5">
        <w:rPr>
          <w:rFonts w:eastAsiaTheme="minorEastAsia"/>
          <w:noProof/>
          <w:sz w:val="28"/>
          <w:szCs w:val="28"/>
        </w:rPr>
        <w:drawing>
          <wp:inline distT="0" distB="0" distL="0" distR="0">
            <wp:extent cx="9251950" cy="3372543"/>
            <wp:effectExtent l="19050" t="0" r="6350" b="0"/>
            <wp:docPr id="15" name="Рисунок 46" descr="C:\Users\Наталья\AppData\Local\Microsoft\Windows\INetCache\Content.Word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Наталья\AppData\Local\Microsoft\Windows\INetCache\Content.Word\Sca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372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5B4D" w:rsidRPr="00F909F1" w:rsidRDefault="000F5B4D" w:rsidP="000F5B4D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Рабочая программа</w:t>
      </w:r>
    </w:p>
    <w:p w:rsidR="000F5B4D" w:rsidRDefault="000F5B4D" w:rsidP="000F5B4D">
      <w:pPr>
        <w:jc w:val="center"/>
        <w:rPr>
          <w:b/>
          <w:sz w:val="36"/>
          <w:szCs w:val="36"/>
        </w:rPr>
      </w:pPr>
      <w:r w:rsidRPr="00F909F1">
        <w:rPr>
          <w:b/>
          <w:sz w:val="36"/>
          <w:szCs w:val="36"/>
        </w:rPr>
        <w:t>по учебному предмету</w:t>
      </w:r>
    </w:p>
    <w:p w:rsidR="000F5B4D" w:rsidRPr="001537A7" w:rsidRDefault="000F5B4D" w:rsidP="000F5B4D">
      <w:pPr>
        <w:jc w:val="center"/>
        <w:rPr>
          <w:b/>
          <w:iCs/>
          <w:sz w:val="36"/>
          <w:szCs w:val="36"/>
        </w:rPr>
      </w:pPr>
      <w:r w:rsidRPr="001537A7">
        <w:rPr>
          <w:b/>
          <w:iCs/>
          <w:sz w:val="36"/>
          <w:szCs w:val="36"/>
        </w:rPr>
        <w:t>«</w:t>
      </w:r>
      <w:r>
        <w:rPr>
          <w:b/>
          <w:iCs/>
          <w:sz w:val="36"/>
          <w:szCs w:val="36"/>
        </w:rPr>
        <w:t>Алгебра и начала анализа</w:t>
      </w:r>
      <w:r w:rsidRPr="001537A7">
        <w:rPr>
          <w:b/>
          <w:iCs/>
          <w:sz w:val="36"/>
          <w:szCs w:val="36"/>
        </w:rPr>
        <w:t>»</w:t>
      </w:r>
    </w:p>
    <w:p w:rsidR="000F5B4D" w:rsidRPr="00F909F1" w:rsidRDefault="000F5B4D" w:rsidP="000F5B4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11  </w:t>
      </w:r>
      <w:r w:rsidRPr="00F909F1">
        <w:rPr>
          <w:b/>
          <w:sz w:val="36"/>
          <w:szCs w:val="36"/>
        </w:rPr>
        <w:t>класс</w:t>
      </w:r>
    </w:p>
    <w:p w:rsidR="000F5B4D" w:rsidRDefault="000F5B4D" w:rsidP="000F5B4D">
      <w:pPr>
        <w:jc w:val="center"/>
        <w:rPr>
          <w:b/>
          <w:sz w:val="36"/>
          <w:szCs w:val="36"/>
        </w:rPr>
      </w:pPr>
    </w:p>
    <w:p w:rsidR="000F5B4D" w:rsidRPr="00F909F1" w:rsidRDefault="000F5B4D" w:rsidP="000F5B4D">
      <w:pPr>
        <w:jc w:val="center"/>
        <w:rPr>
          <w:b/>
          <w:sz w:val="36"/>
          <w:szCs w:val="36"/>
        </w:rPr>
      </w:pPr>
    </w:p>
    <w:p w:rsidR="000F5B4D" w:rsidRPr="00380B22" w:rsidRDefault="000F5B4D" w:rsidP="000F5B4D">
      <w:pPr>
        <w:jc w:val="right"/>
        <w:rPr>
          <w:bCs/>
          <w:sz w:val="28"/>
          <w:szCs w:val="28"/>
        </w:rPr>
      </w:pPr>
      <w:r w:rsidRPr="00380B22">
        <w:rPr>
          <w:bCs/>
          <w:sz w:val="28"/>
          <w:szCs w:val="28"/>
        </w:rPr>
        <w:t xml:space="preserve">Составитель: учитель </w:t>
      </w:r>
      <w:r>
        <w:rPr>
          <w:bCs/>
          <w:sz w:val="28"/>
          <w:szCs w:val="28"/>
        </w:rPr>
        <w:t>математики Трушникова Н.С.</w:t>
      </w:r>
    </w:p>
    <w:p w:rsidR="000F5B4D" w:rsidRPr="0073633B" w:rsidRDefault="000F5B4D" w:rsidP="000F5B4D">
      <w:pPr>
        <w:rPr>
          <w:b/>
          <w:sz w:val="28"/>
          <w:szCs w:val="28"/>
        </w:rPr>
      </w:pPr>
    </w:p>
    <w:p w:rsidR="000F5B4D" w:rsidRDefault="000F5B4D" w:rsidP="000F5B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Супра  </w:t>
      </w:r>
    </w:p>
    <w:p w:rsidR="000F5B4D" w:rsidRPr="000501BB" w:rsidRDefault="000F5B4D" w:rsidP="000F5B4D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2021 </w:t>
      </w:r>
      <w:r w:rsidRPr="000501BB">
        <w:rPr>
          <w:b/>
          <w:sz w:val="28"/>
          <w:szCs w:val="28"/>
        </w:rPr>
        <w:t>год</w:t>
      </w:r>
    </w:p>
    <w:p w:rsidR="00BA5A9F" w:rsidRPr="00BA5A9F" w:rsidRDefault="00BA5A9F" w:rsidP="004E0EBA">
      <w:pPr>
        <w:spacing w:before="80" w:after="80"/>
        <w:rPr>
          <w:b/>
          <w:i/>
        </w:rPr>
      </w:pPr>
    </w:p>
    <w:p w:rsidR="004E0EBA" w:rsidRPr="0049241C" w:rsidRDefault="004E0EBA" w:rsidP="004E0EBA">
      <w:pPr>
        <w:pStyle w:val="a8"/>
        <w:ind w:left="709" w:hanging="1025"/>
        <w:jc w:val="center"/>
        <w:rPr>
          <w:b/>
          <w:bCs/>
        </w:rPr>
      </w:pPr>
      <w:r w:rsidRPr="0049241C">
        <w:rPr>
          <w:b/>
        </w:rPr>
        <w:lastRenderedPageBreak/>
        <w:t>ПЛАНИРУЕМЫЕ РЕЗУЛЬТАТЫ ОСВОЕНИЯ УЧЕБНОГО ПРЕДМЕТА</w:t>
      </w:r>
    </w:p>
    <w:p w:rsidR="004E0EBA" w:rsidRPr="00BA5A9F" w:rsidRDefault="004E0EBA" w:rsidP="004E0EBA">
      <w:pPr>
        <w:ind w:firstLine="284"/>
        <w:jc w:val="both"/>
        <w:rPr>
          <w:b/>
          <w:i/>
        </w:rPr>
      </w:pPr>
      <w:r w:rsidRPr="00BA5A9F">
        <w:rPr>
          <w:b/>
          <w:i/>
        </w:rPr>
        <w:t>Знать/понимать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вероятностный характер различных процессов окружающего мира.</w:t>
      </w:r>
    </w:p>
    <w:p w:rsidR="004E0EBA" w:rsidRPr="00BA5A9F" w:rsidRDefault="004E0EBA" w:rsidP="004E0EBA">
      <w:pPr>
        <w:tabs>
          <w:tab w:val="left" w:pos="6724"/>
        </w:tabs>
        <w:spacing w:before="80" w:after="80"/>
        <w:ind w:firstLine="284"/>
        <w:rPr>
          <w:b/>
          <w:i/>
        </w:rPr>
      </w:pPr>
      <w:r w:rsidRPr="00BA5A9F">
        <w:rPr>
          <w:b/>
          <w:i/>
        </w:rPr>
        <w:tab/>
        <w:t>Алгебра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выполнять арифметические действия, сочетая устные и письменные приемы,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расчетах;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вычислять значения числовых и буквенных выражений, осуществляя необходимые подстановки и преобразования;</w:t>
      </w:r>
    </w:p>
    <w:p w:rsidR="004E0EBA" w:rsidRPr="00BA5A9F" w:rsidRDefault="004E0EBA" w:rsidP="004E0EBA">
      <w:pPr>
        <w:ind w:firstLine="284"/>
        <w:jc w:val="both"/>
        <w:rPr>
          <w:b/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BA5A9F">
        <w:rPr>
          <w:i/>
        </w:rPr>
        <w:t>для: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практических расчетов по формулам, включая формулы, содержащие степени, радикалы, логарифмы и тригонометрические функции, используя при необходимости справочные материалы и простейшие вычислительные устройства.</w:t>
      </w:r>
    </w:p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bookmarkStart w:id="0" w:name="_GoBack"/>
      <w:r w:rsidRPr="00BA5A9F">
        <w:rPr>
          <w:b/>
          <w:i/>
        </w:rPr>
        <w:t>Функции и графики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 xml:space="preserve">определять значение функции по значению аргумента при различных способах задания функции; 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строить графики изученных функций;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описывать по графику и в простейших случаях по формуле поведение и свойства функций, находить по графику функции наибольшие и наименьшие значения;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находить по графику функции наибольшие и наименьшие значения;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решать уравнения, простейшие системы уравнений, используя свойства функций и их графиков;</w:t>
      </w:r>
    </w:p>
    <w:p w:rsidR="004E0EBA" w:rsidRPr="00BA5A9F" w:rsidRDefault="004E0EBA" w:rsidP="004E0EBA">
      <w:pPr>
        <w:ind w:firstLine="284"/>
        <w:jc w:val="both"/>
        <w:rPr>
          <w:b/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BA5A9F">
        <w:rPr>
          <w:i/>
        </w:rPr>
        <w:t>для: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описания с помощью функций различных зависимостей, представления их графически, интерпретации графиков.</w:t>
      </w:r>
    </w:p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r w:rsidRPr="00BA5A9F">
        <w:rPr>
          <w:b/>
          <w:i/>
        </w:rPr>
        <w:t>Начала математического анализа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 xml:space="preserve">вычислять производные и первообразные элементарных функций, используя справочные материалы; 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lastRenderedPageBreak/>
        <w:t>исследовать в простейших случаях функции на монотонность, находить наибольшие и наименьшие значения функций, строить графики многочленов и простейших рациональных функций с использованием аппарата математического анализа;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 xml:space="preserve">вычислять в простейших случаях площади с использованием первообразной; </w:t>
      </w:r>
    </w:p>
    <w:p w:rsidR="004E0EBA" w:rsidRPr="00BA5A9F" w:rsidRDefault="004E0EBA" w:rsidP="004E0EBA">
      <w:pPr>
        <w:ind w:firstLine="284"/>
        <w:jc w:val="both"/>
        <w:rPr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BA5A9F">
        <w:rPr>
          <w:i/>
        </w:rPr>
        <w:t>для: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</w:r>
    </w:p>
    <w:bookmarkEnd w:id="0"/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r w:rsidRPr="00BA5A9F">
        <w:rPr>
          <w:b/>
          <w:i/>
        </w:rPr>
        <w:t>Уравнения и неравенства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составлять уравнения и неравенства по условию задачи;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использовать графический метод для приближенного решения уравнений и неравенств;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изображать на координатной плоскости множества решений простейших уравнений и их систем;</w:t>
      </w:r>
    </w:p>
    <w:p w:rsidR="004E0EBA" w:rsidRPr="00BA5A9F" w:rsidRDefault="004E0EBA" w:rsidP="004E0EBA">
      <w:pPr>
        <w:ind w:firstLine="284"/>
        <w:jc w:val="both"/>
        <w:rPr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BA5A9F">
        <w:rPr>
          <w:i/>
        </w:rPr>
        <w:t>для: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построения и исследования простейших математических моделей.</w:t>
      </w:r>
    </w:p>
    <w:p w:rsidR="004E0EBA" w:rsidRPr="00BA5A9F" w:rsidRDefault="004E0EBA" w:rsidP="004E0EBA">
      <w:pPr>
        <w:spacing w:before="80" w:after="80"/>
        <w:ind w:firstLine="284"/>
        <w:jc w:val="center"/>
        <w:rPr>
          <w:b/>
          <w:i/>
        </w:rPr>
      </w:pPr>
      <w:r w:rsidRPr="00BA5A9F">
        <w:rPr>
          <w:b/>
          <w:i/>
        </w:rPr>
        <w:t>Элементы комбинаторики, статистики и теории вероятностей</w:t>
      </w:r>
    </w:p>
    <w:p w:rsidR="004E0EBA" w:rsidRPr="00BA5A9F" w:rsidRDefault="004E0EBA" w:rsidP="004E0EBA">
      <w:pPr>
        <w:ind w:firstLine="284"/>
        <w:jc w:val="both"/>
        <w:rPr>
          <w:b/>
          <w:bCs/>
          <w:i/>
        </w:rPr>
      </w:pPr>
      <w:r w:rsidRPr="00BA5A9F">
        <w:rPr>
          <w:b/>
          <w:bCs/>
          <w:i/>
        </w:rPr>
        <w:t>уметь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решать простейшие комбинаторные задачи методом перебора, а также с использованием известных формул;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вычислять в простейших случаях вероятности событий на основе подсчета числа исходов;</w:t>
      </w:r>
    </w:p>
    <w:p w:rsidR="004E0EBA" w:rsidRPr="00BA5A9F" w:rsidRDefault="004E0EBA" w:rsidP="004E0EBA">
      <w:pPr>
        <w:ind w:firstLine="284"/>
        <w:jc w:val="both"/>
        <w:rPr>
          <w:i/>
        </w:rPr>
      </w:pPr>
      <w:r w:rsidRPr="00BA5A9F">
        <w:rPr>
          <w:b/>
          <w:i/>
        </w:rPr>
        <w:t xml:space="preserve">использовать приобретенные знания и умения в практической деятельности и повседневной жизни </w:t>
      </w:r>
      <w:r w:rsidRPr="00BA5A9F">
        <w:rPr>
          <w:i/>
        </w:rPr>
        <w:t>для: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анализа реальных числовых данных, представленных в виде диаграмм, графиков;</w:t>
      </w:r>
    </w:p>
    <w:p w:rsidR="004E0EBA" w:rsidRPr="00BA5A9F" w:rsidRDefault="004E0EBA" w:rsidP="004E0EBA">
      <w:pPr>
        <w:pStyle w:val="2"/>
        <w:numPr>
          <w:ilvl w:val="0"/>
          <w:numId w:val="2"/>
        </w:numPr>
        <w:spacing w:after="0" w:line="240" w:lineRule="auto"/>
        <w:ind w:left="0" w:firstLine="284"/>
        <w:jc w:val="both"/>
      </w:pPr>
      <w:r w:rsidRPr="00BA5A9F">
        <w:t>анализа информации статистического характера.</w:t>
      </w:r>
    </w:p>
    <w:p w:rsidR="004E0EBA" w:rsidRPr="00BA5A9F" w:rsidRDefault="004E0EBA" w:rsidP="004E0EBA">
      <w:pPr>
        <w:pStyle w:val="a5"/>
        <w:spacing w:before="0" w:beforeAutospacing="0" w:after="0" w:afterAutospacing="0"/>
        <w:ind w:firstLine="284"/>
        <w:rPr>
          <w:b/>
          <w:bCs/>
        </w:rPr>
      </w:pPr>
    </w:p>
    <w:p w:rsidR="00BA5A9F" w:rsidRPr="00BA5A9F" w:rsidRDefault="00BA5A9F" w:rsidP="00BA5A9F">
      <w:pPr>
        <w:tabs>
          <w:tab w:val="center" w:pos="426"/>
        </w:tabs>
        <w:rPr>
          <w:rFonts w:eastAsia="Calibri"/>
          <w:b/>
          <w:bCs/>
        </w:rPr>
      </w:pPr>
    </w:p>
    <w:p w:rsidR="00BA5A9F" w:rsidRPr="00BA5A9F" w:rsidRDefault="00BA5A9F" w:rsidP="00BA5A9F">
      <w:pPr>
        <w:pStyle w:val="2"/>
        <w:spacing w:after="0" w:line="240" w:lineRule="auto"/>
        <w:ind w:left="0" w:firstLine="284"/>
        <w:jc w:val="both"/>
        <w:rPr>
          <w:b/>
        </w:rPr>
      </w:pPr>
      <w:r w:rsidRPr="00BA5A9F">
        <w:rPr>
          <w:b/>
        </w:rPr>
        <w:t>Содержание учебного предмета «Алгебра и начала анализа»,  11 классы:</w:t>
      </w:r>
    </w:p>
    <w:p w:rsidR="00BA5A9F" w:rsidRPr="00BA5A9F" w:rsidRDefault="00BA5A9F" w:rsidP="00BA5A9F">
      <w:pPr>
        <w:pStyle w:val="ConsPlusNormal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Корни и степени. Корень степени n &gt; 1 и его свойства. Степень с рациональным показателем и ее свойства. Понятие о степени с действительным показателем. Свойства степени с действительным показателем.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Логарифм. Логарифм числа. Основное логарифмическое тождество. Логарифм произведения, частного, степени; переход к новому основанию. Десятичный и натуральный логарифмы, число е.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Преобразования простейших выражений, включающих арифметические операции, а также операцию возведения в степень и операцию логарифмирования.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lastRenderedPageBreak/>
        <w:t>Основы тригонометрии. Синус, косинус, тангенс, котангенс произвольного угла. Радианная мера угла. Синус, косинус, тангенс и котангенс числа. Основные тригонометрические тождества. Формулы приведения. Синус, косинус и тангенс суммы и разности двух углов. Синус и косинус двойного угла. Формулы половинного угла. Преобразования суммы тригонометрических функций в произведение и произведения в сумму. Выражение тригонометрических функций через тангенс половинного аргумента. Преобразования простейших тригонометрических выражений.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Простейшие тригонометрические уравнения. Решения тригонометрических уравнений. Простейшие тригонометрические неравенства.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Арксинус, арккосинус, арктангенс числа.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Функции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Функции. Область определения и множество значений. График функции. Построение графиков функций, заданных различными способами. Свойства функций: монотонность, четность и нечетность, периодичность, ограниченность. Промежутки возрастания и убывания, наибольшее и наименьшее значения, точки экстремума (локального максимума и минимума). Графическая интерпретация. Примеры функциональных зависимостей в реальных процессах и явлениях.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Обратная функция. Область определения и область значений обратной функции. График обратной функции.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Степенная функция с натуральным показателем, ее свойства и график.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Вертикальные и горизонтальные асимптоты графиков. Графики дробно-линейных функций.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Тригонометрические функции, их свойства и графики; периодичность, основной период.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Показательная функция (экспонента), ее свойства и график.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Логарифмическая функция, ее свойства и график.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Преобразования графиков: параллельный перенос, симметрия относительно осей координат и симметрия относительно начала координат, симметрия относительно прямой y = x, растяжение и сжатие вдоль осей координат.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Начала математического анализа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Понятие о пределе последовательности. Существование предела монотонной ограниченной последовательности. Длина окружности и площадь круга как пределы последовательностей. Бесконечно убывающая геометрическая прогрессия и ее сумма.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lastRenderedPageBreak/>
        <w:t>Понятие о непрерывности функции.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Понятие о производной функции, физический и геометрический смысл производной. Уравнение касательной к графику функции. Производные суммы, разности, произведения, частного. Производные основных элементарных функций. Применение производной к исследованию функций и построению графиков. Производные обратной функции и композиции данной функции с линейной.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Понятие об определенном интеграле как площади криволинейной трапеции. Первообразная. Формула Ньютона - Лейбница.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 Вторая производная и ее физический смысл.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Уравнения и неравенства.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Решение рациональных, показательных, логарифмических уравнений и неравенств. Решение иррациональных уравнений.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Использование свойств и графиков функций при решении уравнений и неравенств. Метод интервалов. Изображение на координатной плоскости множества решений уравнений и неравенств с двумя переменными и их систем.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outlineLvl w:val="5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Элементы комбинаторики, статистики и теории вероятностей.</w:t>
      </w: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A5A9F" w:rsidRPr="00BA5A9F" w:rsidRDefault="00BA5A9F" w:rsidP="00BA5A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Табличное и графическое представление данных. Числовые характеристики рядов данных.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BA5A9F" w:rsidRPr="00BA5A9F" w:rsidRDefault="00BA5A9F" w:rsidP="00BA5A9F">
      <w:pPr>
        <w:pStyle w:val="ConsPlusNormal"/>
        <w:spacing w:before="220"/>
        <w:jc w:val="both"/>
        <w:rPr>
          <w:rFonts w:ascii="Times New Roman" w:hAnsi="Times New Roman" w:cs="Times New Roman"/>
          <w:sz w:val="24"/>
          <w:szCs w:val="24"/>
        </w:rPr>
      </w:pPr>
      <w:r w:rsidRPr="00BA5A9F">
        <w:rPr>
          <w:rFonts w:ascii="Times New Roman" w:hAnsi="Times New Roman" w:cs="Times New Roman"/>
          <w:sz w:val="24"/>
          <w:szCs w:val="24"/>
        </w:rPr>
        <w:t>Элементарные и сложные события. Рассмотрение случаев и вероятность суммы несовместных событий, вероятность противоположного события. Понятие о независимости событий. Вероятность и статистическая частота наступления события. Решение практических задач с применением вероятностных методов.</w:t>
      </w:r>
    </w:p>
    <w:p w:rsidR="00BA5A9F" w:rsidRPr="00BA5A9F" w:rsidRDefault="00BA5A9F" w:rsidP="004E0EBA"/>
    <w:p w:rsidR="00BA5A9F" w:rsidRPr="00BA5A9F" w:rsidRDefault="00BA5A9F" w:rsidP="00BA5A9F">
      <w:pPr>
        <w:ind w:firstLine="284"/>
        <w:jc w:val="center"/>
      </w:pPr>
    </w:p>
    <w:p w:rsidR="00BA5A9F" w:rsidRPr="00BA5A9F" w:rsidRDefault="00BA5A9F" w:rsidP="00BA5A9F">
      <w:pPr>
        <w:ind w:firstLine="284"/>
        <w:jc w:val="center"/>
      </w:pPr>
      <w:r w:rsidRPr="00BA5A9F">
        <w:t>ТЕМАТИЧЕСКОЕ ПЛАНИРОВАНИЕ</w:t>
      </w:r>
    </w:p>
    <w:p w:rsidR="00BA5A9F" w:rsidRPr="00BA5A9F" w:rsidRDefault="00BA5A9F" w:rsidP="00BA5A9F">
      <w:pPr>
        <w:ind w:firstLine="284"/>
        <w:jc w:val="center"/>
      </w:pPr>
    </w:p>
    <w:tbl>
      <w:tblPr>
        <w:tblpPr w:leftFromText="180" w:rightFromText="180" w:vertAnchor="text" w:tblpY="1"/>
        <w:tblOverlap w:val="never"/>
        <w:tblW w:w="134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34"/>
        <w:gridCol w:w="11057"/>
        <w:gridCol w:w="1276"/>
      </w:tblGrid>
      <w:tr w:rsidR="00BA5A9F" w:rsidRPr="00BA5A9F" w:rsidTr="00E54C83">
        <w:trPr>
          <w:trHeight w:val="36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pPr>
              <w:jc w:val="center"/>
              <w:rPr>
                <w:b/>
              </w:rPr>
            </w:pPr>
            <w:r w:rsidRPr="00BA5A9F">
              <w:rPr>
                <w:b/>
              </w:rPr>
              <w:t>№ п/п</w:t>
            </w: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  <w:rPr>
                <w:b/>
              </w:rPr>
            </w:pPr>
            <w:r w:rsidRPr="00BA5A9F">
              <w:rPr>
                <w:b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  <w:rPr>
                <w:b/>
              </w:rPr>
            </w:pPr>
            <w:r w:rsidRPr="00BA5A9F">
              <w:rPr>
                <w:b/>
              </w:rPr>
              <w:t>Кол-во</w:t>
            </w:r>
          </w:p>
          <w:p w:rsidR="00BA5A9F" w:rsidRPr="00BA5A9F" w:rsidRDefault="00BA5A9F" w:rsidP="00E54C83">
            <w:pPr>
              <w:jc w:val="center"/>
              <w:rPr>
                <w:b/>
              </w:rPr>
            </w:pPr>
            <w:r w:rsidRPr="00BA5A9F">
              <w:rPr>
                <w:b/>
              </w:rPr>
              <w:t>часов</w:t>
            </w:r>
          </w:p>
        </w:tc>
      </w:tr>
      <w:tr w:rsidR="00BA5A9F" w:rsidRPr="00BA5A9F" w:rsidTr="00E54C83">
        <w:trPr>
          <w:trHeight w:val="276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E54C83">
            <w:pPr>
              <w:rPr>
                <w:b/>
              </w:rPr>
            </w:pPr>
          </w:p>
        </w:tc>
        <w:tc>
          <w:tcPr>
            <w:tcW w:w="110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E54C83">
            <w:pPr>
              <w:rPr>
                <w:b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rPr>
                <w:b/>
              </w:rPr>
            </w:pPr>
          </w:p>
        </w:tc>
      </w:tr>
      <w:tr w:rsidR="00BA5A9F" w:rsidRPr="00BA5A9F" w:rsidTr="00E54C83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E54C83">
            <w:pPr>
              <w:rPr>
                <w:b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A9F" w:rsidRPr="00BA5A9F" w:rsidRDefault="00BA5A9F" w:rsidP="00E54C83">
            <w:pPr>
              <w:jc w:val="center"/>
              <w:rPr>
                <w:b/>
              </w:rPr>
            </w:pPr>
            <w:r w:rsidRPr="00BA5A9F">
              <w:rPr>
                <w:b/>
              </w:rPr>
              <w:t>Первообразная и интеграл.</w:t>
            </w:r>
            <w:r w:rsidR="00533C59">
              <w:rPr>
                <w:b/>
              </w:rPr>
              <w:t>10</w:t>
            </w:r>
            <w:r w:rsidRPr="00BA5A9F">
              <w:rPr>
                <w:b/>
              </w:rPr>
              <w:t xml:space="preserve"> часов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rPr>
                <w:b/>
              </w:rPr>
            </w:pP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1.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F17FBD" w:rsidP="00E54C83">
            <w:r>
              <w:rPr>
                <w:rFonts w:eastAsia="Calibri"/>
              </w:rPr>
              <w:t>ИОТ№003-16.</w:t>
            </w:r>
            <w:r w:rsidR="00BA5A9F"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2.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3.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533C59" w:rsidP="00E54C83">
            <w:r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rPr>
          <w:trHeight w:val="2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4.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533C59" w:rsidP="00E54C83">
            <w:r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09637C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5.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533C59" w:rsidP="00E54C83">
            <w:r w:rsidRPr="00BA5A9F">
              <w:t>Первообразная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6.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533C59" w:rsidP="00E54C83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7.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533C59" w:rsidP="00E54C83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8.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941947" w:rsidP="00E54C83">
            <w:r>
              <w:t xml:space="preserve"> Входная к</w:t>
            </w:r>
            <w:r w:rsidR="00BA5A9F" w:rsidRPr="00BA5A9F">
              <w:t>онтрольная работа по темам " Первообразная и интеграл"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533C59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59" w:rsidRPr="00BA5A9F" w:rsidRDefault="00533C59" w:rsidP="00E54C83">
            <w: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59" w:rsidRDefault="00533C59" w:rsidP="00E54C83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59" w:rsidRPr="00BA5A9F" w:rsidRDefault="00533C59" w:rsidP="00E54C83">
            <w:pPr>
              <w:jc w:val="center"/>
            </w:pPr>
            <w:r>
              <w:t>1</w:t>
            </w:r>
          </w:p>
        </w:tc>
      </w:tr>
      <w:tr w:rsidR="00533C59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59" w:rsidRPr="00BA5A9F" w:rsidRDefault="00533C59" w:rsidP="00E54C83">
            <w:r>
              <w:t>10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59" w:rsidRDefault="00533C59" w:rsidP="00E54C83">
            <w:r w:rsidRPr="00BA5A9F">
              <w:t>Определенный интеграл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59" w:rsidRPr="00BA5A9F" w:rsidRDefault="00533C59" w:rsidP="00E54C83">
            <w:pPr>
              <w:jc w:val="center"/>
            </w:pPr>
            <w:r>
              <w:t>1</w:t>
            </w:r>
          </w:p>
        </w:tc>
      </w:tr>
      <w:tr w:rsidR="00BA5A9F" w:rsidRPr="00BA5A9F" w:rsidTr="00E54C83">
        <w:trPr>
          <w:trHeight w:val="1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pPr>
              <w:jc w:val="center"/>
              <w:rPr>
                <w:b/>
              </w:rPr>
            </w:pPr>
            <w:r w:rsidRPr="00BA5A9F">
              <w:rPr>
                <w:b/>
              </w:rPr>
              <w:t>Степени и корни. Степенные функции.</w:t>
            </w:r>
            <w:r>
              <w:rPr>
                <w:b/>
              </w:rPr>
              <w:t xml:space="preserve"> </w:t>
            </w:r>
            <w:r w:rsidR="00B625AB">
              <w:rPr>
                <w:b/>
              </w:rPr>
              <w:t>23</w:t>
            </w:r>
            <w:r w:rsidRPr="00BA5A9F">
              <w:rPr>
                <w:b/>
              </w:rPr>
              <w:t xml:space="preserve"> часов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</w:p>
        </w:tc>
      </w:tr>
      <w:tr w:rsidR="00BA5A9F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533C59" w:rsidP="00E54C83">
            <w:r>
              <w:t>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r w:rsidRPr="00BA5A9F">
              <w:t xml:space="preserve">Понятие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 из действительного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625AB" w:rsidP="00E54C83">
            <w:r>
              <w:t>12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 xml:space="preserve">Понятие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 из действительного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533C59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59" w:rsidRPr="00BA5A9F" w:rsidRDefault="00B625AB" w:rsidP="00E54C83">
            <w:r>
              <w:t>13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3C59" w:rsidRPr="00BA5A9F" w:rsidRDefault="00533C59" w:rsidP="00E54C83">
            <w:r w:rsidRPr="00BA5A9F">
              <w:t xml:space="preserve">Понятие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 из действительного числа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C59" w:rsidRPr="00BA5A9F" w:rsidRDefault="00533C59" w:rsidP="00E54C83">
            <w:pPr>
              <w:jc w:val="center"/>
            </w:pPr>
            <w:r>
              <w:t>1</w:t>
            </w:r>
          </w:p>
        </w:tc>
      </w:tr>
      <w:tr w:rsidR="00BA5A9F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1</w:t>
            </w:r>
            <w:r w:rsidR="00B625AB"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 xml:space="preserve">Функции  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w:r w:rsidR="0009637C">
              <w:rPr>
                <w:noProof/>
              </w:rPr>
              <w:t xml:space="preserve"> </w:t>
            </w:r>
            <w:r w:rsidRPr="00BA5A9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5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A9F">
              <w:t>, их свойства и 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1</w:t>
            </w:r>
            <w:r w:rsidR="00B625AB"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 xml:space="preserve">Функции  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w:r w:rsidRPr="00BA5A9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A9F">
              <w:t>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BA5A9F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>1</w:t>
            </w:r>
            <w:r w:rsidR="00B625AB"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9F" w:rsidRPr="00BA5A9F" w:rsidRDefault="00BA5A9F" w:rsidP="00E54C83">
            <w:r w:rsidRPr="00BA5A9F">
              <w:t xml:space="preserve">Функции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w:r w:rsidRPr="00BA5A9F">
              <w:rPr>
                <w:noProof/>
              </w:rPr>
              <w:drawing>
                <wp:inline distT="0" distB="0" distL="0" distR="0">
                  <wp:extent cx="190500" cy="190500"/>
                  <wp:effectExtent l="1905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90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A5A9F">
              <w:t xml:space="preserve"> 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9F" w:rsidRPr="00BA5A9F" w:rsidRDefault="00BA5A9F" w:rsidP="00E54C83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1</w:t>
            </w:r>
            <w: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Свойства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1</w:t>
            </w:r>
            <w: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Свойства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Свойства корня </w:t>
            </w:r>
            <w:r w:rsidRPr="00BA5A9F">
              <w:rPr>
                <w:lang w:val="en-US"/>
              </w:rPr>
              <w:t>n</w:t>
            </w:r>
            <w:r w:rsidRPr="00BA5A9F">
              <w:t>-ой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rPr>
          <w:trHeight w:val="24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24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21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22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23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3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24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lastRenderedPageBreak/>
              <w:t>25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Преобразование выражений, содержащих радикалы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2</w:t>
            </w:r>
            <w: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r w:rsidRPr="00BA5A9F">
              <w:t>Контрольная работа по теме "Степени и корни. Степенные функции"</w:t>
            </w:r>
            <w:r w:rsidRPr="00BA5A9F">
              <w:rPr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27</w:t>
            </w:r>
            <w:r w:rsidRPr="00BA5A9F"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Обобщение понятия о показателе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2</w:t>
            </w:r>
            <w: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Обобщение понятия о показателе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2</w:t>
            </w:r>
            <w: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Обобщение понятия о показателе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Default="0009637C" w:rsidP="0009637C">
            <w:pPr>
              <w:rPr>
                <w:rFonts w:eastAsia="Calibri"/>
              </w:rPr>
            </w:pPr>
            <w:r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rPr>
                <w:rFonts w:eastAsia="Calibri"/>
              </w:rPr>
              <w:t>ИОТ№003-16.</w:t>
            </w:r>
            <w:r w:rsidRPr="00BA5A9F">
              <w:t>Степенные функции, их свойства и графики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4E0EBA" w:rsidRDefault="0009637C" w:rsidP="0009637C">
            <w:pPr>
              <w:jc w:val="center"/>
              <w:rPr>
                <w:b/>
              </w:rPr>
            </w:pPr>
            <w:r w:rsidRPr="00BA5A9F">
              <w:rPr>
                <w:b/>
              </w:rPr>
              <w:t>Показатель</w:t>
            </w:r>
            <w:r>
              <w:rPr>
                <w:b/>
              </w:rPr>
              <w:t xml:space="preserve">ная и логарифмическая функции. 37 </w:t>
            </w:r>
            <w:r w:rsidRPr="00BA5A9F">
              <w:rPr>
                <w:b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Показательная функция,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Показательная функция,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Показательная функция,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3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37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3</w:t>
            </w:r>
            <w: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3</w:t>
            </w:r>
            <w: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 и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Контрольная работа по теме "Показательная функция"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Понятие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Понятие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Понятие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Понятие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47</w:t>
            </w:r>
            <w:r w:rsidRPr="00BA5A9F"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625AB" w:rsidRDefault="0009637C" w:rsidP="0009637C">
            <w:r>
              <w:t>48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49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2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26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 xml:space="preserve">Функция </w:t>
            </w:r>
            <w:r w:rsidRPr="00BA5A9F">
              <w:rPr>
                <w:lang w:val="en-US"/>
              </w:rPr>
              <w:t>y</w:t>
            </w:r>
            <w:r w:rsidRPr="00BA5A9F">
              <w:t xml:space="preserve">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uncPr>
                <m:fNam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/>
                          <w:lang w:val="en-US"/>
                        </w:rPr>
                        <m:t>log</m:t>
                      </m:r>
                    </m:e>
                    <m:sub>
                      <m:r>
                        <w:rPr>
                          <w:rFonts w:ascii="Cambria Math" w:hAnsi="Cambria Math"/>
                          <w:lang w:val="en-US"/>
                        </w:rPr>
                        <m:t>a</m:t>
                      </m:r>
                    </m:sub>
                  </m:sSub>
                </m:fName>
                <m:e>
                  <m:r>
                    <w:rPr>
                      <w:rFonts w:ascii="Cambria Math" w:hAnsi="Cambria Math"/>
                      <w:lang w:val="en-US"/>
                    </w:rPr>
                    <m:t>x</m:t>
                  </m:r>
                </m:e>
              </m:func>
            </m:oMath>
            <w:r w:rsidRPr="00BA5A9F">
              <w:t xml:space="preserve"> , её свойства и 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rPr>
          <w:trHeight w:val="1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1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rPr>
          <w:trHeight w:val="27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Свойства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lastRenderedPageBreak/>
              <w:t>57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59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Контрольная работа  по теме "Логарифмическая функция"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неравенства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Переход к новому основанию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Переход к новому основанию логарифма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Дифференцирование показательной и логарифмической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Дифференцирование показательной и логарифмической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69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Дифференцирование показательной и логарифмической функций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Контрольная работа по теме "Дифференцирование показательной и логарифмической функций"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4E0EBA" w:rsidRDefault="0009637C" w:rsidP="0009637C">
            <w:pPr>
              <w:rPr>
                <w:b/>
              </w:rPr>
            </w:pPr>
            <w:r w:rsidRPr="00BA5A9F">
              <w:rPr>
                <w:b/>
              </w:rPr>
              <w:t>Элементы математической статистики, комбинаторики и теории вероятнос</w:t>
            </w:r>
            <w:r>
              <w:rPr>
                <w:b/>
              </w:rPr>
              <w:t>тей 20</w:t>
            </w:r>
            <w:r w:rsidRPr="00BA5A9F">
              <w:rPr>
                <w:b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rPr>
                <w:rFonts w:eastAsia="Calibri"/>
              </w:rPr>
              <w:t>ИОТ№003-16.</w:t>
            </w:r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Статистическая обработка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75</w:t>
            </w:r>
            <w:r w:rsidRPr="00BA5A9F">
              <w:t>.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Простейшие вероятностные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79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Сочетания и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Формула бинома Ньютона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Формула бинома Ньютона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Формула бинома Ньютона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89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Случайные события и их вероятности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lastRenderedPageBreak/>
              <w:t>90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Контрольная работа  по теме "Элементы математической статистики, комбинаторики и теории вероятностей"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4E0EBA" w:rsidRDefault="0009637C" w:rsidP="0009637C">
            <w:pPr>
              <w:rPr>
                <w:b/>
              </w:rPr>
            </w:pPr>
            <w:r w:rsidRPr="00BA5A9F">
              <w:rPr>
                <w:b/>
              </w:rPr>
              <w:t>Уравнения и неравенства.</w:t>
            </w:r>
            <w:r>
              <w:rPr>
                <w:b/>
              </w:rPr>
              <w:t xml:space="preserve"> </w:t>
            </w:r>
            <w:r w:rsidRPr="00BA5A9F">
              <w:rPr>
                <w:b/>
              </w:rPr>
              <w:t>Системы уравнений и неравенств.</w:t>
            </w:r>
            <w:r>
              <w:rPr>
                <w:b/>
              </w:rPr>
              <w:t xml:space="preserve"> 25 </w:t>
            </w:r>
            <w:r w:rsidRPr="00BA5A9F">
              <w:rPr>
                <w:b/>
              </w:rPr>
              <w:t>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</w:p>
        </w:tc>
      </w:tr>
      <w:tr w:rsidR="0009637C" w:rsidRPr="00BA5A9F" w:rsidTr="00E54C83">
        <w:trPr>
          <w:trHeight w:val="27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Равносильность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Равносильность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Равносильность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Общие методы решения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99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неравенств с одной переменной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rPr>
                <w:rFonts w:eastAsia="Calibri"/>
              </w:rPr>
              <w:t>ИОТ№003-16.</w:t>
            </w:r>
            <w:r w:rsidRPr="00BA5A9F">
              <w:t>Уравнения и неравенства с двумя переменными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Уравнения и неравенства с двумя переменными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Уравнения и неравенства с двумя переменными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109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Системы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Уравнения и неравенства с параметрами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Контрольная работа  по теме "Уравнения и неравенства. Системы уравнений и неравенств"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/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pPr>
              <w:jc w:val="center"/>
            </w:pPr>
            <w:r>
              <w:rPr>
                <w:b/>
              </w:rPr>
              <w:t>П</w:t>
            </w:r>
            <w:r w:rsidRPr="00BA5A9F">
              <w:rPr>
                <w:b/>
              </w:rPr>
              <w:t>овторен</w:t>
            </w:r>
            <w:r>
              <w:rPr>
                <w:b/>
              </w:rPr>
              <w:t>ие 21</w:t>
            </w:r>
            <w:r w:rsidRPr="00BA5A9F">
              <w:rPr>
                <w:b/>
              </w:rPr>
              <w:t xml:space="preserve">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тригонометрических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тригонометрических уравнений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Геометрический смысл производной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Нахождение наибольших и наименьших значений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Нахождение наибольших и наименьших значений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lastRenderedPageBreak/>
              <w:t>121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Нахождение наибольших и наименьших значений функции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Итоговая контрольная работа за курс 11 класса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Показательные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rPr>
          <w:trHeight w:val="39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Логарифмические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Иррациональные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Иррациональные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129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Иррациональные уравнения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130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Вычисление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Default="0009637C" w:rsidP="0009637C">
            <w:r>
              <w:t>131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Вычисление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132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Вычисление логарифмов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133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качественных тестовых заданий с числовым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134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Решение качественных тестовых заданий с числовым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 w:rsidRPr="00BA5A9F"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135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Проблемные  тестовые задания с полным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  <w:tr w:rsidR="0009637C" w:rsidRPr="00BA5A9F" w:rsidTr="00E54C83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>
              <w:t>136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37C" w:rsidRPr="00BA5A9F" w:rsidRDefault="0009637C" w:rsidP="0009637C">
            <w:r w:rsidRPr="00BA5A9F">
              <w:t>Проблемные  тестовые задания с полным  ответом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37C" w:rsidRPr="00BA5A9F" w:rsidRDefault="0009637C" w:rsidP="0009637C">
            <w:pPr>
              <w:jc w:val="center"/>
            </w:pPr>
            <w:r>
              <w:t>1</w:t>
            </w:r>
          </w:p>
        </w:tc>
      </w:tr>
    </w:tbl>
    <w:p w:rsidR="00E54C83" w:rsidRDefault="00E54C83" w:rsidP="00BA5A9F"/>
    <w:p w:rsidR="00E54C83" w:rsidRDefault="00E54C83" w:rsidP="00BA5A9F"/>
    <w:p w:rsidR="00E54C83" w:rsidRDefault="00E54C83" w:rsidP="00BA5A9F"/>
    <w:p w:rsidR="00E54C83" w:rsidRDefault="00E54C83" w:rsidP="00BA5A9F"/>
    <w:p w:rsidR="00BA5A9F" w:rsidRPr="00BA5A9F" w:rsidRDefault="00E54C83" w:rsidP="00BA5A9F">
      <w:r>
        <w:br w:type="textWrapping" w:clear="all"/>
      </w:r>
    </w:p>
    <w:sectPr w:rsidR="00BA5A9F" w:rsidRPr="00BA5A9F" w:rsidSect="00BA5A9F">
      <w:footerReference w:type="default" r:id="rId10"/>
      <w:pgSz w:w="16838" w:h="11906" w:orient="landscape"/>
      <w:pgMar w:top="851" w:right="1134" w:bottom="850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4F6B" w:rsidRDefault="00764F6B" w:rsidP="00F97EFB">
      <w:r>
        <w:separator/>
      </w:r>
    </w:p>
  </w:endnote>
  <w:endnote w:type="continuationSeparator" w:id="0">
    <w:p w:rsidR="00764F6B" w:rsidRDefault="00764F6B" w:rsidP="00F97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78005842"/>
      <w:docPartObj>
        <w:docPartGallery w:val="Page Numbers (Bottom of Page)"/>
        <w:docPartUnique/>
      </w:docPartObj>
    </w:sdtPr>
    <w:sdtContent>
      <w:p w:rsidR="0009637C" w:rsidRDefault="005177AA">
        <w:pPr>
          <w:pStyle w:val="ab"/>
          <w:jc w:val="center"/>
        </w:pPr>
        <w:fldSimple w:instr="PAGE   \* MERGEFORMAT">
          <w:r w:rsidR="000F5B4D">
            <w:rPr>
              <w:noProof/>
            </w:rPr>
            <w:t>11</w:t>
          </w:r>
        </w:fldSimple>
      </w:p>
    </w:sdtContent>
  </w:sdt>
  <w:p w:rsidR="0009637C" w:rsidRDefault="0009637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4F6B" w:rsidRDefault="00764F6B" w:rsidP="00F97EFB">
      <w:r>
        <w:separator/>
      </w:r>
    </w:p>
  </w:footnote>
  <w:footnote w:type="continuationSeparator" w:id="0">
    <w:p w:rsidR="00764F6B" w:rsidRDefault="00764F6B" w:rsidP="00F97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B0427"/>
    <w:multiLevelType w:val="hybridMultilevel"/>
    <w:tmpl w:val="FC167448"/>
    <w:lvl w:ilvl="0" w:tplc="7B781B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6"/>
        <w:szCs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5E94A4F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6F45E66"/>
    <w:multiLevelType w:val="hybridMultilevel"/>
    <w:tmpl w:val="8D12795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3C0B2953"/>
    <w:multiLevelType w:val="hybridMultilevel"/>
    <w:tmpl w:val="FAEA689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EEC76C3"/>
    <w:multiLevelType w:val="hybridMultilevel"/>
    <w:tmpl w:val="F1644598"/>
    <w:lvl w:ilvl="0" w:tplc="3C46C110">
      <w:start w:val="1"/>
      <w:numFmt w:val="decimal"/>
      <w:lvlText w:val="%1."/>
      <w:lvlJc w:val="left"/>
      <w:pPr>
        <w:ind w:left="1080" w:hanging="360"/>
      </w:pPr>
      <w:rPr>
        <w:i w:val="0"/>
        <w:i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1CB3107"/>
    <w:multiLevelType w:val="hybridMultilevel"/>
    <w:tmpl w:val="06D4737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94BE7"/>
    <w:multiLevelType w:val="hybridMultilevel"/>
    <w:tmpl w:val="69288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A82DF1"/>
    <w:multiLevelType w:val="hybridMultilevel"/>
    <w:tmpl w:val="ED3251FC"/>
    <w:lvl w:ilvl="0" w:tplc="8F5055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2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5A9F"/>
    <w:rsid w:val="0008748C"/>
    <w:rsid w:val="0009637C"/>
    <w:rsid w:val="000F5B4D"/>
    <w:rsid w:val="00152A65"/>
    <w:rsid w:val="00217F26"/>
    <w:rsid w:val="002843A6"/>
    <w:rsid w:val="003E63E3"/>
    <w:rsid w:val="004E0EBA"/>
    <w:rsid w:val="005177AA"/>
    <w:rsid w:val="00533C59"/>
    <w:rsid w:val="00764F6B"/>
    <w:rsid w:val="00941947"/>
    <w:rsid w:val="00AC0189"/>
    <w:rsid w:val="00B625AB"/>
    <w:rsid w:val="00B67658"/>
    <w:rsid w:val="00BA5A9F"/>
    <w:rsid w:val="00CB754A"/>
    <w:rsid w:val="00D00562"/>
    <w:rsid w:val="00DD19AD"/>
    <w:rsid w:val="00E54C83"/>
    <w:rsid w:val="00F17FBD"/>
    <w:rsid w:val="00F3015E"/>
    <w:rsid w:val="00F97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A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A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BA5A9F"/>
    <w:pPr>
      <w:spacing w:before="100" w:beforeAutospacing="1" w:after="100" w:afterAutospacing="1"/>
    </w:pPr>
  </w:style>
  <w:style w:type="paragraph" w:styleId="a6">
    <w:name w:val="Title"/>
    <w:basedOn w:val="a"/>
    <w:link w:val="a7"/>
    <w:uiPriority w:val="99"/>
    <w:qFormat/>
    <w:rsid w:val="00BA5A9F"/>
    <w:pPr>
      <w:widowControl w:val="0"/>
      <w:shd w:val="clear" w:color="auto" w:fill="FFFFFF"/>
      <w:autoSpaceDE w:val="0"/>
      <w:autoSpaceDN w:val="0"/>
      <w:adjustRightInd w:val="0"/>
      <w:spacing w:line="458" w:lineRule="exact"/>
      <w:ind w:left="2105" w:right="1536" w:firstLine="1085"/>
      <w:jc w:val="center"/>
    </w:pPr>
    <w:rPr>
      <w:b/>
      <w:bCs/>
      <w:color w:val="000000"/>
      <w:spacing w:val="6"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rsid w:val="00BA5A9F"/>
    <w:rPr>
      <w:rFonts w:ascii="Times New Roman" w:eastAsia="Times New Roman" w:hAnsi="Times New Roman" w:cs="Times New Roman"/>
      <w:b/>
      <w:bCs/>
      <w:color w:val="000000"/>
      <w:spacing w:val="6"/>
      <w:sz w:val="28"/>
      <w:szCs w:val="28"/>
      <w:shd w:val="clear" w:color="auto" w:fill="FFFFFF"/>
      <w:lang w:eastAsia="ru-RU"/>
    </w:rPr>
  </w:style>
  <w:style w:type="paragraph" w:styleId="2">
    <w:name w:val="Body Text Indent 2"/>
    <w:basedOn w:val="a"/>
    <w:link w:val="20"/>
    <w:uiPriority w:val="99"/>
    <w:unhideWhenUsed/>
    <w:rsid w:val="00BA5A9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BA5A9F"/>
    <w:pPr>
      <w:ind w:left="720"/>
    </w:pPr>
  </w:style>
  <w:style w:type="paragraph" w:styleId="a9">
    <w:name w:val="header"/>
    <w:basedOn w:val="a"/>
    <w:link w:val="aa"/>
    <w:uiPriority w:val="99"/>
    <w:unhideWhenUsed/>
    <w:rsid w:val="00BA5A9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A5A9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rsid w:val="00BA5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BA5A9F"/>
    <w:rPr>
      <w:color w:val="0000FF" w:themeColor="hyperlink"/>
      <w:u w:val="single"/>
    </w:rPr>
  </w:style>
  <w:style w:type="paragraph" w:customStyle="1" w:styleId="ConsPlusNormal">
    <w:name w:val="ConsPlusNormal"/>
    <w:rsid w:val="00BA5A9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f">
    <w:name w:val="No Spacing"/>
    <w:uiPriority w:val="1"/>
    <w:qFormat/>
    <w:rsid w:val="00BA5A9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BA5A9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BA5A9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3E07B4-C6A6-4700-87D0-09F42A986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2243</Words>
  <Characters>12790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Наталья Трушникова</cp:lastModifiedBy>
  <cp:revision>10</cp:revision>
  <dcterms:created xsi:type="dcterms:W3CDTF">2020-08-17T12:27:00Z</dcterms:created>
  <dcterms:modified xsi:type="dcterms:W3CDTF">2021-11-24T16:39:00Z</dcterms:modified>
</cp:coreProperties>
</file>