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8976BA" w:rsidP="00A80DB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7027999"/>
            <wp:effectExtent l="0" t="0" r="0" b="1905"/>
            <wp:docPr id="2" name="Рисунок 2" descr="C:\Users\hp\Desktop\титул\РП ОБЩ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\РП ОБЩ 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709"/>
        <w:jc w:val="both"/>
        <w:rPr>
          <w:rStyle w:val="c1"/>
        </w:rPr>
      </w:pPr>
      <w:r w:rsidRPr="00172730">
        <w:rPr>
          <w:rStyle w:val="c18"/>
          <w:b/>
        </w:rPr>
        <w:t>Личностными</w:t>
      </w:r>
      <w:r w:rsidRPr="00172730">
        <w:rPr>
          <w:rStyle w:val="c1"/>
          <w:b/>
        </w:rPr>
        <w:t> результатами</w:t>
      </w:r>
      <w:r w:rsidRPr="00172730">
        <w:rPr>
          <w:rStyle w:val="c1"/>
        </w:rPr>
        <w:t xml:space="preserve"> выпускников основной школы, формируемыми при изучении содержания курса по обществознанию, являются: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 xml:space="preserve">• </w:t>
      </w:r>
      <w:proofErr w:type="spellStart"/>
      <w:r w:rsidRPr="00172730">
        <w:rPr>
          <w:rStyle w:val="c1"/>
        </w:rPr>
        <w:t>мотивированность</w:t>
      </w:r>
      <w:proofErr w:type="spellEnd"/>
      <w:r w:rsidRPr="00172730">
        <w:rPr>
          <w:rStyle w:val="c1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  <w:r w:rsidRPr="00172730">
        <w:br/>
      </w:r>
      <w:r w:rsidRPr="00172730">
        <w:rPr>
          <w:rStyle w:val="c1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CC18AD" w:rsidRPr="00172730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709"/>
        <w:jc w:val="both"/>
      </w:pP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709"/>
        <w:jc w:val="both"/>
        <w:rPr>
          <w:rStyle w:val="c1"/>
        </w:rPr>
      </w:pPr>
      <w:proofErr w:type="spellStart"/>
      <w:r w:rsidRPr="00172730">
        <w:rPr>
          <w:rStyle w:val="c18"/>
          <w:b/>
        </w:rPr>
        <w:t>Метапредметные</w:t>
      </w:r>
      <w:proofErr w:type="spellEnd"/>
      <w:r w:rsidRPr="00172730">
        <w:rPr>
          <w:rStyle w:val="c1"/>
          <w:b/>
        </w:rPr>
        <w:t> результаты</w:t>
      </w:r>
      <w:r w:rsidRPr="00172730">
        <w:rPr>
          <w:rStyle w:val="c1"/>
        </w:rPr>
        <w:t xml:space="preserve"> изучения обществознания выпускниками основной школы проявляются </w:t>
      </w:r>
      <w:proofErr w:type="gramStart"/>
      <w:r w:rsidRPr="00172730">
        <w:rPr>
          <w:rStyle w:val="c1"/>
        </w:rPr>
        <w:t>в</w:t>
      </w:r>
      <w:proofErr w:type="gramEnd"/>
      <w:r w:rsidRPr="00172730">
        <w:rPr>
          <w:rStyle w:val="c1"/>
        </w:rPr>
        <w:t>: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 xml:space="preserve">• </w:t>
      </w:r>
      <w:proofErr w:type="gramStart"/>
      <w:r w:rsidRPr="00172730">
        <w:rPr>
          <w:rStyle w:val="c1"/>
        </w:rPr>
        <w:t>умении</w:t>
      </w:r>
      <w:proofErr w:type="gramEnd"/>
      <w:r w:rsidRPr="00172730">
        <w:rPr>
          <w:rStyle w:val="c1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  <w:r w:rsidRPr="00172730">
        <w:br/>
      </w:r>
      <w:r w:rsidRPr="00172730">
        <w:rPr>
          <w:rStyle w:val="c1"/>
        </w:rPr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 xml:space="preserve">• </w:t>
      </w:r>
      <w:proofErr w:type="gramStart"/>
      <w:r w:rsidRPr="00172730">
        <w:rPr>
          <w:rStyle w:val="c1"/>
        </w:rPr>
        <w:t>овладении</w:t>
      </w:r>
      <w:proofErr w:type="gramEnd"/>
      <w:r w:rsidRPr="00172730">
        <w:rPr>
          <w:rStyle w:val="c1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 xml:space="preserve"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  <w:proofErr w:type="gramStart"/>
      <w:r w:rsidRPr="00172730">
        <w:rPr>
          <w:rStyle w:val="c1"/>
        </w:rPr>
        <w:t>на</w:t>
      </w:r>
      <w:proofErr w:type="gramEnd"/>
      <w:r w:rsidRPr="00172730">
        <w:rPr>
          <w:rStyle w:val="c1"/>
        </w:rPr>
        <w:t>: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1) использование элементов причинно-следственного анализа;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2) исследование несложных реальных связей и зависимостей;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4) поиск и извлечение нужной информации по заданной теме в адаптированных источниках различного типа;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6) объяснение изученных положений на конкретных примерах;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2124"/>
        <w:jc w:val="both"/>
        <w:rPr>
          <w:rStyle w:val="c1"/>
        </w:rPr>
      </w:pPr>
      <w:r w:rsidRPr="00172730">
        <w:rPr>
          <w:rStyle w:val="c1"/>
        </w:rPr>
        <w:t>8) определение собственного отношения к явлениям современной жизни, формулирование своей точки зрения.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709"/>
        <w:jc w:val="both"/>
        <w:rPr>
          <w:rStyle w:val="c1"/>
        </w:rPr>
      </w:pPr>
      <w:r w:rsidRPr="00172730">
        <w:br/>
      </w:r>
      <w:r w:rsidRPr="00172730">
        <w:rPr>
          <w:rStyle w:val="c18"/>
          <w:b/>
        </w:rPr>
        <w:t>Предметными</w:t>
      </w:r>
      <w:r w:rsidRPr="00172730">
        <w:rPr>
          <w:rStyle w:val="c1"/>
          <w:b/>
        </w:rPr>
        <w:t> результатами</w:t>
      </w:r>
      <w:r w:rsidRPr="00172730">
        <w:rPr>
          <w:rStyle w:val="c1"/>
        </w:rPr>
        <w:t xml:space="preserve"> освоения выпускниками основной школы содержания программы по обществознанию являются в сфере: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8"/>
          <w:u w:val="single"/>
        </w:rPr>
        <w:lastRenderedPageBreak/>
        <w:t>познавательной</w:t>
      </w:r>
      <w:r w:rsidRPr="00172730">
        <w:rPr>
          <w:u w:val="single"/>
        </w:rPr>
        <w:br/>
      </w:r>
      <w:r w:rsidRPr="00172730">
        <w:rPr>
          <w:rStyle w:val="c1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  <w:r w:rsidRPr="00172730">
        <w:br/>
      </w:r>
      <w:r w:rsidRPr="00172730">
        <w:rPr>
          <w:rStyle w:val="c1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172730">
        <w:rPr>
          <w:rStyle w:val="c1"/>
        </w:rPr>
        <w:t>позиций</w:t>
      </w:r>
      <w:proofErr w:type="gramEnd"/>
      <w:r w:rsidRPr="00172730">
        <w:rPr>
          <w:rStyle w:val="c1"/>
        </w:rPr>
        <w:t xml:space="preserve"> одобряемых в современном российском обществе социальных ценностей;</w:t>
      </w:r>
      <w:r w:rsidRPr="00172730">
        <w:br/>
      </w:r>
      <w:r w:rsidRPr="00172730">
        <w:rPr>
          <w:rStyle w:val="c18"/>
          <w:u w:val="single"/>
        </w:rPr>
        <w:t>ценностно-мотивационной</w:t>
      </w:r>
      <w:r w:rsidRPr="00172730">
        <w:br/>
      </w:r>
      <w:r w:rsidRPr="00172730">
        <w:rPr>
          <w:rStyle w:val="c1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приверженность гуманистическим и демократическим ценностям, патриотизму и гражданственности;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8"/>
          <w:u w:val="single"/>
        </w:rPr>
        <w:t>трудовой</w:t>
      </w:r>
      <w:r w:rsidRPr="00172730">
        <w:rPr>
          <w:u w:val="single"/>
        </w:rPr>
        <w:br/>
      </w:r>
      <w:r w:rsidRPr="00172730">
        <w:rPr>
          <w:rStyle w:val="c1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понимание значения трудовой деятельности для личности и для общества;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8"/>
          <w:u w:val="single"/>
        </w:rPr>
        <w:t>эстетической</w:t>
      </w:r>
      <w:r w:rsidRPr="00172730">
        <w:rPr>
          <w:u w:val="single"/>
        </w:rPr>
        <w:br/>
      </w:r>
      <w:r w:rsidRPr="00172730">
        <w:rPr>
          <w:rStyle w:val="c1"/>
        </w:rPr>
        <w:t>• понимание специфики познания мира средствами искусства в соотнесении с другими способами познания;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понимание роли искусства в становлении личности и в жизни общества;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CC18AD">
        <w:rPr>
          <w:rStyle w:val="c1"/>
          <w:u w:val="single"/>
        </w:rPr>
        <w:t>коммуникативной</w:t>
      </w:r>
      <w:r w:rsidRPr="00172730">
        <w:br/>
      </w:r>
      <w:r w:rsidRPr="00172730">
        <w:rPr>
          <w:rStyle w:val="c1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</w:pPr>
      <w:r w:rsidRPr="00172730">
        <w:rPr>
          <w:rStyle w:val="c1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понимание значения коммуникации в межличностном общении;</w:t>
      </w:r>
    </w:p>
    <w:p w:rsidR="00CC18AD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  <w:rPr>
          <w:rStyle w:val="c1"/>
        </w:rPr>
      </w:pPr>
      <w:r w:rsidRPr="00172730">
        <w:rPr>
          <w:rStyle w:val="c1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CC18AD" w:rsidRPr="00172730" w:rsidRDefault="00CC18AD" w:rsidP="00CC18AD">
      <w:pPr>
        <w:pStyle w:val="c0"/>
        <w:tabs>
          <w:tab w:val="left" w:pos="3261"/>
        </w:tabs>
        <w:spacing w:before="0" w:beforeAutospacing="0" w:after="0" w:afterAutospacing="0"/>
        <w:ind w:left="1416"/>
        <w:jc w:val="both"/>
      </w:pPr>
      <w:r w:rsidRPr="00172730">
        <w:rPr>
          <w:rStyle w:val="c1"/>
        </w:rPr>
        <w:t>• знакомство с отдельными приемами и техниками преодоления конфликтов.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b/>
          <w:lang w:eastAsia="en-US"/>
        </w:rPr>
      </w:pPr>
      <w:r w:rsidRPr="00CC18AD">
        <w:rPr>
          <w:rFonts w:eastAsiaTheme="minorHAnsi"/>
          <w:b/>
          <w:lang w:eastAsia="en-US"/>
        </w:rPr>
        <w:t>Введение – 1 час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b/>
          <w:lang w:eastAsia="en-US"/>
        </w:rPr>
        <w:t>Тема 1.</w:t>
      </w:r>
      <w:r w:rsidRPr="00CC18AD">
        <w:rPr>
          <w:rFonts w:eastAsiaTheme="minorHAnsi"/>
          <w:lang w:eastAsia="en-US"/>
        </w:rPr>
        <w:t xml:space="preserve"> </w:t>
      </w:r>
      <w:r w:rsidRPr="00CC18AD">
        <w:rPr>
          <w:rFonts w:eastAsiaTheme="minorHAnsi"/>
          <w:b/>
          <w:lang w:eastAsia="en-US"/>
        </w:rPr>
        <w:t>Регулирование поведения людей в обществе (1</w:t>
      </w:r>
      <w:r w:rsidR="00E76ACF">
        <w:rPr>
          <w:rFonts w:eastAsiaTheme="minorHAnsi"/>
          <w:b/>
          <w:lang w:eastAsia="en-US"/>
        </w:rPr>
        <w:t>2</w:t>
      </w:r>
      <w:r w:rsidRPr="00CC18AD">
        <w:rPr>
          <w:rFonts w:eastAsiaTheme="minorHAnsi"/>
          <w:b/>
          <w:lang w:eastAsia="en-US"/>
        </w:rPr>
        <w:t xml:space="preserve"> ч.)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 xml:space="preserve">Социальные нормы. Многообразие правил поведения. Привычки, обычаи, ритуалы, обряды. Правила этикета и хорошие манеры. 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Права и свободы человека и гражданина в России, их гарантии. Конституционные обязанности гражданина. Права ребёнка и их защита. Особенности правового статуса несовершеннолетних. Механизмы реализации и защиты прав и свобод человека и гражданина.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Понятие правоотношений. Признаки и виды правонарушений. Понятие и виды юридической ответственности. Необходимость соблюдения законов. Закон и правопорядок в обществе. Закон и справедливость.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Защита отечества. Долг и обязанность. Регулярная армия. Военная служба. Важность подготовки к исполнению воинского долга. Международно-правовая защита жертв войны.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Дисциплина – необходимое условие существования общества и человека. Общеобязательная и специальная дисциплина. Дисциплина, воля и самовоспитание.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b/>
          <w:lang w:eastAsia="en-US"/>
        </w:rPr>
        <w:t>Тема 2. Человек в экономических отношениях (1</w:t>
      </w:r>
      <w:r w:rsidR="00932368">
        <w:rPr>
          <w:rFonts w:eastAsiaTheme="minorHAnsi"/>
          <w:b/>
          <w:lang w:eastAsia="en-US"/>
        </w:rPr>
        <w:t>3</w:t>
      </w:r>
      <w:r w:rsidRPr="00CC18AD">
        <w:rPr>
          <w:rFonts w:eastAsiaTheme="minorHAnsi"/>
          <w:b/>
          <w:lang w:eastAsia="en-US"/>
        </w:rPr>
        <w:t xml:space="preserve"> ч.)</w:t>
      </w:r>
      <w:r w:rsidRPr="00CC18AD">
        <w:rPr>
          <w:rFonts w:eastAsiaTheme="minorHAnsi"/>
          <w:lang w:eastAsia="en-US"/>
        </w:rPr>
        <w:t xml:space="preserve"> 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Экономика и её основные участки. Экономика и её роль в жизни  общества. Основные сферы экономики; производство, потребление, обмен.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Золотые руки работника. Производство и труд. Производительность труда. Заработная плата. Факторы, влияющие на производительность труда.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Производство, затраты, выручка, прибыль. Производство и труд. Издержки, выручка, прибыль.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Виды и формы бизнеса. Предпринимательство. Малое  предпринимательство  и фермерское хозяйство. Основное  организационно-правовые  формы предпринимательства.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Обмен, торговля, реклама. Товары и услуги. Обмен, торговля. Формы торговли. Реклама.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Деньги и их функция. Понятие деньги. Функции и  формы денег. Реальные и номинальные доходы. Инфляция. Обменные курсы валют.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 xml:space="preserve">Экономика семьи. Семейный бюджет. Сущность, формы страхования. Формы сбережения граждан. Страховые услуги, предоставляемые гражданам, их роль в домашнем хозяйстве. 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Основные понятия: экономика, техника, технология, НТР, НТП. Экономическая система, рыночная экономика, рынок, факторы  производства, конкуренция, спрос, предложение</w:t>
      </w:r>
      <w:proofErr w:type="gramStart"/>
      <w:r w:rsidRPr="00CC18AD">
        <w:rPr>
          <w:rFonts w:eastAsiaTheme="minorHAnsi"/>
          <w:lang w:eastAsia="en-US"/>
        </w:rPr>
        <w:t>.</w:t>
      </w:r>
      <w:proofErr w:type="gramEnd"/>
      <w:r w:rsidRPr="00CC18AD">
        <w:rPr>
          <w:rFonts w:eastAsiaTheme="minorHAnsi"/>
          <w:lang w:eastAsia="en-US"/>
        </w:rPr>
        <w:t xml:space="preserve"> </w:t>
      </w:r>
      <w:proofErr w:type="gramStart"/>
      <w:r w:rsidRPr="00CC18AD">
        <w:rPr>
          <w:rFonts w:eastAsiaTheme="minorHAnsi"/>
          <w:lang w:eastAsia="en-US"/>
        </w:rPr>
        <w:t>э</w:t>
      </w:r>
      <w:proofErr w:type="gramEnd"/>
      <w:r w:rsidRPr="00CC18AD">
        <w:rPr>
          <w:rFonts w:eastAsiaTheme="minorHAnsi"/>
          <w:lang w:eastAsia="en-US"/>
        </w:rPr>
        <w:t>кономические задачи государства,  государственный бюджет, налоговая система, функции денег, бизнес, реклама.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b/>
          <w:lang w:eastAsia="en-US"/>
        </w:rPr>
        <w:t>Тема 3. Человек и природа (</w:t>
      </w:r>
      <w:r w:rsidR="00E76ACF">
        <w:rPr>
          <w:rFonts w:eastAsiaTheme="minorHAnsi"/>
          <w:b/>
          <w:lang w:eastAsia="en-US"/>
        </w:rPr>
        <w:t>5</w:t>
      </w:r>
      <w:r w:rsidRPr="00CC18AD">
        <w:rPr>
          <w:rFonts w:eastAsiaTheme="minorHAnsi"/>
          <w:b/>
          <w:lang w:eastAsia="en-US"/>
        </w:rPr>
        <w:t xml:space="preserve"> ч</w:t>
      </w:r>
      <w:r w:rsidR="005C5AD8">
        <w:rPr>
          <w:rFonts w:eastAsiaTheme="minorHAnsi"/>
          <w:b/>
          <w:lang w:eastAsia="en-US"/>
        </w:rPr>
        <w:t>.)</w:t>
      </w:r>
      <w:r w:rsidRPr="00CC18AD">
        <w:rPr>
          <w:rFonts w:eastAsiaTheme="minorHAnsi"/>
          <w:lang w:eastAsia="en-US"/>
        </w:rPr>
        <w:t xml:space="preserve"> 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 xml:space="preserve">Воздействие человека на природу. Экология. Производящее хозяйство. Творчество. Исчерпываемые богатства. </w:t>
      </w:r>
      <w:proofErr w:type="spellStart"/>
      <w:r w:rsidRPr="00CC18AD">
        <w:rPr>
          <w:rFonts w:eastAsiaTheme="minorHAnsi"/>
          <w:lang w:eastAsia="en-US"/>
        </w:rPr>
        <w:t>Неисчерпываемые</w:t>
      </w:r>
      <w:proofErr w:type="spellEnd"/>
      <w:r w:rsidRPr="00CC18AD">
        <w:rPr>
          <w:rFonts w:eastAsiaTheme="minorHAnsi"/>
          <w:lang w:eastAsia="en-US"/>
        </w:rPr>
        <w:t xml:space="preserve"> богатства. Загрязнение атмосферы. Естественное загрязнение. Загрязнение атмосферы человеком. Загрязнение воды и почвы. Биосфера.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Охранять природу – значит охранять жизнь. Ответственное отношение к природе. Браконьер. Последствия безответственности Экологическая мораль. Господство над природой. Сотрудничество с природой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t>Закон на страже природы. Охрана природы. Правила охраны природы, установленные государством. Биосферные заповедники. Государственный контроль. Государственные инспекторы. Участие граждан в защите природы.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lang w:eastAsia="en-US"/>
        </w:rPr>
        <w:lastRenderedPageBreak/>
        <w:t>Основные понятия: природа, экология, экологическая катастрофа, охрана природы.</w:t>
      </w:r>
    </w:p>
    <w:p w:rsidR="00CC18AD" w:rsidRP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CC18AD">
        <w:rPr>
          <w:rFonts w:eastAsiaTheme="minorHAnsi"/>
          <w:b/>
          <w:lang w:eastAsia="en-US"/>
        </w:rPr>
        <w:t>Итогов</w:t>
      </w:r>
      <w:r w:rsidR="005C5AD8">
        <w:rPr>
          <w:rFonts w:eastAsiaTheme="minorHAnsi"/>
          <w:b/>
          <w:lang w:eastAsia="en-US"/>
        </w:rPr>
        <w:t>ое повторение</w:t>
      </w:r>
      <w:r w:rsidRPr="00CC18AD">
        <w:rPr>
          <w:rFonts w:eastAsiaTheme="minorHAnsi"/>
          <w:b/>
          <w:lang w:eastAsia="en-US"/>
        </w:rPr>
        <w:t xml:space="preserve"> (</w:t>
      </w:r>
      <w:r w:rsidR="00E76ACF">
        <w:rPr>
          <w:rFonts w:eastAsiaTheme="minorHAnsi"/>
          <w:b/>
          <w:lang w:eastAsia="en-US"/>
        </w:rPr>
        <w:t>3</w:t>
      </w:r>
      <w:r w:rsidRPr="00CC18AD">
        <w:rPr>
          <w:rFonts w:eastAsiaTheme="minorHAnsi"/>
          <w:b/>
          <w:lang w:eastAsia="en-US"/>
        </w:rPr>
        <w:t xml:space="preserve"> ч</w:t>
      </w:r>
      <w:r w:rsidR="005C5AD8">
        <w:rPr>
          <w:rFonts w:eastAsiaTheme="minorHAnsi"/>
          <w:b/>
          <w:lang w:eastAsia="en-US"/>
        </w:rPr>
        <w:t>.</w:t>
      </w:r>
      <w:r w:rsidRPr="00CC18AD">
        <w:rPr>
          <w:rFonts w:eastAsiaTheme="minorHAnsi"/>
          <w:b/>
          <w:lang w:eastAsia="en-US"/>
        </w:rPr>
        <w:t>).</w:t>
      </w:r>
      <w:r w:rsidRPr="00CC18AD">
        <w:rPr>
          <w:rFonts w:eastAsiaTheme="minorHAnsi"/>
          <w:lang w:eastAsia="en-US"/>
        </w:rPr>
        <w:t xml:space="preserve"> Личностный опыт – социальный опыт. Значение курса в жизни каждого.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F22101" w:rsidP="00A80DB8">
      <w:pPr>
        <w:jc w:val="center"/>
        <w:rPr>
          <w:b/>
          <w:sz w:val="28"/>
        </w:rPr>
      </w:pPr>
      <w:r>
        <w:rPr>
          <w:b/>
          <w:sz w:val="28"/>
        </w:rPr>
        <w:t>Те</w:t>
      </w:r>
      <w:r w:rsidR="00A80DB8" w:rsidRPr="00C410FF">
        <w:rPr>
          <w:b/>
          <w:sz w:val="28"/>
        </w:rPr>
        <w:t>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11542"/>
        <w:gridCol w:w="2595"/>
      </w:tblGrid>
      <w:tr w:rsidR="00D24643" w:rsidRPr="00932368" w:rsidTr="00C1362C">
        <w:trPr>
          <w:trHeight w:val="315"/>
          <w:jc w:val="center"/>
        </w:trPr>
        <w:tc>
          <w:tcPr>
            <w:tcW w:w="560" w:type="pct"/>
            <w:vMerge w:val="restart"/>
            <w:shd w:val="clear" w:color="auto" w:fill="auto"/>
            <w:noWrap/>
            <w:vAlign w:val="bottom"/>
          </w:tcPr>
          <w:p w:rsidR="00D24643" w:rsidRPr="00932368" w:rsidRDefault="00D24643" w:rsidP="00932368">
            <w:pPr>
              <w:jc w:val="center"/>
              <w:rPr>
                <w:b/>
                <w:bCs/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№ п\</w:t>
            </w:r>
            <w:proofErr w:type="gramStart"/>
            <w:r w:rsidRPr="00932368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3625" w:type="pct"/>
            <w:vMerge w:val="restart"/>
            <w:shd w:val="clear" w:color="auto" w:fill="auto"/>
            <w:noWrap/>
            <w:vAlign w:val="bottom"/>
          </w:tcPr>
          <w:p w:rsidR="00D24643" w:rsidRPr="00932368" w:rsidRDefault="00D24643" w:rsidP="00932368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816" w:type="pct"/>
            <w:vMerge w:val="restart"/>
            <w:shd w:val="clear" w:color="auto" w:fill="auto"/>
            <w:noWrap/>
            <w:vAlign w:val="bottom"/>
          </w:tcPr>
          <w:p w:rsidR="00D24643" w:rsidRPr="00932368" w:rsidRDefault="00D24643" w:rsidP="00932368">
            <w:pPr>
              <w:jc w:val="center"/>
              <w:rPr>
                <w:b/>
                <w:bCs/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Кол-во часов</w:t>
            </w:r>
          </w:p>
        </w:tc>
      </w:tr>
      <w:tr w:rsidR="00D24643" w:rsidRPr="00932368" w:rsidTr="00C1362C">
        <w:trPr>
          <w:trHeight w:val="315"/>
          <w:jc w:val="center"/>
        </w:trPr>
        <w:tc>
          <w:tcPr>
            <w:tcW w:w="560" w:type="pct"/>
            <w:vMerge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625" w:type="pct"/>
            <w:vMerge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16" w:type="pct"/>
            <w:vMerge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D24643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1</w:t>
            </w:r>
          </w:p>
        </w:tc>
        <w:tc>
          <w:tcPr>
            <w:tcW w:w="3625" w:type="pct"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rPr>
                <w:lang w:eastAsia="ru-RU"/>
              </w:rPr>
            </w:pPr>
            <w:r w:rsidRPr="00932368">
              <w:rPr>
                <w:lang w:eastAsia="ru-RU"/>
              </w:rPr>
              <w:t>Введение в изучение курса "Обществознания. 7 класс"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jc w:val="center"/>
              <w:rPr>
                <w:lang w:eastAsia="ru-RU"/>
              </w:rPr>
            </w:pPr>
            <w:r w:rsidRPr="00932368">
              <w:rPr>
                <w:lang w:eastAsia="ru-RU"/>
              </w:rPr>
              <w:t>1</w:t>
            </w:r>
          </w:p>
        </w:tc>
      </w:tr>
      <w:tr w:rsidR="00D24643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:rsidR="00D24643" w:rsidRPr="00932368" w:rsidRDefault="00D24643" w:rsidP="00932368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625" w:type="pct"/>
            <w:shd w:val="clear" w:color="auto" w:fill="auto"/>
            <w:noWrap/>
            <w:vAlign w:val="bottom"/>
            <w:hideMark/>
          </w:tcPr>
          <w:p w:rsidR="00D24643" w:rsidRPr="00932368" w:rsidRDefault="00C1362C" w:rsidP="00932368">
            <w:pPr>
              <w:suppressAutoHyphens w:val="0"/>
              <w:rPr>
                <w:i/>
                <w:iCs/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Глава 1. Регулирование поведения людей в обществе</w:t>
            </w:r>
          </w:p>
        </w:tc>
        <w:tc>
          <w:tcPr>
            <w:tcW w:w="816" w:type="pct"/>
            <w:shd w:val="clear" w:color="auto" w:fill="auto"/>
            <w:noWrap/>
            <w:vAlign w:val="bottom"/>
            <w:hideMark/>
          </w:tcPr>
          <w:p w:rsidR="00D24643" w:rsidRPr="00932368" w:rsidRDefault="00C1362C" w:rsidP="00C1362C">
            <w:pPr>
              <w:suppressAutoHyphens w:val="0"/>
              <w:jc w:val="center"/>
              <w:rPr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1</w:t>
            </w:r>
            <w:r>
              <w:rPr>
                <w:b/>
                <w:bCs/>
                <w:lang w:eastAsia="ru-RU"/>
              </w:rPr>
              <w:t>2</w:t>
            </w:r>
            <w:r w:rsidRPr="00932368">
              <w:rPr>
                <w:b/>
                <w:bCs/>
                <w:lang w:eastAsia="ru-RU"/>
              </w:rPr>
              <w:t xml:space="preserve"> ч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C1362C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Что значит жить по правилам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C1362C" w:rsidRDefault="00C1362C" w:rsidP="00932368">
            <w:pPr>
              <w:suppressAutoHyphens w:val="0"/>
              <w:jc w:val="center"/>
              <w:rPr>
                <w:bCs/>
                <w:lang w:eastAsia="ru-RU"/>
              </w:rPr>
            </w:pPr>
            <w:r w:rsidRPr="00C1362C">
              <w:rPr>
                <w:bCs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Права и обязанности граждан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3236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Права и обязанности граждан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Почему важно соблюдать законы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Почему важно соблюдать законы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Защита Отечества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Защита Отечества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Для чего нужна дисциплина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60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Виновен - отвечай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3236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60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Кто стоит на страже закона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60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Практикум по теме: "Регулирование поведения людей в обществе"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60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3625" w:type="pct"/>
            <w:shd w:val="clear" w:color="auto" w:fill="auto"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Повторительно-обобщающий урок по теме: "Регулирование поведения людей в обществе"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60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625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rPr>
                <w:i/>
                <w:iCs/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Глава 2.Человек в экономических отношениях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32368">
              <w:rPr>
                <w:b/>
                <w:bCs/>
                <w:sz w:val="22"/>
                <w:szCs w:val="22"/>
                <w:lang w:eastAsia="ru-RU"/>
              </w:rPr>
              <w:t>13 ч</w:t>
            </w:r>
          </w:p>
        </w:tc>
      </w:tr>
      <w:tr w:rsidR="00C1362C" w:rsidRPr="00932368" w:rsidTr="00C1362C">
        <w:trPr>
          <w:trHeight w:val="360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Экономика и её основные участники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75"/>
          <w:jc w:val="center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3625" w:type="pct"/>
            <w:shd w:val="clear" w:color="auto" w:fill="auto"/>
            <w:vAlign w:val="center"/>
            <w:hideMark/>
          </w:tcPr>
          <w:p w:rsidR="00C1362C" w:rsidRDefault="00C1362C">
            <w:r>
              <w:t>Экономика и её основные участники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C1362C" w:rsidRDefault="00C1362C" w:rsidP="0093236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C1362C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Мастерство работника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Производство, затраты, выручка, прибыль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Производство, затраты, выручка, прибыль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Виды и формы бизнеса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Виды и формы бизнеса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21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Обмен, торговля, реклама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Деньги, их функции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Экономика семьи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Экономика семьи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Практикум по теме: "Человек в экономических отношениях"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Повторительно-обобщающий урок по теме: "Человек в экономических отношениях"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625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rPr>
                <w:i/>
                <w:iCs/>
                <w:lang w:eastAsia="ru-RU"/>
              </w:rPr>
            </w:pPr>
            <w:r w:rsidRPr="00932368">
              <w:rPr>
                <w:b/>
                <w:bCs/>
                <w:lang w:eastAsia="ru-RU"/>
              </w:rPr>
              <w:t>Глава  3. Человек и природа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5</w:t>
            </w:r>
            <w:r w:rsidRPr="00932368">
              <w:rPr>
                <w:b/>
                <w:bCs/>
                <w:sz w:val="22"/>
                <w:szCs w:val="22"/>
                <w:lang w:eastAsia="ru-RU"/>
              </w:rPr>
              <w:t xml:space="preserve"> ч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Человек - часть природы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E76ACF" w:rsidRDefault="00C1362C" w:rsidP="0093236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E76ACF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Охранять природу – значит охранять жизнь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3236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Закон на страже природы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 w:rsidRPr="00932368">
              <w:rPr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Практикум по теме: "Человек и природа"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32368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3625" w:type="pct"/>
            <w:shd w:val="clear" w:color="auto" w:fill="auto"/>
            <w:vAlign w:val="center"/>
          </w:tcPr>
          <w:p w:rsidR="00C1362C" w:rsidRDefault="00C1362C">
            <w:r>
              <w:t>Повторительно-обобщающий урок по теме: "Человек и природа"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C1362C" w:rsidRDefault="00C1362C" w:rsidP="0093236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C1362C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625" w:type="pct"/>
            <w:shd w:val="clear" w:color="auto" w:fill="auto"/>
            <w:noWrap/>
            <w:vAlign w:val="bottom"/>
          </w:tcPr>
          <w:p w:rsidR="00C1362C" w:rsidRDefault="00C1362C">
            <w:pPr>
              <w:rPr>
                <w:b/>
                <w:bCs/>
              </w:rPr>
            </w:pPr>
            <w:r>
              <w:rPr>
                <w:b/>
                <w:bCs/>
              </w:rPr>
              <w:t>Итоговое повторение</w:t>
            </w:r>
          </w:p>
        </w:tc>
        <w:tc>
          <w:tcPr>
            <w:tcW w:w="816" w:type="pct"/>
            <w:shd w:val="clear" w:color="auto" w:fill="auto"/>
            <w:vAlign w:val="center"/>
            <w:hideMark/>
          </w:tcPr>
          <w:p w:rsidR="00C1362C" w:rsidRPr="00932368" w:rsidRDefault="00C1362C" w:rsidP="0093236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3 ч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3625" w:type="pct"/>
            <w:shd w:val="clear" w:color="auto" w:fill="auto"/>
            <w:noWrap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Человек в системе общественных отношений 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C1362C" w:rsidRDefault="00C1362C" w:rsidP="0093236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C1362C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3625" w:type="pct"/>
            <w:shd w:val="clear" w:color="auto" w:fill="auto"/>
            <w:noWrap/>
          </w:tcPr>
          <w:p w:rsidR="00C1362C" w:rsidRDefault="008A7B8D" w:rsidP="008A7B8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Итоговая контрольная работа </w:t>
            </w:r>
            <w:r w:rsidR="00C1362C">
              <w:rPr>
                <w:rFonts w:eastAsiaTheme="minorHAnsi"/>
                <w:color w:val="000000"/>
                <w:lang w:eastAsia="en-US"/>
              </w:rPr>
              <w:t>по курсу "Обществознание. 7 класс"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C1362C" w:rsidRDefault="00C1362C" w:rsidP="0093236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C1362C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3625" w:type="pct"/>
            <w:shd w:val="clear" w:color="auto" w:fill="auto"/>
            <w:noWrap/>
          </w:tcPr>
          <w:p w:rsidR="00C1362C" w:rsidRDefault="00C1362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Урок-игра "По страницам обществознания"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C1362C" w:rsidRDefault="00C1362C" w:rsidP="00932368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C1362C">
              <w:rPr>
                <w:bCs/>
                <w:sz w:val="22"/>
                <w:szCs w:val="22"/>
                <w:lang w:eastAsia="ru-RU"/>
              </w:rPr>
              <w:t>1</w:t>
            </w:r>
          </w:p>
        </w:tc>
      </w:tr>
      <w:tr w:rsidR="00C1362C" w:rsidRPr="00932368" w:rsidTr="00C1362C">
        <w:trPr>
          <w:trHeight w:val="315"/>
          <w:jc w:val="center"/>
        </w:trPr>
        <w:tc>
          <w:tcPr>
            <w:tcW w:w="560" w:type="pct"/>
            <w:shd w:val="clear" w:color="auto" w:fill="auto"/>
            <w:noWrap/>
            <w:vAlign w:val="bottom"/>
          </w:tcPr>
          <w:p w:rsidR="00C1362C" w:rsidRPr="00932368" w:rsidRDefault="00C1362C" w:rsidP="00932368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625" w:type="pct"/>
            <w:shd w:val="clear" w:color="auto" w:fill="auto"/>
            <w:noWrap/>
            <w:vAlign w:val="bottom"/>
          </w:tcPr>
          <w:p w:rsidR="00C1362C" w:rsidRPr="004447AD" w:rsidRDefault="00C1362C" w:rsidP="004447AD">
            <w:pPr>
              <w:suppressAutoHyphens w:val="0"/>
              <w:jc w:val="right"/>
              <w:rPr>
                <w:b/>
                <w:lang w:eastAsia="ru-RU"/>
              </w:rPr>
            </w:pPr>
            <w:r w:rsidRPr="004447AD">
              <w:rPr>
                <w:b/>
                <w:lang w:eastAsia="ru-RU"/>
              </w:rPr>
              <w:t>Итого: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C1362C" w:rsidRPr="00932368" w:rsidRDefault="00C1362C" w:rsidP="0093236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55D" w:rsidRDefault="00A2355D" w:rsidP="00C410FF">
      <w:r>
        <w:separator/>
      </w:r>
    </w:p>
  </w:endnote>
  <w:endnote w:type="continuationSeparator" w:id="0">
    <w:p w:rsidR="00A2355D" w:rsidRDefault="00A2355D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6BA" w:rsidRPr="008976BA">
          <w:rPr>
            <w:noProof/>
            <w:lang w:val="ru-RU"/>
          </w:rPr>
          <w:t>2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55D" w:rsidRDefault="00A2355D" w:rsidP="00C410FF">
      <w:r>
        <w:separator/>
      </w:r>
    </w:p>
  </w:footnote>
  <w:footnote w:type="continuationSeparator" w:id="0">
    <w:p w:rsidR="00A2355D" w:rsidRDefault="00A2355D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3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B5560"/>
    <w:rsid w:val="000B6453"/>
    <w:rsid w:val="00136FA8"/>
    <w:rsid w:val="004447AD"/>
    <w:rsid w:val="00497411"/>
    <w:rsid w:val="004A3AF9"/>
    <w:rsid w:val="004C74D3"/>
    <w:rsid w:val="005C4B05"/>
    <w:rsid w:val="005C5AD8"/>
    <w:rsid w:val="007315C9"/>
    <w:rsid w:val="007531CC"/>
    <w:rsid w:val="008433C9"/>
    <w:rsid w:val="008976BA"/>
    <w:rsid w:val="008A7B8D"/>
    <w:rsid w:val="008B3A3D"/>
    <w:rsid w:val="0091143B"/>
    <w:rsid w:val="00932368"/>
    <w:rsid w:val="009A5713"/>
    <w:rsid w:val="00A2355D"/>
    <w:rsid w:val="00A80DB8"/>
    <w:rsid w:val="00C1362C"/>
    <w:rsid w:val="00C33CA5"/>
    <w:rsid w:val="00C410FF"/>
    <w:rsid w:val="00C830D9"/>
    <w:rsid w:val="00CC18AD"/>
    <w:rsid w:val="00CD7D6B"/>
    <w:rsid w:val="00D24643"/>
    <w:rsid w:val="00DF42AB"/>
    <w:rsid w:val="00E76ACF"/>
    <w:rsid w:val="00F22101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14</cp:revision>
  <dcterms:created xsi:type="dcterms:W3CDTF">2019-11-04T12:37:00Z</dcterms:created>
  <dcterms:modified xsi:type="dcterms:W3CDTF">2021-11-30T02:51:00Z</dcterms:modified>
</cp:coreProperties>
</file>