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38C5" w14:textId="486859DC" w:rsidR="00BC3F8C" w:rsidRDefault="00656583" w:rsidP="00BC3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0335880" wp14:editId="3D46CCE2">
            <wp:extent cx="9553644" cy="66960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484" cy="66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08342" w14:textId="77777777" w:rsidR="0009567B" w:rsidRDefault="0009567B" w:rsidP="00712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387824DD" w14:textId="77777777" w:rsidR="00E043DB" w:rsidRDefault="00E043DB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2AFA5D" w14:textId="77777777" w:rsid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FD3B7F3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6844A9FC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D3A180B" w14:textId="77777777"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28B91C43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07E0E01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5EEC2A22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2519382A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538C669E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C49A08D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3FA1234E" w14:textId="77777777"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23D43843" w14:textId="77777777" w:rsid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7F1C69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6A71B93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7DB615A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2632828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AC63DCC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223DA343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31AD076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5601A78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1884A6DC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</w:t>
      </w:r>
      <w:r w:rsidRPr="00AF6CF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3401FDF8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4B78E7D6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7862E749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054FE6F7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655C468E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200B919A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76DD7684" w14:textId="77777777"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918A149" w14:textId="77777777" w:rsid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14:paraId="30F046C3" w14:textId="77777777" w:rsidR="00AF6CFD" w:rsidRP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D76722" w14:textId="77777777" w:rsidR="00E043DB" w:rsidRPr="003D7FBA" w:rsidRDefault="00AF6CFD" w:rsidP="00014C0D">
      <w:pPr>
        <w:pStyle w:val="Default"/>
        <w:jc w:val="both"/>
        <w:rPr>
          <w:b/>
        </w:rPr>
      </w:pPr>
      <w:r w:rsidRPr="00AF6CFD">
        <w:rPr>
          <w:b/>
        </w:rPr>
        <w:t>Предметные результаты:</w:t>
      </w:r>
    </w:p>
    <w:p w14:paraId="3E9C30F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Предметные результаты: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90FFEC7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воспринимать музыку различных жанров, размышлять о музыкальных произведениях как </w:t>
      </w:r>
    </w:p>
    <w:p w14:paraId="45ADD9D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способе выражения чувств и мыслей человека, эмоционально, эстетически откликаться на </w:t>
      </w:r>
    </w:p>
    <w:p w14:paraId="398B7DE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искусство, выражая своё отношение к нему в различных видах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творческой </w:t>
      </w:r>
    </w:p>
    <w:p w14:paraId="376ABEF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деятельности;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52E049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ориентироваться в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поэтическом творчестве, в многообразии музыкального </w:t>
      </w:r>
    </w:p>
    <w:p w14:paraId="217216E7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фольклора России, в том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числе родного края;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0E568C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сопоставлять различные образцы народной и профессиональной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BF21B8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ценить отечественные народные музыкальные традиции;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216AD1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общаться и взаимодействовать в процессе ансамблевого, коллективного (хорового и </w:t>
      </w:r>
    </w:p>
    <w:p w14:paraId="7AFBE54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инструментального) воплощения различных художественных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C98F53F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соотносить выразительные и изобразительные интонации; узнавать характерные черты </w:t>
      </w:r>
    </w:p>
    <w:p w14:paraId="03053AF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музыкальной речи разных композиторов;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AB30D3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воплощать особенности музыки в исполнительской деятельности на основе полученных </w:t>
      </w:r>
    </w:p>
    <w:p w14:paraId="420EAC68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знаний;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7F8EFD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наблюдать за процессом и результатом музыкального развития на основе сходства и </w:t>
      </w:r>
    </w:p>
    <w:p w14:paraId="3414FD3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различий интонаций, тем,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4421998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общаться и взаимодействовать в процессе ансамблевого, коллективного (хорового и </w:t>
      </w:r>
    </w:p>
    <w:p w14:paraId="16DC991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инструментального) воплощения различных художественных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0FEA2BD" w14:textId="77777777"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Обучающиеся научатся:</w:t>
      </w:r>
    </w:p>
    <w:p w14:paraId="39647EE4" w14:textId="7FBC2196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понима</w:t>
      </w:r>
      <w:r w:rsidR="008C034D">
        <w:rPr>
          <w:rFonts w:ascii="Times New Roman" w:eastAsia="Calibri" w:hAnsi="Times New Roman" w:cs="Times New Roman"/>
          <w:sz w:val="24"/>
          <w:szCs w:val="24"/>
        </w:rPr>
        <w:t>ть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 xml:space="preserve"> содержани</w:t>
      </w:r>
      <w:r w:rsidR="008C034D">
        <w:rPr>
          <w:rFonts w:ascii="Times New Roman" w:eastAsia="Calibri" w:hAnsi="Times New Roman" w:cs="Times New Roman"/>
          <w:sz w:val="24"/>
          <w:szCs w:val="24"/>
        </w:rPr>
        <w:t>е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 xml:space="preserve"> музыки простейших (песня, танец, марш) и более сложных жанров (опера, балет, концерт, симфония) в опоре на ее интонационно-образный смысл; </w:t>
      </w:r>
    </w:p>
    <w:p w14:paraId="5F64C20C" w14:textId="08F4BC85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 xml:space="preserve">накапливать знания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        </w:t>
      </w:r>
    </w:p>
    <w:p w14:paraId="377542AB" w14:textId="476F66F9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 xml:space="preserve">развивать умения и навыка хорового пения (кантилена, унисон, расширение объема дыхания, дикция, артикуляция, пение a </w:t>
      </w:r>
      <w:proofErr w:type="spellStart"/>
      <w:r w:rsidR="008C034D" w:rsidRPr="008C034D">
        <w:rPr>
          <w:rFonts w:ascii="Times New Roman" w:eastAsia="Calibri" w:hAnsi="Times New Roman" w:cs="Times New Roman"/>
          <w:sz w:val="24"/>
          <w:szCs w:val="24"/>
        </w:rPr>
        <w:t>capella</w:t>
      </w:r>
      <w:proofErr w:type="spellEnd"/>
      <w:r w:rsidR="008C034D" w:rsidRPr="008C034D">
        <w:rPr>
          <w:rFonts w:ascii="Times New Roman" w:eastAsia="Calibri" w:hAnsi="Times New Roman" w:cs="Times New Roman"/>
          <w:sz w:val="24"/>
          <w:szCs w:val="24"/>
        </w:rPr>
        <w:t>, пение хором, в ансамбле и др.);</w:t>
      </w:r>
    </w:p>
    <w:p w14:paraId="288B5AB6" w14:textId="5BD15E9C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 xml:space="preserve">расширение умений и навыков пластического интонирования музыки и ее исполнения с помощью музыкально-ритмических движений, а также элементарного музицирования на детских инструментах;        </w:t>
      </w:r>
    </w:p>
    <w:p w14:paraId="0523C1A0" w14:textId="25E1B9EA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включаться в процесс музицирования творческих импровизаций (речевых, вокальных).</w:t>
      </w:r>
    </w:p>
    <w:p w14:paraId="47C7D1DE" w14:textId="02BEDDE8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14:paraId="12D4E9CC" w14:textId="1E0349DB"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 получат возможность научиться:</w:t>
      </w:r>
    </w:p>
    <w:p w14:paraId="779D38B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pacing w:val="4"/>
          <w:sz w:val="72"/>
          <w:szCs w:val="72"/>
          <w:bdr w:val="none" w:sz="0" w:space="0" w:color="auto" w:frame="1"/>
          <w:lang w:eastAsia="ru-RU"/>
        </w:rPr>
        <w:t>ис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полнять музыкальные произведения разных форм (пение, драматизация,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</w:p>
    <w:p w14:paraId="6594A6D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пластические </w:t>
      </w:r>
      <w:proofErr w:type="gramStart"/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движения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,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импровизация</w:t>
      </w:r>
      <w:proofErr w:type="gramEnd"/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2D1182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определять виды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A98D47A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954DE4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Учащиеся научатся понимать:</w:t>
      </w:r>
      <w:r w:rsidRPr="00954DE4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41C48A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жанры музыки (песня, танец, марш);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C1B0926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ориентироваться в музыкальных жанрах (опера, балет, симфония и т.д.);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43AEDA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особенности звучания знакомых музыкальных инструментов.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3BB8991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proofErr w:type="gramStart"/>
      <w:r w:rsidRPr="00954DE4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Учащиеся  получат</w:t>
      </w:r>
      <w:proofErr w:type="gramEnd"/>
      <w:r w:rsidRPr="00954DE4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  возможность научиться:</w:t>
      </w:r>
      <w:r w:rsidRPr="00954DE4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C99431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выявлять жанровое начало музыки;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EB0754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оценивать эмоциональный характер музыки и определять ее образное содержание;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2909C3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понимать основные дири</w:t>
      </w:r>
      <w:r w:rsidRPr="00954DE4">
        <w:rPr>
          <w:rFonts w:ascii="ff6" w:eastAsia="Times New Roman" w:hAnsi="ff6" w:cs="Helvetica"/>
          <w:color w:val="000000"/>
          <w:spacing w:val="-1"/>
          <w:sz w:val="72"/>
          <w:szCs w:val="72"/>
          <w:bdr w:val="none" w:sz="0" w:space="0" w:color="auto" w:frame="1"/>
          <w:lang w:eastAsia="ru-RU"/>
        </w:rPr>
        <w:t>жё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рские жесты: внимание, дыхание, начало, окончание, плавное </w:t>
      </w:r>
    </w:p>
    <w:p w14:paraId="70C56E8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proofErr w:type="spellStart"/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звуковедение</w:t>
      </w:r>
      <w:proofErr w:type="spellEnd"/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12EF422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участвовать в коллективной исполнительской деятельности (пении, пластическом </w:t>
      </w:r>
    </w:p>
    <w:p w14:paraId="61589F2E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интонировании, импровизации, игре на простейших шумовых инструментах);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FDF97F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использовать приобретенные знания и умения в практической деятельности и повседневной </w:t>
      </w:r>
    </w:p>
    <w:p w14:paraId="5FD54939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жизни;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4670AE4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проявлять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готовность поделиться своими впечатлениями о музыке и выразить их в рисунке, </w:t>
      </w:r>
    </w:p>
    <w:p w14:paraId="501997FB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пении, танцевально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ритмическом движении;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0E8592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реализовывать творческий потенциал, собственные творческие замыслы в различных видах </w:t>
      </w:r>
    </w:p>
    <w:p w14:paraId="6CB09590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музыкальной деятельности (в пении и интерпретации музыки, игре на детских и других </w:t>
      </w:r>
    </w:p>
    <w:p w14:paraId="4D66AD33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музыкальных инструментах,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пластическом движении и импровизации);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70F5484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>организовывать культурный досуг, самостоятельную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творческую деятельность; </w:t>
      </w:r>
    </w:p>
    <w:p w14:paraId="222A47BD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музицировать;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B0ED3D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7" w:eastAsia="Times New Roman" w:hAnsi="ff7" w:cs="Helvetica"/>
          <w:color w:val="000000"/>
          <w:sz w:val="72"/>
          <w:szCs w:val="72"/>
          <w:lang w:eastAsia="ru-RU"/>
        </w:rPr>
      </w:pPr>
      <w:r w:rsidRPr="00954DE4">
        <w:rPr>
          <w:rFonts w:ascii="ff7" w:eastAsia="Times New Roman" w:hAnsi="ff7" w:cs="Helvetica"/>
          <w:color w:val="000000"/>
          <w:sz w:val="72"/>
          <w:szCs w:val="72"/>
          <w:lang w:eastAsia="ru-RU"/>
        </w:rPr>
        <w:t>•</w:t>
      </w:r>
      <w:r w:rsidRPr="00954DE4">
        <w:rPr>
          <w:rFonts w:ascii="ff8" w:eastAsia="Times New Roman" w:hAnsi="ff8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954DE4">
        <w:rPr>
          <w:rFonts w:ascii="ff6" w:eastAsia="Times New Roman" w:hAnsi="ff6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владеть певческим голосом как инструментом духовного самовыражения и участвовать в </w:t>
      </w:r>
    </w:p>
    <w:p w14:paraId="12E178BC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коллективной творческой деятельности при воплощении заинтересовавших его </w:t>
      </w:r>
    </w:p>
    <w:p w14:paraId="6EE17C6A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музыкальных образов;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5B6EF095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адекватно оценивать явления музыкальной культуры и проявлять инициативу в выборе </w:t>
      </w:r>
    </w:p>
    <w:p w14:paraId="4A106A8E" w14:textId="77777777" w:rsidR="00954DE4" w:rsidRPr="00954DE4" w:rsidRDefault="00954DE4" w:rsidP="00014C0D">
      <w:pPr>
        <w:shd w:val="clear" w:color="auto" w:fill="FFFFFF"/>
        <w:spacing w:after="0" w:line="0" w:lineRule="auto"/>
        <w:jc w:val="both"/>
        <w:textAlignment w:val="baseline"/>
        <w:rPr>
          <w:rFonts w:ascii="ff6" w:eastAsia="Times New Roman" w:hAnsi="ff6" w:cs="Helvetica"/>
          <w:color w:val="000000"/>
          <w:sz w:val="72"/>
          <w:szCs w:val="72"/>
          <w:lang w:eastAsia="ru-RU"/>
        </w:rPr>
      </w:pP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образцов профессионального и музыкально</w:t>
      </w:r>
      <w:r w:rsidRPr="00954DE4">
        <w:rPr>
          <w:rFonts w:ascii="ff4" w:eastAsia="Times New Roman" w:hAnsi="ff4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954DE4">
        <w:rPr>
          <w:rFonts w:ascii="ff6" w:eastAsia="Times New Roman" w:hAnsi="ff6" w:cs="Helvetica"/>
          <w:color w:val="000000"/>
          <w:sz w:val="72"/>
          <w:szCs w:val="72"/>
          <w:lang w:eastAsia="ru-RU"/>
        </w:rPr>
        <w:t>поэтического творчества народов мир</w:t>
      </w:r>
    </w:p>
    <w:p w14:paraId="45DBBB0B" w14:textId="7905BBF2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воспринимать музыку различных жанров;</w:t>
      </w:r>
    </w:p>
    <w:p w14:paraId="19A375A8" w14:textId="0DE94253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размышлять о музыкальных произведениях как способе выражения чувств и мыслей человека;</w:t>
      </w:r>
    </w:p>
    <w:p w14:paraId="2EE56DA6" w14:textId="11E9920A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ориентироваться в музыкально-поэтическом творчестве, в многообразии фольклора России;</w:t>
      </w:r>
    </w:p>
    <w:p w14:paraId="32AC34F3" w14:textId="78FC3839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сопоставлять различные образцы народной и профессиональной музыки;</w:t>
      </w:r>
    </w:p>
    <w:p w14:paraId="1378183C" w14:textId="1CA8BB62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ценить отечественные народные музыкальные традиции;</w:t>
      </w:r>
    </w:p>
    <w:p w14:paraId="014673FE" w14:textId="1BA361EC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соотносить выразительные и изобразительные интонации, характерные черты музыкальной речи разных композиторов;</w:t>
      </w:r>
    </w:p>
    <w:p w14:paraId="06DC819D" w14:textId="537E8B0A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14:paraId="54650933" w14:textId="43E98493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14:paraId="431ED277" w14:textId="220A99EE" w:rsidR="008C034D" w:rsidRPr="008C034D" w:rsidRDefault="00712DC4" w:rsidP="00712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C034D" w:rsidRPr="008C034D">
        <w:rPr>
          <w:rFonts w:ascii="Times New Roman" w:eastAsia="Calibri" w:hAnsi="Times New Roman" w:cs="Times New Roman"/>
          <w:sz w:val="24"/>
          <w:szCs w:val="24"/>
        </w:rPr>
        <w:t>исполнять музыкальные произведения разных форм и жанров;</w:t>
      </w:r>
    </w:p>
    <w:p w14:paraId="72D4AF09" w14:textId="77777777" w:rsidR="002B3868" w:rsidRDefault="002B3868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4BEA39" w14:textId="77777777" w:rsidR="0009567B" w:rsidRDefault="00DF4065" w:rsidP="008A1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4675869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</w:t>
      </w:r>
      <w:r w:rsidR="00E07C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дмета «Музыка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4F657395" w14:textId="77777777" w:rsid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02100408" w14:textId="6533CD5C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Россия – Родина моя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</w:t>
      </w:r>
      <w:r w:rsidR="00961476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42CA5677" w14:textId="32ACF834" w:rsidR="00565E3B" w:rsidRDefault="00565E3B" w:rsidP="00565E3B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 xml:space="preserve">«Мелодия- душа музыки». </w:t>
      </w:r>
      <w:proofErr w:type="spellStart"/>
      <w:r>
        <w:rPr>
          <w:rStyle w:val="c10"/>
          <w:color w:val="000000"/>
        </w:rPr>
        <w:t>Песенность</w:t>
      </w:r>
      <w:proofErr w:type="spellEnd"/>
      <w:r>
        <w:rPr>
          <w:rStyle w:val="c10"/>
          <w:color w:val="000000"/>
        </w:rPr>
        <w:t xml:space="preserve"> музыки русских композиторов </w:t>
      </w:r>
      <w:r w:rsidR="00EF6605">
        <w:rPr>
          <w:rStyle w:val="c10"/>
          <w:color w:val="000000"/>
        </w:rPr>
        <w:t>«</w:t>
      </w:r>
      <w:r>
        <w:rPr>
          <w:rStyle w:val="c10"/>
          <w:color w:val="000000"/>
        </w:rPr>
        <w:t>Природа и музыка</w:t>
      </w:r>
      <w:r w:rsidR="00EF6605">
        <w:rPr>
          <w:rStyle w:val="c10"/>
          <w:color w:val="000000"/>
        </w:rPr>
        <w:t>»</w:t>
      </w:r>
      <w:r>
        <w:rPr>
          <w:rStyle w:val="c10"/>
          <w:color w:val="000000"/>
        </w:rPr>
        <w:t>. Образы родной природы в романсах русских композиторов. «Звучащие картины».</w:t>
      </w:r>
      <w:r w:rsidRPr="00565E3B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Лирические образы вокальной музыки. «Виват, Россия!» Образы Родины, защитников Отечества в различных жанрах музыки: кант, народная песня, кантата, опера. «Наша слава – русская держава». Кантата «Александр Невский». Опера «Иван Сусанин». Родина моя! Русская земля... Да будет во веки веков сильна. Форма-композиция, приемы развития и особенности музыкального языка.</w:t>
      </w:r>
    </w:p>
    <w:p w14:paraId="6E881F9E" w14:textId="6FF56734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День, полный событий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</w:t>
      </w:r>
      <w:r w:rsidR="00961476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19CC80B4" w14:textId="5A4140EF" w:rsidR="00565E3B" w:rsidRDefault="00EF6605" w:rsidP="00EF6605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Утро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Портрет в музыке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В каждой интонации спрятан человек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В детской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Игры и игрушки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На прогулке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«</w:t>
      </w:r>
      <w:r w:rsidR="00565E3B">
        <w:rPr>
          <w:rStyle w:val="c10"/>
          <w:color w:val="000000"/>
        </w:rPr>
        <w:t>Вечер</w:t>
      </w:r>
      <w:r>
        <w:rPr>
          <w:rStyle w:val="c10"/>
          <w:color w:val="000000"/>
        </w:rPr>
        <w:t>»</w:t>
      </w:r>
      <w:r w:rsidR="00565E3B">
        <w:rPr>
          <w:rStyle w:val="c10"/>
          <w:color w:val="000000"/>
        </w:rPr>
        <w:t>. Жизненно-музыкальные впечатления ребенка с утра до вечера.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</w:t>
      </w:r>
      <w:r w:rsidR="00AA2944">
        <w:rPr>
          <w:rStyle w:val="c10"/>
          <w:color w:val="000000"/>
        </w:rPr>
        <w:t>)</w:t>
      </w:r>
      <w:r>
        <w:rPr>
          <w:rStyle w:val="c10"/>
          <w:color w:val="000000"/>
        </w:rPr>
        <w:t>.</w:t>
      </w:r>
    </w:p>
    <w:p w14:paraId="4DA6A6A2" w14:textId="75D7E41F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О России петь – что стремиться в храм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</w:t>
      </w:r>
      <w:r w:rsidR="00961476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1C1152CB" w14:textId="129A7A23" w:rsidR="00EF6605" w:rsidRDefault="00EF6605" w:rsidP="00EF6605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 xml:space="preserve">«Радуйся, Мария!». «Богородице </w:t>
      </w:r>
      <w:proofErr w:type="spellStart"/>
      <w:r>
        <w:rPr>
          <w:rStyle w:val="c10"/>
          <w:color w:val="000000"/>
        </w:rPr>
        <w:t>Дево</w:t>
      </w:r>
      <w:proofErr w:type="spellEnd"/>
      <w:r>
        <w:rPr>
          <w:rStyle w:val="c10"/>
          <w:color w:val="000000"/>
        </w:rPr>
        <w:t>, радуйся!». «Древнейшая песнь материнства». «Тихая моя, нежная моя, добрая моя, мама!». Образы Богородицы (Девы Марии) в музыке, поэзии, изобразительном искусстве, икона Владимирской Богоматери — величайшая святыня Руси. Праздники Русской православной церкви. «Вербное воскресенье». «</w:t>
      </w:r>
      <w:proofErr w:type="spellStart"/>
      <w:r>
        <w:rPr>
          <w:rStyle w:val="c10"/>
          <w:color w:val="000000"/>
        </w:rPr>
        <w:t>Вербочки</w:t>
      </w:r>
      <w:proofErr w:type="spellEnd"/>
      <w:r>
        <w:rPr>
          <w:rStyle w:val="c10"/>
          <w:color w:val="000000"/>
        </w:rPr>
        <w:t>».</w:t>
      </w:r>
      <w:r w:rsidRPr="00EF6605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Крещение Руси (988 г.)</w:t>
      </w:r>
      <w:r>
        <w:rPr>
          <w:rFonts w:ascii="Calibri" w:hAnsi="Calibri" w:cs="Calibri"/>
          <w:color w:val="000000"/>
          <w:sz w:val="20"/>
          <w:szCs w:val="20"/>
        </w:rPr>
        <w:t xml:space="preserve">. </w:t>
      </w:r>
      <w:r>
        <w:rPr>
          <w:rStyle w:val="c10"/>
          <w:color w:val="000000"/>
        </w:rPr>
        <w:t>Святые земли Русской —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14:paraId="531561A1" w14:textId="77CAFE75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Гори, гори ясно, чтобы не погасло!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</w:t>
      </w:r>
      <w:r w:rsidR="00AE4A85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ч</w:t>
      </w:r>
      <w:r w:rsidRPr="002B3868">
        <w:rPr>
          <w:b/>
          <w:bCs/>
          <w:color w:val="000000"/>
        </w:rPr>
        <w:t>)</w:t>
      </w:r>
    </w:p>
    <w:p w14:paraId="24D09FF8" w14:textId="1F019C0C" w:rsidR="003D1773" w:rsidRDefault="003D1773" w:rsidP="003D177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>«Настрою гусли на старинный лад…».  Жанр былины в русском музыкальном фольклоре. Особенности повествования (мелодика и ритмика былин). «Певцы русской старины». Певцы-гусляры. Образы былинных сказителей (Садко, Баян), певцов-музыкантов (Лель). «Былина о Садко и Морском царе». «Лель, мой Лель…».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10"/>
          <w:color w:val="000000"/>
        </w:rPr>
        <w:t xml:space="preserve">«Звучащие картины». «Прощание с Масленицей». </w:t>
      </w:r>
    </w:p>
    <w:p w14:paraId="59DC0E3C" w14:textId="7CDCB45C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музыкальном театре</w:t>
      </w:r>
      <w:r w:rsidR="004B25AE">
        <w:rPr>
          <w:b/>
          <w:bCs/>
          <w:color w:val="000000"/>
        </w:rPr>
        <w:t>» (</w:t>
      </w:r>
      <w:r w:rsidR="00961476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3E5DD692" w14:textId="639AFA91" w:rsidR="003D1773" w:rsidRDefault="003D1773" w:rsidP="003D177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 xml:space="preserve">Путешествие в музыкальный театр. Обобщение и систематизация жизненно-музыкальных представлений школьников об особенностях оперного и балетного спектаклей. Сравнительный анализ музыкальных тем-характеристик действующих лиц, сценических ситуаций, драматургии в операх и балетах (М. Глинка, К.-В. Глюк, Н. Римский-Корсаков, П. Чайковский). </w:t>
      </w:r>
      <w:r w:rsidR="00BF4B4F">
        <w:rPr>
          <w:rStyle w:val="c10"/>
          <w:color w:val="000000"/>
        </w:rPr>
        <w:t>«</w:t>
      </w:r>
      <w:r>
        <w:rPr>
          <w:rStyle w:val="c10"/>
          <w:color w:val="000000"/>
        </w:rPr>
        <w:t>Опера «Руслан и Людмила»</w:t>
      </w:r>
      <w:r w:rsidR="00BF4B4F">
        <w:rPr>
          <w:rStyle w:val="c10"/>
          <w:color w:val="000000"/>
        </w:rPr>
        <w:t>: «Я славил лирою преданья», «</w:t>
      </w:r>
      <w:proofErr w:type="spellStart"/>
      <w:r w:rsidR="00BF4B4F">
        <w:rPr>
          <w:rStyle w:val="c10"/>
          <w:color w:val="000000"/>
        </w:rPr>
        <w:t>Фарлаф</w:t>
      </w:r>
      <w:proofErr w:type="spellEnd"/>
      <w:r w:rsidR="00BF4B4F">
        <w:rPr>
          <w:rStyle w:val="c10"/>
          <w:color w:val="000000"/>
        </w:rPr>
        <w:t>», «</w:t>
      </w:r>
      <w:r>
        <w:rPr>
          <w:rStyle w:val="c10"/>
          <w:color w:val="000000"/>
        </w:rPr>
        <w:t>Увертюра</w:t>
      </w:r>
      <w:r w:rsidR="00BF4B4F">
        <w:rPr>
          <w:rStyle w:val="c10"/>
          <w:color w:val="000000"/>
        </w:rPr>
        <w:t>»</w:t>
      </w:r>
      <w:r>
        <w:rPr>
          <w:rStyle w:val="c10"/>
          <w:color w:val="000000"/>
        </w:rPr>
        <w:t xml:space="preserve">. </w:t>
      </w:r>
      <w:r w:rsidR="00BF4B4F">
        <w:rPr>
          <w:rStyle w:val="c10"/>
          <w:color w:val="000000"/>
        </w:rPr>
        <w:t>«</w:t>
      </w:r>
      <w:r>
        <w:rPr>
          <w:rStyle w:val="c10"/>
          <w:color w:val="000000"/>
        </w:rPr>
        <w:t>Опера «Орфей и Эвридика».  </w:t>
      </w:r>
      <w:r w:rsidR="00BF4B4F">
        <w:rPr>
          <w:rStyle w:val="c10"/>
          <w:color w:val="000000"/>
        </w:rPr>
        <w:t>«</w:t>
      </w:r>
      <w:r>
        <w:rPr>
          <w:rStyle w:val="c10"/>
          <w:color w:val="000000"/>
        </w:rPr>
        <w:t>Опера «Снегурочка»</w:t>
      </w:r>
      <w:r w:rsidR="00BF4B4F">
        <w:rPr>
          <w:rStyle w:val="c10"/>
          <w:color w:val="000000"/>
        </w:rPr>
        <w:t>: «Волшебное дитя природы», «Полна чудес волшебная природа…», «В заповедном лесу», «</w:t>
      </w:r>
      <w:r>
        <w:rPr>
          <w:rStyle w:val="c10"/>
          <w:color w:val="000000"/>
        </w:rPr>
        <w:t>Океан – море синее</w:t>
      </w:r>
      <w:r w:rsidR="00BF4B4F">
        <w:rPr>
          <w:rStyle w:val="c10"/>
          <w:color w:val="000000"/>
        </w:rPr>
        <w:t>»</w:t>
      </w:r>
      <w:r>
        <w:rPr>
          <w:rStyle w:val="c10"/>
          <w:color w:val="000000"/>
        </w:rPr>
        <w:t>. Балет «Спящая красавица»</w:t>
      </w:r>
      <w:r w:rsidR="00BF4B4F">
        <w:rPr>
          <w:rStyle w:val="c10"/>
          <w:color w:val="000000"/>
        </w:rPr>
        <w:t>: «Две феи», «Сцена на балу».</w:t>
      </w:r>
    </w:p>
    <w:p w14:paraId="30FD78BB" w14:textId="52AC0C8D" w:rsidR="003D1773" w:rsidRDefault="00BF4B4F" w:rsidP="003D177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>«</w:t>
      </w:r>
      <w:r w:rsidR="003D1773">
        <w:rPr>
          <w:rStyle w:val="c10"/>
          <w:color w:val="000000"/>
        </w:rPr>
        <w:t>В современных ритмах</w:t>
      </w:r>
      <w:r>
        <w:rPr>
          <w:rStyle w:val="c10"/>
          <w:color w:val="000000"/>
        </w:rPr>
        <w:t>»</w:t>
      </w:r>
      <w:r w:rsidR="003D1773">
        <w:rPr>
          <w:rStyle w:val="c10"/>
          <w:color w:val="000000"/>
        </w:rPr>
        <w:t>.  Мюзикл — жанр легкой музыки (Р. Роджерс, А. Рыбников). Особенности музыкального языка, манеры исполнения.</w:t>
      </w:r>
    </w:p>
    <w:p w14:paraId="2979B117" w14:textId="179A8977" w:rsid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концертном зале</w:t>
      </w:r>
      <w:r>
        <w:rPr>
          <w:b/>
          <w:bCs/>
          <w:color w:val="000000"/>
        </w:rPr>
        <w:t xml:space="preserve">» </w:t>
      </w:r>
      <w:r w:rsidRPr="002B3868">
        <w:rPr>
          <w:b/>
          <w:bCs/>
          <w:color w:val="000000"/>
        </w:rPr>
        <w:t>(</w:t>
      </w:r>
      <w:r w:rsidR="00AE4A85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19C2E762" w14:textId="02AB69C2" w:rsidR="00BF4B4F" w:rsidRDefault="00BF4B4F" w:rsidP="00BF4B4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lastRenderedPageBreak/>
        <w:t>«Музыкальное состязание».</w:t>
      </w:r>
      <w:r w:rsidRPr="00BF4B4F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Жанр инструментального концерта. Мастерство композиторов и исполнителей в воплощении диалога</w:t>
      </w:r>
      <w:r>
        <w:rPr>
          <w:rStyle w:val="c3"/>
          <w:rFonts w:eastAsia="Calibri"/>
          <w:b/>
          <w:bCs/>
          <w:i/>
          <w:iCs/>
          <w:color w:val="000000"/>
        </w:rPr>
        <w:t> </w:t>
      </w:r>
      <w:r>
        <w:rPr>
          <w:rStyle w:val="c10"/>
          <w:color w:val="000000"/>
        </w:rPr>
        <w:t xml:space="preserve">солиста и симфонического оркестра. «Вторая жизнь» народной песни в инструментальном концерте (П. Чайковский).  </w:t>
      </w:r>
      <w:r w:rsidR="003A6F14">
        <w:rPr>
          <w:rStyle w:val="c10"/>
          <w:color w:val="000000"/>
        </w:rPr>
        <w:t>«Музыкальные инструменты»: флейта, скрипка, их выразительные возможности (И.-С. Бах, К.-В. Глюк, Н. Паганини, П. Чайковский). Выдающиеся скрипичные мастера и исполнители</w:t>
      </w:r>
      <w:r>
        <w:rPr>
          <w:rStyle w:val="c10"/>
          <w:color w:val="000000"/>
        </w:rPr>
        <w:t xml:space="preserve">. </w:t>
      </w:r>
      <w:r w:rsidR="003A6F14">
        <w:rPr>
          <w:rStyle w:val="c10"/>
          <w:color w:val="000000"/>
        </w:rPr>
        <w:t>«</w:t>
      </w:r>
      <w:r>
        <w:rPr>
          <w:rStyle w:val="c10"/>
          <w:color w:val="000000"/>
        </w:rPr>
        <w:t>Звучащие картины</w:t>
      </w:r>
      <w:r w:rsidR="003A6F14">
        <w:rPr>
          <w:rStyle w:val="c10"/>
          <w:color w:val="000000"/>
        </w:rPr>
        <w:t>»</w:t>
      </w:r>
      <w:r>
        <w:rPr>
          <w:rStyle w:val="c10"/>
          <w:color w:val="000000"/>
        </w:rPr>
        <w:t>.</w:t>
      </w:r>
      <w:r w:rsidR="003A6F14">
        <w:rPr>
          <w:rStyle w:val="c10"/>
          <w:color w:val="000000"/>
        </w:rPr>
        <w:t xml:space="preserve">  Контрастные образы программной сюиты, симфонии. Особенности драматургии. Музыкальная форма (двухчастная, трехчастная, вариационная). «</w:t>
      </w:r>
      <w:r>
        <w:rPr>
          <w:rStyle w:val="c10"/>
          <w:color w:val="000000"/>
        </w:rPr>
        <w:t xml:space="preserve">Сюита «Пер </w:t>
      </w:r>
      <w:proofErr w:type="spellStart"/>
      <w:r>
        <w:rPr>
          <w:rStyle w:val="c10"/>
          <w:color w:val="000000"/>
        </w:rPr>
        <w:t>Гюнт</w:t>
      </w:r>
      <w:proofErr w:type="spellEnd"/>
      <w:r>
        <w:rPr>
          <w:rStyle w:val="c10"/>
          <w:color w:val="000000"/>
        </w:rPr>
        <w:t>»</w:t>
      </w:r>
      <w:r w:rsidR="003A6F14">
        <w:rPr>
          <w:rStyle w:val="c10"/>
          <w:color w:val="000000"/>
        </w:rPr>
        <w:t xml:space="preserve">: «Странствия Пера </w:t>
      </w:r>
      <w:proofErr w:type="spellStart"/>
      <w:r w:rsidR="003A6F14">
        <w:rPr>
          <w:rStyle w:val="c10"/>
          <w:color w:val="000000"/>
        </w:rPr>
        <w:t>Гюнта</w:t>
      </w:r>
      <w:proofErr w:type="spellEnd"/>
      <w:r w:rsidR="003A6F14">
        <w:rPr>
          <w:rStyle w:val="c10"/>
          <w:color w:val="000000"/>
        </w:rPr>
        <w:t>», «Севера песня родная».</w:t>
      </w:r>
      <w:r>
        <w:rPr>
          <w:rStyle w:val="c10"/>
          <w:color w:val="000000"/>
        </w:rPr>
        <w:t xml:space="preserve"> Темы, сюжеты и образы музыки Л. Бетховена. </w:t>
      </w:r>
      <w:r w:rsidR="003A6F14">
        <w:rPr>
          <w:rStyle w:val="c10"/>
          <w:color w:val="000000"/>
        </w:rPr>
        <w:t>«Героическая»: «Призыв к мужеству», «Вторая часть симфонии», «Финал симфонии», «Мир Бетховена»,</w:t>
      </w:r>
    </w:p>
    <w:p w14:paraId="5122349D" w14:textId="724C3373"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Чтоб музыкантом быть, так надобно уменье</w:t>
      </w:r>
      <w:r w:rsidR="00CF240B">
        <w:rPr>
          <w:b/>
          <w:bCs/>
          <w:color w:val="000000"/>
        </w:rPr>
        <w:t>…»</w:t>
      </w:r>
      <w:r>
        <w:rPr>
          <w:b/>
          <w:bCs/>
          <w:color w:val="000000"/>
        </w:rPr>
        <w:t xml:space="preserve"> (</w:t>
      </w:r>
      <w:r w:rsidR="00AE4A85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14:paraId="41456B07" w14:textId="54DE02A6" w:rsidR="003A6F14" w:rsidRDefault="003A6F14" w:rsidP="003A6F14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</w:rPr>
      </w:pPr>
      <w:r>
        <w:rPr>
          <w:rStyle w:val="c10"/>
          <w:color w:val="000000"/>
        </w:rPr>
        <w:t xml:space="preserve">«Чудо- музыка». </w:t>
      </w:r>
      <w:r w:rsidR="00CB5FB3">
        <w:rPr>
          <w:rStyle w:val="c10"/>
          <w:color w:val="000000"/>
        </w:rPr>
        <w:t>Музыка —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</w:p>
    <w:p w14:paraId="1407964D" w14:textId="6726E525" w:rsidR="00CB5FB3" w:rsidRDefault="00CB5FB3" w:rsidP="00CB5FB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>«</w:t>
      </w:r>
      <w:r w:rsidR="003A6F14">
        <w:rPr>
          <w:rStyle w:val="c10"/>
          <w:color w:val="000000"/>
        </w:rPr>
        <w:t>Острый ритм</w:t>
      </w:r>
      <w:r>
        <w:rPr>
          <w:rStyle w:val="c10"/>
          <w:color w:val="000000"/>
        </w:rPr>
        <w:t xml:space="preserve"> </w:t>
      </w:r>
      <w:r w:rsidR="003A6F14">
        <w:rPr>
          <w:rStyle w:val="c10"/>
          <w:color w:val="000000"/>
        </w:rPr>
        <w:t>- джаза звуки</w:t>
      </w:r>
      <w:r>
        <w:rPr>
          <w:rStyle w:val="c10"/>
          <w:color w:val="000000"/>
        </w:rPr>
        <w:t>»</w:t>
      </w:r>
      <w:r w:rsidR="003A6F14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 xml:space="preserve">Джаз — искусство XX века. Особенности мелодики, ритма, тембров инструментов, манеры исполнения в джазовой музыке. Импровизация как основа джаза. Дж. Гершвин и симфоджаз. Известные джазовые музыканты-исполнители. </w:t>
      </w:r>
    </w:p>
    <w:p w14:paraId="7922E845" w14:textId="6DBD9035" w:rsidR="003A6F14" w:rsidRDefault="00F52AE8" w:rsidP="003A6F1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color w:val="000000"/>
        </w:rPr>
        <w:t>«</w:t>
      </w:r>
      <w:r w:rsidR="003A6F14">
        <w:rPr>
          <w:rStyle w:val="c10"/>
          <w:color w:val="000000"/>
        </w:rPr>
        <w:t>Певцы родной природы</w:t>
      </w:r>
      <w:r w:rsidR="00CB5FB3">
        <w:rPr>
          <w:rStyle w:val="c10"/>
          <w:color w:val="000000"/>
        </w:rPr>
        <w:t xml:space="preserve">»: П. Чайковский и Э. Григ — певцы родной природы. </w:t>
      </w:r>
      <w:r>
        <w:rPr>
          <w:rStyle w:val="c10"/>
          <w:color w:val="000000"/>
        </w:rPr>
        <w:t>«Люблю я грусть твоих просторов». Образы природы в музыке Г. Свиридова. Музыкальные иллюстрации.</w:t>
      </w:r>
      <w:r w:rsidRPr="00F52AE8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«Мир С. Прокофьева».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B5FB3">
        <w:rPr>
          <w:rStyle w:val="c10"/>
          <w:color w:val="000000"/>
        </w:rPr>
        <w:t>«</w:t>
      </w:r>
      <w:r w:rsidR="003A6F14">
        <w:rPr>
          <w:rStyle w:val="c10"/>
          <w:color w:val="000000"/>
        </w:rPr>
        <w:t>Прославим радость на земле</w:t>
      </w:r>
      <w:r w:rsidR="00CB5FB3">
        <w:rPr>
          <w:rStyle w:val="c10"/>
          <w:color w:val="000000"/>
        </w:rPr>
        <w:t>»</w:t>
      </w:r>
      <w:r w:rsidR="003A6F14">
        <w:rPr>
          <w:rStyle w:val="c10"/>
          <w:color w:val="000000"/>
        </w:rPr>
        <w:t>.</w:t>
      </w:r>
      <w:r>
        <w:rPr>
          <w:rStyle w:val="c10"/>
          <w:color w:val="000000"/>
        </w:rPr>
        <w:t xml:space="preserve"> </w:t>
      </w:r>
      <w:r w:rsidR="00CB5FB3">
        <w:rPr>
          <w:rStyle w:val="c10"/>
          <w:color w:val="000000"/>
        </w:rPr>
        <w:t>«</w:t>
      </w:r>
      <w:r w:rsidR="003A6F14">
        <w:rPr>
          <w:rStyle w:val="c10"/>
          <w:color w:val="000000"/>
        </w:rPr>
        <w:t>Радость к солнцу нас зовет</w:t>
      </w:r>
      <w:r w:rsidR="00CB5FB3">
        <w:rPr>
          <w:rStyle w:val="c10"/>
          <w:color w:val="000000"/>
        </w:rPr>
        <w:t>»</w:t>
      </w:r>
      <w:r w:rsidR="003A6F14">
        <w:rPr>
          <w:rStyle w:val="c10"/>
          <w:color w:val="000000"/>
        </w:rPr>
        <w:t>. </w:t>
      </w:r>
      <w:bookmarkStart w:id="1" w:name="_Hlk75542498"/>
      <w:r w:rsidR="003A6F14">
        <w:rPr>
          <w:rStyle w:val="c10"/>
          <w:color w:val="000000"/>
        </w:rPr>
        <w:t xml:space="preserve"> </w:t>
      </w:r>
      <w:bookmarkEnd w:id="1"/>
      <w:r w:rsidR="003A6F14">
        <w:rPr>
          <w:rStyle w:val="c10"/>
          <w:color w:val="000000"/>
        </w:rPr>
        <w:t>Жанровая общность оды, канта, гимна. Мелодии прошлого, которые знает весь мир.</w:t>
      </w:r>
    </w:p>
    <w:p w14:paraId="1E6E10D7" w14:textId="77777777" w:rsidR="00954DE4" w:rsidRDefault="00954DE4" w:rsidP="0095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88DB7F" w14:textId="3BF13270" w:rsidR="00CC15C6" w:rsidRPr="001963B8" w:rsidRDefault="00CD445B" w:rsidP="00CD4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15C6" w:rsidRPr="0019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14:paraId="40599DB5" w14:textId="77777777" w:rsidR="00CC15C6" w:rsidRPr="001963B8" w:rsidRDefault="00CC15C6" w:rsidP="00CC1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0632"/>
        <w:gridCol w:w="1499"/>
      </w:tblGrid>
      <w:tr w:rsidR="00CC15C6" w:rsidRPr="001963B8" w14:paraId="27246017" w14:textId="77777777" w:rsidTr="00CC15C6">
        <w:trPr>
          <w:trHeight w:val="20"/>
        </w:trPr>
        <w:tc>
          <w:tcPr>
            <w:tcW w:w="992" w:type="dxa"/>
          </w:tcPr>
          <w:p w14:paraId="49040B49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0632" w:type="dxa"/>
            <w:shd w:val="clear" w:color="auto" w:fill="auto"/>
          </w:tcPr>
          <w:p w14:paraId="3B31C3E4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  <w:shd w:val="clear" w:color="auto" w:fill="auto"/>
          </w:tcPr>
          <w:p w14:paraId="7F34C988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C15C6" w:rsidRPr="001963B8" w14:paraId="11A04CE0" w14:textId="77777777" w:rsidTr="00BF4B4F">
        <w:trPr>
          <w:trHeight w:val="20"/>
        </w:trPr>
        <w:tc>
          <w:tcPr>
            <w:tcW w:w="13123" w:type="dxa"/>
            <w:gridSpan w:val="3"/>
          </w:tcPr>
          <w:p w14:paraId="39872B99" w14:textId="48CC9B3F" w:rsidR="00CC15C6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«Россия – Родина моя» – </w:t>
            </w:r>
            <w:r w:rsidR="00FA1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FA1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CC15C6" w:rsidRPr="001963B8" w14:paraId="5CBE800A" w14:textId="77777777" w:rsidTr="00CC15C6">
        <w:trPr>
          <w:trHeight w:val="20"/>
        </w:trPr>
        <w:tc>
          <w:tcPr>
            <w:tcW w:w="992" w:type="dxa"/>
          </w:tcPr>
          <w:p w14:paraId="4DB1DB01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2" w:type="dxa"/>
            <w:shd w:val="clear" w:color="auto" w:fill="auto"/>
          </w:tcPr>
          <w:p w14:paraId="3B2BA6F5" w14:textId="6BBA4BB7"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</w:t>
            </w:r>
            <w:r w:rsidR="00FA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душа музыки.</w:t>
            </w:r>
          </w:p>
        </w:tc>
        <w:tc>
          <w:tcPr>
            <w:tcW w:w="1499" w:type="dxa"/>
            <w:shd w:val="clear" w:color="auto" w:fill="auto"/>
          </w:tcPr>
          <w:p w14:paraId="14B0C692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14:paraId="1624354A" w14:textId="77777777" w:rsidTr="00CC15C6">
        <w:trPr>
          <w:trHeight w:val="20"/>
        </w:trPr>
        <w:tc>
          <w:tcPr>
            <w:tcW w:w="992" w:type="dxa"/>
          </w:tcPr>
          <w:p w14:paraId="1342F7E5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14:paraId="0B2CD420" w14:textId="47FA539A" w:rsidR="00CC15C6" w:rsidRPr="001963B8" w:rsidRDefault="00FA13A2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3A2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Звучащие картины.</w:t>
            </w:r>
          </w:p>
        </w:tc>
        <w:tc>
          <w:tcPr>
            <w:tcW w:w="1499" w:type="dxa"/>
            <w:shd w:val="clear" w:color="auto" w:fill="auto"/>
          </w:tcPr>
          <w:p w14:paraId="51D2917C" w14:textId="77777777"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13A2" w:rsidRPr="001963B8" w14:paraId="37E49A1D" w14:textId="77777777" w:rsidTr="00BF4B4F">
        <w:trPr>
          <w:trHeight w:val="20"/>
        </w:trPr>
        <w:tc>
          <w:tcPr>
            <w:tcW w:w="992" w:type="dxa"/>
          </w:tcPr>
          <w:p w14:paraId="061D194D" w14:textId="77777777" w:rsidR="00FA13A2" w:rsidRPr="001963B8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2" w:type="dxa"/>
            <w:vAlign w:val="bottom"/>
          </w:tcPr>
          <w:p w14:paraId="2560420B" w14:textId="53435CFB" w:rsidR="00FA13A2" w:rsidRPr="001963B8" w:rsidRDefault="00FA13A2" w:rsidP="00FA1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Виват, Россия! Наша слава - Русская держава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78D253C5" w14:textId="77777777" w:rsidR="00FA13A2" w:rsidRPr="001963B8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13A2" w:rsidRPr="001963B8" w14:paraId="4ACFC40E" w14:textId="77777777" w:rsidTr="00BF4B4F">
        <w:trPr>
          <w:trHeight w:val="20"/>
        </w:trPr>
        <w:tc>
          <w:tcPr>
            <w:tcW w:w="992" w:type="dxa"/>
          </w:tcPr>
          <w:p w14:paraId="57F91397" w14:textId="77777777" w:rsidR="00FA13A2" w:rsidRPr="001963B8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2" w:type="dxa"/>
            <w:vAlign w:val="bottom"/>
          </w:tcPr>
          <w:p w14:paraId="09716585" w14:textId="1FA4B049" w:rsidR="00FA13A2" w:rsidRDefault="00FA13A2" w:rsidP="00FA1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Кантата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Александр Невский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5E5054BD" w14:textId="77777777" w:rsidR="00FA13A2" w:rsidRPr="001963B8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13A2" w:rsidRPr="001963B8" w14:paraId="14AF475C" w14:textId="77777777" w:rsidTr="00BF4B4F">
        <w:trPr>
          <w:trHeight w:val="20"/>
        </w:trPr>
        <w:tc>
          <w:tcPr>
            <w:tcW w:w="992" w:type="dxa"/>
          </w:tcPr>
          <w:p w14:paraId="5A97AB34" w14:textId="02F6B7D3" w:rsidR="00FA13A2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2" w:type="dxa"/>
            <w:vAlign w:val="bottom"/>
          </w:tcPr>
          <w:p w14:paraId="078FC814" w14:textId="63B1C7C5" w:rsidR="00FA13A2" w:rsidRPr="001963B8" w:rsidRDefault="00FA13A2" w:rsidP="00FA1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Опера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 xml:space="preserve">Глинки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Иван Сусанин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31FB671B" w14:textId="333A8B39" w:rsidR="00FA13A2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13A2" w:rsidRPr="001963B8" w14:paraId="057E96D7" w14:textId="77777777" w:rsidTr="00BF4B4F">
        <w:trPr>
          <w:trHeight w:val="20"/>
        </w:trPr>
        <w:tc>
          <w:tcPr>
            <w:tcW w:w="13123" w:type="dxa"/>
            <w:gridSpan w:val="3"/>
          </w:tcPr>
          <w:p w14:paraId="1FA12E6C" w14:textId="7D93AB9B" w:rsidR="00FA13A2" w:rsidRPr="00CC15C6" w:rsidRDefault="00FA13A2" w:rsidP="00FA13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«День, полный событий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– 4</w:t>
            </w: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23612A" w:rsidRPr="001963B8" w14:paraId="7A4E8E6B" w14:textId="77777777" w:rsidTr="00BF4B4F">
        <w:trPr>
          <w:trHeight w:val="20"/>
        </w:trPr>
        <w:tc>
          <w:tcPr>
            <w:tcW w:w="992" w:type="dxa"/>
          </w:tcPr>
          <w:p w14:paraId="5B6C74FC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32" w:type="dxa"/>
            <w:vAlign w:val="bottom"/>
          </w:tcPr>
          <w:p w14:paraId="6AD0CDE6" w14:textId="63D13760" w:rsidR="0023612A" w:rsidRPr="001963B8" w:rsidRDefault="0023612A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Образы природы в музыке. Утро.</w:t>
            </w:r>
          </w:p>
        </w:tc>
        <w:tc>
          <w:tcPr>
            <w:tcW w:w="1499" w:type="dxa"/>
            <w:shd w:val="clear" w:color="auto" w:fill="auto"/>
          </w:tcPr>
          <w:p w14:paraId="6777CF0A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64EF8C13" w14:textId="77777777" w:rsidTr="00BF4B4F">
        <w:trPr>
          <w:trHeight w:val="20"/>
        </w:trPr>
        <w:tc>
          <w:tcPr>
            <w:tcW w:w="992" w:type="dxa"/>
          </w:tcPr>
          <w:p w14:paraId="32BA8C44" w14:textId="77777777" w:rsidR="0023612A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632" w:type="dxa"/>
            <w:vAlign w:val="bottom"/>
          </w:tcPr>
          <w:p w14:paraId="39A3EE09" w14:textId="5E8C055D" w:rsidR="0023612A" w:rsidRPr="001963B8" w:rsidRDefault="0023612A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Портрет в музыке. В каждой интонации спрятан человек.</w:t>
            </w:r>
          </w:p>
        </w:tc>
        <w:tc>
          <w:tcPr>
            <w:tcW w:w="1499" w:type="dxa"/>
            <w:shd w:val="clear" w:color="auto" w:fill="auto"/>
          </w:tcPr>
          <w:p w14:paraId="60EFA73C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16778B45" w14:textId="77777777" w:rsidTr="00BF4B4F">
        <w:trPr>
          <w:trHeight w:val="20"/>
        </w:trPr>
        <w:tc>
          <w:tcPr>
            <w:tcW w:w="992" w:type="dxa"/>
          </w:tcPr>
          <w:p w14:paraId="54DDA897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32" w:type="dxa"/>
            <w:vAlign w:val="bottom"/>
          </w:tcPr>
          <w:p w14:paraId="56999414" w14:textId="2BF0AADF" w:rsidR="0023612A" w:rsidRPr="001963B8" w:rsidRDefault="00F90459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образы в музыке.</w:t>
            </w:r>
          </w:p>
        </w:tc>
        <w:tc>
          <w:tcPr>
            <w:tcW w:w="1499" w:type="dxa"/>
            <w:shd w:val="clear" w:color="auto" w:fill="auto"/>
          </w:tcPr>
          <w:p w14:paraId="5CD29A55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2449A68B" w14:textId="77777777" w:rsidTr="00BF4B4F">
        <w:trPr>
          <w:trHeight w:val="20"/>
        </w:trPr>
        <w:tc>
          <w:tcPr>
            <w:tcW w:w="992" w:type="dxa"/>
          </w:tcPr>
          <w:p w14:paraId="0326881F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32" w:type="dxa"/>
            <w:vAlign w:val="bottom"/>
          </w:tcPr>
          <w:p w14:paraId="7840CD9F" w14:textId="3CB27553" w:rsidR="0023612A" w:rsidRPr="001963B8" w:rsidRDefault="00AA2944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природы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 xml:space="preserve"> в музыке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612A" w:rsidRPr="002B4323">
              <w:rPr>
                <w:rFonts w:ascii="Times New Roman" w:hAnsi="Times New Roman" w:cs="Times New Roman"/>
                <w:sz w:val="24"/>
                <w:szCs w:val="24"/>
              </w:rPr>
              <w:t>Вечер.</w:t>
            </w:r>
          </w:p>
        </w:tc>
        <w:tc>
          <w:tcPr>
            <w:tcW w:w="1499" w:type="dxa"/>
            <w:shd w:val="clear" w:color="auto" w:fill="auto"/>
          </w:tcPr>
          <w:p w14:paraId="691D4E17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111E71B4" w14:textId="77777777" w:rsidTr="00BF4B4F">
        <w:trPr>
          <w:trHeight w:val="20"/>
        </w:trPr>
        <w:tc>
          <w:tcPr>
            <w:tcW w:w="13123" w:type="dxa"/>
            <w:gridSpan w:val="3"/>
          </w:tcPr>
          <w:p w14:paraId="7DD28AA9" w14:textId="42C49A51" w:rsidR="0023612A" w:rsidRPr="009F15EE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России петь – что стремиться в храм»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- 4</w:t>
            </w: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23612A" w:rsidRPr="001963B8" w14:paraId="7558A6A7" w14:textId="77777777" w:rsidTr="00BF4B4F">
        <w:trPr>
          <w:trHeight w:val="20"/>
        </w:trPr>
        <w:tc>
          <w:tcPr>
            <w:tcW w:w="992" w:type="dxa"/>
          </w:tcPr>
          <w:p w14:paraId="3C3C48BD" w14:textId="07C400BD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0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2" w:type="dxa"/>
            <w:vAlign w:val="bottom"/>
          </w:tcPr>
          <w:p w14:paraId="6FBF5EB0" w14:textId="5D0C77A3" w:rsidR="0023612A" w:rsidRDefault="00397F98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F98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изобразительном искусстве.</w:t>
            </w:r>
          </w:p>
        </w:tc>
        <w:tc>
          <w:tcPr>
            <w:tcW w:w="1499" w:type="dxa"/>
            <w:shd w:val="clear" w:color="auto" w:fill="auto"/>
          </w:tcPr>
          <w:p w14:paraId="1BA07296" w14:textId="582ED8B5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459" w:rsidRPr="001963B8" w14:paraId="744EB981" w14:textId="77777777" w:rsidTr="00BF4B4F">
        <w:trPr>
          <w:trHeight w:val="20"/>
        </w:trPr>
        <w:tc>
          <w:tcPr>
            <w:tcW w:w="992" w:type="dxa"/>
          </w:tcPr>
          <w:p w14:paraId="5D9D8088" w14:textId="36A8C457" w:rsidR="00F90459" w:rsidRDefault="00F90459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2" w:type="dxa"/>
            <w:vAlign w:val="bottom"/>
          </w:tcPr>
          <w:p w14:paraId="7E58D05F" w14:textId="662262C4" w:rsidR="00F90459" w:rsidRPr="00397F98" w:rsidRDefault="00AA4981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Тихая моя, нежная моя, добрая моя мама!</w:t>
            </w:r>
          </w:p>
        </w:tc>
        <w:tc>
          <w:tcPr>
            <w:tcW w:w="1499" w:type="dxa"/>
            <w:shd w:val="clear" w:color="auto" w:fill="auto"/>
          </w:tcPr>
          <w:p w14:paraId="303ECD17" w14:textId="3C2B4136" w:rsidR="00F90459" w:rsidRDefault="00EE37DD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44455435" w14:textId="77777777" w:rsidTr="00BF4B4F">
        <w:trPr>
          <w:trHeight w:val="20"/>
        </w:trPr>
        <w:tc>
          <w:tcPr>
            <w:tcW w:w="992" w:type="dxa"/>
          </w:tcPr>
          <w:p w14:paraId="640612B1" w14:textId="1BEDFCA2" w:rsidR="0023612A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2" w:type="dxa"/>
            <w:vAlign w:val="bottom"/>
          </w:tcPr>
          <w:p w14:paraId="5807F1A2" w14:textId="42569743" w:rsidR="0023612A" w:rsidRDefault="00397F98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праздника в искусстве: </w:t>
            </w:r>
            <w:r w:rsidR="0023612A" w:rsidRPr="002B4323">
              <w:rPr>
                <w:rFonts w:ascii="Times New Roman" w:hAnsi="Times New Roman" w:cs="Times New Roman"/>
                <w:sz w:val="24"/>
                <w:szCs w:val="24"/>
              </w:rPr>
              <w:t>Вербное воскресенье.</w:t>
            </w:r>
          </w:p>
        </w:tc>
        <w:tc>
          <w:tcPr>
            <w:tcW w:w="1499" w:type="dxa"/>
            <w:shd w:val="clear" w:color="auto" w:fill="auto"/>
          </w:tcPr>
          <w:p w14:paraId="43CDABD1" w14:textId="183C7066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26CDD116" w14:textId="77777777" w:rsidTr="00BF4B4F">
        <w:trPr>
          <w:trHeight w:val="20"/>
        </w:trPr>
        <w:tc>
          <w:tcPr>
            <w:tcW w:w="992" w:type="dxa"/>
          </w:tcPr>
          <w:p w14:paraId="2DC46FE2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2" w:type="dxa"/>
            <w:vAlign w:val="bottom"/>
          </w:tcPr>
          <w:p w14:paraId="64050F0F" w14:textId="1C77680F" w:rsidR="0023612A" w:rsidRPr="001963B8" w:rsidRDefault="0023612A" w:rsidP="002361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</w:t>
            </w:r>
          </w:p>
        </w:tc>
        <w:tc>
          <w:tcPr>
            <w:tcW w:w="1499" w:type="dxa"/>
            <w:shd w:val="clear" w:color="auto" w:fill="auto"/>
          </w:tcPr>
          <w:p w14:paraId="311FAA1C" w14:textId="77777777" w:rsidR="0023612A" w:rsidRPr="001963B8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12A" w:rsidRPr="001963B8" w14:paraId="3D5DD199" w14:textId="77777777" w:rsidTr="00BF4B4F">
        <w:trPr>
          <w:trHeight w:val="20"/>
        </w:trPr>
        <w:tc>
          <w:tcPr>
            <w:tcW w:w="13123" w:type="dxa"/>
            <w:gridSpan w:val="3"/>
          </w:tcPr>
          <w:p w14:paraId="67AEF0EE" w14:textId="535A2A51" w:rsidR="0023612A" w:rsidRPr="00C626B2" w:rsidRDefault="0023612A" w:rsidP="002361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«Гори,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 ясно, чтобы не погасло!» - </w:t>
            </w:r>
            <w:r w:rsidR="00AE4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535526" w:rsidRPr="001963B8" w14:paraId="75286DD6" w14:textId="77777777" w:rsidTr="00BF4B4F">
        <w:trPr>
          <w:trHeight w:val="20"/>
        </w:trPr>
        <w:tc>
          <w:tcPr>
            <w:tcW w:w="992" w:type="dxa"/>
          </w:tcPr>
          <w:p w14:paraId="533EAD14" w14:textId="70F8982D" w:rsidR="00535526" w:rsidRPr="001963B8" w:rsidRDefault="00535526" w:rsidP="00535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2" w:type="dxa"/>
            <w:vAlign w:val="bottom"/>
          </w:tcPr>
          <w:p w14:paraId="2682B195" w14:textId="0AA16F3D" w:rsidR="00535526" w:rsidRPr="001963B8" w:rsidRDefault="00535526" w:rsidP="005355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Настрою гусли на старинный лад… </w:t>
            </w:r>
          </w:p>
        </w:tc>
        <w:tc>
          <w:tcPr>
            <w:tcW w:w="1499" w:type="dxa"/>
            <w:shd w:val="clear" w:color="auto" w:fill="auto"/>
          </w:tcPr>
          <w:p w14:paraId="7EE36862" w14:textId="77777777" w:rsidR="00535526" w:rsidRPr="001963B8" w:rsidRDefault="00535526" w:rsidP="00535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35526" w:rsidRPr="001963B8" w14:paraId="4322A3DE" w14:textId="77777777" w:rsidTr="00BF4B4F">
        <w:trPr>
          <w:trHeight w:val="20"/>
        </w:trPr>
        <w:tc>
          <w:tcPr>
            <w:tcW w:w="992" w:type="dxa"/>
          </w:tcPr>
          <w:p w14:paraId="3B3F631A" w14:textId="72007646" w:rsidR="00535526" w:rsidRPr="001963B8" w:rsidRDefault="00535526" w:rsidP="00535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2" w:type="dxa"/>
            <w:vAlign w:val="bottom"/>
          </w:tcPr>
          <w:p w14:paraId="09C9A401" w14:textId="18639B52" w:rsidR="00535526" w:rsidRPr="001963B8" w:rsidRDefault="00397F98" w:rsidP="005355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F98">
              <w:rPr>
                <w:rFonts w:ascii="Times New Roman" w:eastAsia="Calibri" w:hAnsi="Times New Roman" w:cs="Times New Roman"/>
                <w:sz w:val="24"/>
                <w:szCs w:val="24"/>
              </w:rPr>
              <w:t>Певцы русской старины</w:t>
            </w:r>
            <w:r w:rsidR="00E30D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17A57FC0" w14:textId="77777777" w:rsidR="00535526" w:rsidRPr="001963B8" w:rsidRDefault="00535526" w:rsidP="00535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14C6FFB1" w14:textId="77777777" w:rsidTr="00336743">
        <w:trPr>
          <w:trHeight w:val="20"/>
        </w:trPr>
        <w:tc>
          <w:tcPr>
            <w:tcW w:w="992" w:type="dxa"/>
          </w:tcPr>
          <w:p w14:paraId="22F5618E" w14:textId="4EE7B35D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C3943" w14:textId="627422F2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традиции и обряды: Масленица.</w:t>
            </w:r>
          </w:p>
        </w:tc>
        <w:tc>
          <w:tcPr>
            <w:tcW w:w="1499" w:type="dxa"/>
            <w:shd w:val="clear" w:color="auto" w:fill="auto"/>
          </w:tcPr>
          <w:p w14:paraId="7C1D8D69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5F6C2628" w14:textId="77777777" w:rsidTr="00BF4B4F">
        <w:trPr>
          <w:trHeight w:val="20"/>
        </w:trPr>
        <w:tc>
          <w:tcPr>
            <w:tcW w:w="13123" w:type="dxa"/>
            <w:gridSpan w:val="3"/>
          </w:tcPr>
          <w:p w14:paraId="1EF95CDC" w14:textId="7A8A995A" w:rsidR="00397F98" w:rsidRPr="00A84DB5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84D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 музыкальном театре» 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6 часов</w:t>
            </w:r>
          </w:p>
        </w:tc>
      </w:tr>
      <w:tr w:rsidR="00397F98" w:rsidRPr="001963B8" w14:paraId="4E832EAA" w14:textId="77777777" w:rsidTr="00BF4B4F">
        <w:trPr>
          <w:trHeight w:val="20"/>
        </w:trPr>
        <w:tc>
          <w:tcPr>
            <w:tcW w:w="992" w:type="dxa"/>
          </w:tcPr>
          <w:p w14:paraId="5300BC40" w14:textId="001B6108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2" w:type="dxa"/>
            <w:vAlign w:val="bottom"/>
          </w:tcPr>
          <w:p w14:paraId="5E42B66B" w14:textId="14A92BDB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Опера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459">
              <w:rPr>
                <w:rFonts w:ascii="Times New Roman" w:hAnsi="Times New Roman" w:cs="Times New Roman"/>
                <w:sz w:val="24"/>
                <w:szCs w:val="24"/>
              </w:rPr>
              <w:t xml:space="preserve">Глинки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Руслан и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405D188A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60B661D1" w14:textId="77777777" w:rsidTr="00BF4B4F">
        <w:trPr>
          <w:trHeight w:val="20"/>
        </w:trPr>
        <w:tc>
          <w:tcPr>
            <w:tcW w:w="992" w:type="dxa"/>
          </w:tcPr>
          <w:p w14:paraId="19A20301" w14:textId="28FB28B3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2" w:type="dxa"/>
            <w:vAlign w:val="bottom"/>
          </w:tcPr>
          <w:p w14:paraId="775A0FA2" w14:textId="706811A9" w:rsidR="00397F9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Опера 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К. Глюка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Орфей и Эвридика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5516A4A0" w14:textId="1AD4346D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7BEE9417" w14:textId="77777777" w:rsidTr="00BF4B4F">
        <w:trPr>
          <w:trHeight w:val="20"/>
        </w:trPr>
        <w:tc>
          <w:tcPr>
            <w:tcW w:w="992" w:type="dxa"/>
          </w:tcPr>
          <w:p w14:paraId="4FD38B02" w14:textId="4C03A48B" w:rsidR="00397F98" w:rsidRPr="001963B8" w:rsidRDefault="00AE4A85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2" w:type="dxa"/>
            <w:vAlign w:val="bottom"/>
          </w:tcPr>
          <w:p w14:paraId="01889DC7" w14:textId="5A783F8F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Опера 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Н. Римского-Корсакова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71198ACB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5612ECA9" w14:textId="77777777" w:rsidTr="00BF4B4F">
        <w:trPr>
          <w:trHeight w:val="20"/>
        </w:trPr>
        <w:tc>
          <w:tcPr>
            <w:tcW w:w="992" w:type="dxa"/>
          </w:tcPr>
          <w:p w14:paraId="0AB435F6" w14:textId="3327B740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2" w:type="dxa"/>
            <w:vAlign w:val="bottom"/>
          </w:tcPr>
          <w:p w14:paraId="3E86DEBB" w14:textId="680DAC40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Опера 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Н. Римского-Корсакова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Садко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571B86E5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28A620E8" w14:textId="77777777" w:rsidTr="00BF4B4F">
        <w:trPr>
          <w:trHeight w:val="20"/>
        </w:trPr>
        <w:tc>
          <w:tcPr>
            <w:tcW w:w="992" w:type="dxa"/>
          </w:tcPr>
          <w:p w14:paraId="2F0DF7B2" w14:textId="486D0C63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2" w:type="dxa"/>
            <w:vAlign w:val="bottom"/>
          </w:tcPr>
          <w:p w14:paraId="45E43B82" w14:textId="68B476D9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Балет 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Спящая красавица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5FCBCDE1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0C1802BA" w14:textId="77777777" w:rsidTr="00BF4B4F">
        <w:trPr>
          <w:trHeight w:val="20"/>
        </w:trPr>
        <w:tc>
          <w:tcPr>
            <w:tcW w:w="992" w:type="dxa"/>
          </w:tcPr>
          <w:p w14:paraId="5B7D396D" w14:textId="62BA5A80" w:rsidR="00397F9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2" w:type="dxa"/>
            <w:vAlign w:val="bottom"/>
          </w:tcPr>
          <w:p w14:paraId="6E10F4FE" w14:textId="4012D9D9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В современных ритмах (мюз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1B93B1C8" w14:textId="579A2D7B" w:rsidR="00397F98" w:rsidRPr="001963B8" w:rsidRDefault="00140FBA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7F98" w:rsidRPr="001963B8" w14:paraId="7C65627E" w14:textId="77777777" w:rsidTr="00BF4B4F">
        <w:trPr>
          <w:trHeight w:val="20"/>
        </w:trPr>
        <w:tc>
          <w:tcPr>
            <w:tcW w:w="13123" w:type="dxa"/>
            <w:gridSpan w:val="3"/>
          </w:tcPr>
          <w:p w14:paraId="08493AE7" w14:textId="027FFA21" w:rsidR="00397F98" w:rsidRPr="000702DC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концертном зале» - </w:t>
            </w:r>
            <w:r w:rsidR="00AE4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397F98" w:rsidRPr="001963B8" w14:paraId="1E3AD283" w14:textId="77777777" w:rsidTr="00BF4B4F">
        <w:trPr>
          <w:trHeight w:val="20"/>
        </w:trPr>
        <w:tc>
          <w:tcPr>
            <w:tcW w:w="992" w:type="dxa"/>
          </w:tcPr>
          <w:p w14:paraId="58806CEA" w14:textId="765EC563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4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2" w:type="dxa"/>
            <w:vAlign w:val="bottom"/>
          </w:tcPr>
          <w:p w14:paraId="51DF31A3" w14:textId="61FD32A5" w:rsidR="00397F98" w:rsidRPr="001963B8" w:rsidRDefault="00397F98" w:rsidP="00397F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Музыкальное состязание</w:t>
            </w:r>
            <w:r w:rsidR="00AA4981">
              <w:rPr>
                <w:rFonts w:ascii="Times New Roman" w:hAnsi="Times New Roman" w:cs="Times New Roman"/>
                <w:sz w:val="24"/>
                <w:szCs w:val="24"/>
              </w:rPr>
              <w:t xml:space="preserve"> (концерт).</w:t>
            </w:r>
          </w:p>
        </w:tc>
        <w:tc>
          <w:tcPr>
            <w:tcW w:w="1499" w:type="dxa"/>
            <w:shd w:val="clear" w:color="auto" w:fill="auto"/>
          </w:tcPr>
          <w:p w14:paraId="7A8011E1" w14:textId="77777777" w:rsidR="00397F98" w:rsidRPr="001963B8" w:rsidRDefault="00397F98" w:rsidP="00397F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116E451A" w14:textId="77777777" w:rsidTr="00BF4B4F">
        <w:trPr>
          <w:trHeight w:val="20"/>
        </w:trPr>
        <w:tc>
          <w:tcPr>
            <w:tcW w:w="992" w:type="dxa"/>
          </w:tcPr>
          <w:p w14:paraId="2E8320C6" w14:textId="7DC7AC50" w:rsidR="00AE4A85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2" w:type="dxa"/>
            <w:vAlign w:val="bottom"/>
          </w:tcPr>
          <w:p w14:paraId="778D144F" w14:textId="3C162FFF" w:rsidR="00AE4A85" w:rsidRPr="002B4323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7A51065E" w14:textId="50CFB394" w:rsidR="00AE4A85" w:rsidRPr="001963B8" w:rsidRDefault="00140FBA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53E389E1" w14:textId="77777777" w:rsidTr="00BF4B4F">
        <w:trPr>
          <w:trHeight w:val="20"/>
        </w:trPr>
        <w:tc>
          <w:tcPr>
            <w:tcW w:w="992" w:type="dxa"/>
          </w:tcPr>
          <w:p w14:paraId="51AAA31C" w14:textId="086BE574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2" w:type="dxa"/>
            <w:vAlign w:val="bottom"/>
          </w:tcPr>
          <w:p w14:paraId="1A4059DE" w14:textId="63E1502E" w:rsidR="00AE4A85" w:rsidRPr="001963B8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скрипка.</w:t>
            </w:r>
          </w:p>
        </w:tc>
        <w:tc>
          <w:tcPr>
            <w:tcW w:w="1499" w:type="dxa"/>
            <w:shd w:val="clear" w:color="auto" w:fill="auto"/>
          </w:tcPr>
          <w:p w14:paraId="31C45452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4AD3F2B9" w14:textId="77777777" w:rsidTr="00BF4B4F">
        <w:trPr>
          <w:trHeight w:val="20"/>
        </w:trPr>
        <w:tc>
          <w:tcPr>
            <w:tcW w:w="992" w:type="dxa"/>
          </w:tcPr>
          <w:p w14:paraId="5B2D7080" w14:textId="42D1A063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2" w:type="dxa"/>
            <w:vAlign w:val="bottom"/>
          </w:tcPr>
          <w:p w14:paraId="7941D0B0" w14:textId="686C19EA" w:rsidR="00AE4A85" w:rsidRPr="001963B8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Сюита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Грига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Пер </w:t>
            </w:r>
            <w:proofErr w:type="spellStart"/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6CEFE93E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489F915A" w14:textId="77777777" w:rsidTr="00BF4B4F">
        <w:trPr>
          <w:trHeight w:val="20"/>
        </w:trPr>
        <w:tc>
          <w:tcPr>
            <w:tcW w:w="992" w:type="dxa"/>
          </w:tcPr>
          <w:p w14:paraId="5ACF10B0" w14:textId="41AF9CAA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2" w:type="dxa"/>
            <w:vAlign w:val="bottom"/>
          </w:tcPr>
          <w:p w14:paraId="54C00581" w14:textId="3C8E2A3E" w:rsidR="00AE4A85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Бетховена «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Героическая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  <w:shd w:val="clear" w:color="auto" w:fill="auto"/>
          </w:tcPr>
          <w:p w14:paraId="65A01056" w14:textId="0B41863E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298DBBBF" w14:textId="77777777" w:rsidTr="00BF4B4F">
        <w:trPr>
          <w:trHeight w:val="20"/>
        </w:trPr>
        <w:tc>
          <w:tcPr>
            <w:tcW w:w="992" w:type="dxa"/>
          </w:tcPr>
          <w:p w14:paraId="3B49E3E0" w14:textId="7C1DA384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2" w:type="dxa"/>
            <w:vAlign w:val="bottom"/>
          </w:tcPr>
          <w:p w14:paraId="1CB7E31E" w14:textId="4328B200" w:rsidR="00AE4A85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Бетхов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ена.</w:t>
            </w:r>
          </w:p>
        </w:tc>
        <w:tc>
          <w:tcPr>
            <w:tcW w:w="1499" w:type="dxa"/>
            <w:shd w:val="clear" w:color="auto" w:fill="auto"/>
          </w:tcPr>
          <w:p w14:paraId="5590A819" w14:textId="6BC79CA3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47018369" w14:textId="77777777" w:rsidTr="00BF4B4F">
        <w:trPr>
          <w:trHeight w:val="20"/>
        </w:trPr>
        <w:tc>
          <w:tcPr>
            <w:tcW w:w="13123" w:type="dxa"/>
            <w:gridSpan w:val="3"/>
          </w:tcPr>
          <w:p w14:paraId="40137F25" w14:textId="75B48ADB" w:rsidR="00AE4A85" w:rsidRPr="000702DC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«Чтоб музыкантом быть, так надобно уменье…»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AE4A85" w:rsidRPr="001963B8" w14:paraId="7492DA7E" w14:textId="77777777" w:rsidTr="00CC15C6">
        <w:trPr>
          <w:trHeight w:val="20"/>
        </w:trPr>
        <w:tc>
          <w:tcPr>
            <w:tcW w:w="992" w:type="dxa"/>
          </w:tcPr>
          <w:p w14:paraId="201B2C3D" w14:textId="375775EC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32" w:type="dxa"/>
          </w:tcPr>
          <w:p w14:paraId="4D7CD283" w14:textId="6A918C49" w:rsidR="00AE4A85" w:rsidRPr="00CA5335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3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Острый ритм – джаза звуки.</w:t>
            </w:r>
          </w:p>
        </w:tc>
        <w:tc>
          <w:tcPr>
            <w:tcW w:w="1499" w:type="dxa"/>
            <w:shd w:val="clear" w:color="auto" w:fill="auto"/>
          </w:tcPr>
          <w:p w14:paraId="48A4C7D4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38B64ABD" w14:textId="77777777" w:rsidTr="00CC15C6">
        <w:trPr>
          <w:trHeight w:val="20"/>
        </w:trPr>
        <w:tc>
          <w:tcPr>
            <w:tcW w:w="992" w:type="dxa"/>
          </w:tcPr>
          <w:p w14:paraId="40D502BE" w14:textId="346498C2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2" w:type="dxa"/>
          </w:tcPr>
          <w:p w14:paraId="46D70D50" w14:textId="0F2A2D3C" w:rsidR="00AE4A85" w:rsidRPr="001963B8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335">
              <w:rPr>
                <w:rFonts w:ascii="Times New Roman" w:eastAsia="Calibri" w:hAnsi="Times New Roman" w:cs="Times New Roman"/>
                <w:sz w:val="24"/>
                <w:szCs w:val="24"/>
              </w:rPr>
              <w:t>Певцы родной природы</w:t>
            </w:r>
            <w:r w:rsidR="004F6CEE">
              <w:rPr>
                <w:rFonts w:ascii="Times New Roman" w:eastAsia="Calibri" w:hAnsi="Times New Roman" w:cs="Times New Roman"/>
                <w:sz w:val="24"/>
                <w:szCs w:val="24"/>
              </w:rPr>
              <w:t>: П. Чайковский и Э. Григ.</w:t>
            </w:r>
          </w:p>
        </w:tc>
        <w:tc>
          <w:tcPr>
            <w:tcW w:w="1499" w:type="dxa"/>
            <w:shd w:val="clear" w:color="auto" w:fill="auto"/>
          </w:tcPr>
          <w:p w14:paraId="43268B2E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70334C1C" w14:textId="77777777" w:rsidTr="00CC15C6">
        <w:trPr>
          <w:trHeight w:val="20"/>
        </w:trPr>
        <w:tc>
          <w:tcPr>
            <w:tcW w:w="992" w:type="dxa"/>
          </w:tcPr>
          <w:p w14:paraId="07E3E147" w14:textId="17531D89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2" w:type="dxa"/>
          </w:tcPr>
          <w:p w14:paraId="4C4616F7" w14:textId="5BCB2FB2" w:rsidR="00AE4A85" w:rsidRPr="00CA5335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Люблю я грусть твоих просторов</w:t>
            </w:r>
            <w:r w:rsidR="00AA4981">
              <w:rPr>
                <w:rFonts w:ascii="Times New Roman" w:eastAsia="Calibri" w:hAnsi="Times New Roman" w:cs="Times New Roman"/>
                <w:sz w:val="24"/>
                <w:szCs w:val="24"/>
              </w:rPr>
              <w:t>. Музыка Г. Свиридова.</w:t>
            </w:r>
          </w:p>
        </w:tc>
        <w:tc>
          <w:tcPr>
            <w:tcW w:w="1499" w:type="dxa"/>
            <w:shd w:val="clear" w:color="auto" w:fill="auto"/>
          </w:tcPr>
          <w:p w14:paraId="37EBE815" w14:textId="4B29242F" w:rsidR="00AE4A85" w:rsidRPr="001963B8" w:rsidRDefault="00140FBA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A85" w:rsidRPr="001963B8" w14:paraId="7E945AC0" w14:textId="77777777" w:rsidTr="00BF4B4F">
        <w:trPr>
          <w:trHeight w:val="20"/>
        </w:trPr>
        <w:tc>
          <w:tcPr>
            <w:tcW w:w="992" w:type="dxa"/>
          </w:tcPr>
          <w:p w14:paraId="445E0522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2" w:type="dxa"/>
            <w:vAlign w:val="bottom"/>
          </w:tcPr>
          <w:p w14:paraId="65F7C656" w14:textId="26EFD398" w:rsidR="00AE4A85" w:rsidRPr="001963B8" w:rsidRDefault="00AE4A85" w:rsidP="00AE4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Мир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Прокофьева.</w:t>
            </w:r>
          </w:p>
        </w:tc>
        <w:tc>
          <w:tcPr>
            <w:tcW w:w="1499" w:type="dxa"/>
            <w:shd w:val="clear" w:color="auto" w:fill="auto"/>
          </w:tcPr>
          <w:p w14:paraId="6D80BB0A" w14:textId="77777777" w:rsidR="00AE4A85" w:rsidRPr="001963B8" w:rsidRDefault="00AE4A85" w:rsidP="00AE4A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6CEE" w:rsidRPr="001963B8" w14:paraId="070C289D" w14:textId="77777777" w:rsidTr="002D4C7A">
        <w:trPr>
          <w:trHeight w:val="20"/>
        </w:trPr>
        <w:tc>
          <w:tcPr>
            <w:tcW w:w="992" w:type="dxa"/>
          </w:tcPr>
          <w:p w14:paraId="1C6A7C27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2" w:type="dxa"/>
            <w:vAlign w:val="bottom"/>
          </w:tcPr>
          <w:p w14:paraId="3C299625" w14:textId="165B8E63" w:rsidR="004F6CEE" w:rsidRPr="001963B8" w:rsidRDefault="004F6CEE" w:rsidP="004F6C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>Прославим радость на Земле!</w:t>
            </w:r>
          </w:p>
        </w:tc>
        <w:tc>
          <w:tcPr>
            <w:tcW w:w="1499" w:type="dxa"/>
            <w:shd w:val="clear" w:color="auto" w:fill="auto"/>
          </w:tcPr>
          <w:p w14:paraId="2271E934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6CEE" w:rsidRPr="001963B8" w14:paraId="7E35C423" w14:textId="77777777" w:rsidTr="00BF4B4F">
        <w:trPr>
          <w:trHeight w:val="20"/>
        </w:trPr>
        <w:tc>
          <w:tcPr>
            <w:tcW w:w="992" w:type="dxa"/>
          </w:tcPr>
          <w:p w14:paraId="787ED5C4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2" w:type="dxa"/>
            <w:vAlign w:val="bottom"/>
          </w:tcPr>
          <w:p w14:paraId="34DBAC07" w14:textId="14FDE385" w:rsidR="004F6CEE" w:rsidRPr="001963B8" w:rsidRDefault="004F6CEE" w:rsidP="004F6C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4323">
              <w:rPr>
                <w:rFonts w:ascii="Times New Roman" w:hAnsi="Times New Roman" w:cs="Times New Roman"/>
                <w:sz w:val="24"/>
                <w:szCs w:val="24"/>
              </w:rPr>
              <w:t xml:space="preserve">адость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солнцу нас зовёт.</w:t>
            </w:r>
          </w:p>
        </w:tc>
        <w:tc>
          <w:tcPr>
            <w:tcW w:w="1499" w:type="dxa"/>
            <w:shd w:val="clear" w:color="auto" w:fill="auto"/>
          </w:tcPr>
          <w:p w14:paraId="6A634AB4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6CEE" w:rsidRPr="001963B8" w14:paraId="2848B50F" w14:textId="77777777" w:rsidTr="00CC15C6">
        <w:trPr>
          <w:trHeight w:val="20"/>
        </w:trPr>
        <w:tc>
          <w:tcPr>
            <w:tcW w:w="992" w:type="dxa"/>
          </w:tcPr>
          <w:p w14:paraId="6FB2705E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14:paraId="2B8DB784" w14:textId="77777777" w:rsidR="004F6CEE" w:rsidRPr="00CC15C6" w:rsidRDefault="004F6CEE" w:rsidP="004F6C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14:paraId="76C6160C" w14:textId="77777777" w:rsidR="004F6CEE" w:rsidRPr="001963B8" w:rsidRDefault="004F6CEE" w:rsidP="004F6C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ч.</w:t>
            </w:r>
          </w:p>
        </w:tc>
      </w:tr>
    </w:tbl>
    <w:p w14:paraId="0856CD1B" w14:textId="77777777"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14:paraId="05073152" w14:textId="77777777"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14:paraId="7FFBC637" w14:textId="77777777" w:rsidR="00CC15C6" w:rsidRDefault="00CC15C6" w:rsidP="00E0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F02B5B" w14:textId="77777777" w:rsidR="0009567B" w:rsidRPr="0009567B" w:rsidRDefault="0009567B" w:rsidP="0009567B">
      <w:pPr>
        <w:jc w:val="center"/>
      </w:pPr>
    </w:p>
    <w:sectPr w:rsidR="0009567B" w:rsidRPr="0009567B" w:rsidSect="00656583">
      <w:footerReference w:type="default" r:id="rId8"/>
      <w:pgSz w:w="16838" w:h="11906" w:orient="landscape"/>
      <w:pgMar w:top="568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D0C0" w14:textId="77777777" w:rsidR="00BF4B4F" w:rsidRDefault="00BF4B4F">
      <w:pPr>
        <w:spacing w:after="0" w:line="240" w:lineRule="auto"/>
      </w:pPr>
      <w:r>
        <w:separator/>
      </w:r>
    </w:p>
  </w:endnote>
  <w:endnote w:type="continuationSeparator" w:id="0">
    <w:p w14:paraId="10802304" w14:textId="77777777" w:rsidR="00BF4B4F" w:rsidRDefault="00BF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1682B352" w14:textId="77777777" w:rsidR="00BF4B4F" w:rsidRDefault="00BF4B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F2619D8" w14:textId="77777777" w:rsidR="00BF4B4F" w:rsidRDefault="00BF4B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3A2B" w14:textId="77777777" w:rsidR="00BF4B4F" w:rsidRDefault="00BF4B4F">
      <w:pPr>
        <w:spacing w:after="0" w:line="240" w:lineRule="auto"/>
      </w:pPr>
      <w:r>
        <w:separator/>
      </w:r>
    </w:p>
  </w:footnote>
  <w:footnote w:type="continuationSeparator" w:id="0">
    <w:p w14:paraId="4FDB3E28" w14:textId="77777777" w:rsidR="00BF4B4F" w:rsidRDefault="00BF4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D52BE"/>
    <w:multiLevelType w:val="hybridMultilevel"/>
    <w:tmpl w:val="02DC10D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14C0D"/>
    <w:rsid w:val="00057E3A"/>
    <w:rsid w:val="000702DC"/>
    <w:rsid w:val="0009567B"/>
    <w:rsid w:val="00126E9C"/>
    <w:rsid w:val="00140FBA"/>
    <w:rsid w:val="00142F51"/>
    <w:rsid w:val="00196005"/>
    <w:rsid w:val="001968F0"/>
    <w:rsid w:val="001E694E"/>
    <w:rsid w:val="0020457F"/>
    <w:rsid w:val="0023612A"/>
    <w:rsid w:val="002740C6"/>
    <w:rsid w:val="002A0533"/>
    <w:rsid w:val="002B3868"/>
    <w:rsid w:val="002E29AE"/>
    <w:rsid w:val="00353AA3"/>
    <w:rsid w:val="00397F98"/>
    <w:rsid w:val="003A6F14"/>
    <w:rsid w:val="003C4F5D"/>
    <w:rsid w:val="003D1773"/>
    <w:rsid w:val="003D7FBA"/>
    <w:rsid w:val="003E2D73"/>
    <w:rsid w:val="004B25AE"/>
    <w:rsid w:val="004F6CEE"/>
    <w:rsid w:val="005216E0"/>
    <w:rsid w:val="00535526"/>
    <w:rsid w:val="00565E3B"/>
    <w:rsid w:val="00595B1F"/>
    <w:rsid w:val="005C6107"/>
    <w:rsid w:val="006234B5"/>
    <w:rsid w:val="006272A4"/>
    <w:rsid w:val="0063328A"/>
    <w:rsid w:val="00640AE2"/>
    <w:rsid w:val="00656583"/>
    <w:rsid w:val="006769F5"/>
    <w:rsid w:val="00680C2B"/>
    <w:rsid w:val="006D17C9"/>
    <w:rsid w:val="006F3632"/>
    <w:rsid w:val="00712DC4"/>
    <w:rsid w:val="007272C7"/>
    <w:rsid w:val="0074488B"/>
    <w:rsid w:val="007B3D75"/>
    <w:rsid w:val="008101B5"/>
    <w:rsid w:val="00842472"/>
    <w:rsid w:val="008438AB"/>
    <w:rsid w:val="008A188F"/>
    <w:rsid w:val="008B31A3"/>
    <w:rsid w:val="008C034D"/>
    <w:rsid w:val="008E6753"/>
    <w:rsid w:val="008F65F3"/>
    <w:rsid w:val="00927F54"/>
    <w:rsid w:val="00954DE4"/>
    <w:rsid w:val="00961476"/>
    <w:rsid w:val="009A2926"/>
    <w:rsid w:val="009B57E3"/>
    <w:rsid w:val="009F132D"/>
    <w:rsid w:val="009F15EE"/>
    <w:rsid w:val="00A368F1"/>
    <w:rsid w:val="00A84DB5"/>
    <w:rsid w:val="00A975B3"/>
    <w:rsid w:val="00AA2944"/>
    <w:rsid w:val="00AA4981"/>
    <w:rsid w:val="00AB643F"/>
    <w:rsid w:val="00AC481B"/>
    <w:rsid w:val="00AE4A85"/>
    <w:rsid w:val="00AF6CFD"/>
    <w:rsid w:val="00B25C8A"/>
    <w:rsid w:val="00B70D4A"/>
    <w:rsid w:val="00B731A8"/>
    <w:rsid w:val="00BC3F8C"/>
    <w:rsid w:val="00BF4B4F"/>
    <w:rsid w:val="00BF79F1"/>
    <w:rsid w:val="00C13755"/>
    <w:rsid w:val="00C21C90"/>
    <w:rsid w:val="00C626B2"/>
    <w:rsid w:val="00CA4817"/>
    <w:rsid w:val="00CA5335"/>
    <w:rsid w:val="00CB5FB3"/>
    <w:rsid w:val="00CC15C6"/>
    <w:rsid w:val="00CD445B"/>
    <w:rsid w:val="00CE4EE3"/>
    <w:rsid w:val="00CF240B"/>
    <w:rsid w:val="00D07753"/>
    <w:rsid w:val="00D248B7"/>
    <w:rsid w:val="00D53C91"/>
    <w:rsid w:val="00D63819"/>
    <w:rsid w:val="00D91973"/>
    <w:rsid w:val="00DC6F4D"/>
    <w:rsid w:val="00DF4065"/>
    <w:rsid w:val="00E043DB"/>
    <w:rsid w:val="00E07C8F"/>
    <w:rsid w:val="00E30D72"/>
    <w:rsid w:val="00E31584"/>
    <w:rsid w:val="00EA10D6"/>
    <w:rsid w:val="00EE37DD"/>
    <w:rsid w:val="00EF30CF"/>
    <w:rsid w:val="00EF6605"/>
    <w:rsid w:val="00F52AE8"/>
    <w:rsid w:val="00F66E19"/>
    <w:rsid w:val="00F90459"/>
    <w:rsid w:val="00FA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707B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69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043DB"/>
    <w:rPr>
      <w:rFonts w:ascii="Calibri" w:eastAsia="Calibri" w:hAnsi="Calibri" w:cs="Times New Roman"/>
    </w:rPr>
  </w:style>
  <w:style w:type="paragraph" w:customStyle="1" w:styleId="Default">
    <w:name w:val="Default"/>
    <w:rsid w:val="00AF6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F8C"/>
  </w:style>
  <w:style w:type="paragraph" w:styleId="a9">
    <w:name w:val="Normal (Web)"/>
    <w:basedOn w:val="a"/>
    <w:uiPriority w:val="99"/>
    <w:unhideWhenUsed/>
    <w:rsid w:val="002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5E3B"/>
  </w:style>
  <w:style w:type="character" w:customStyle="1" w:styleId="c14">
    <w:name w:val="c14"/>
    <w:basedOn w:val="a0"/>
    <w:rsid w:val="00565E3B"/>
  </w:style>
  <w:style w:type="character" w:customStyle="1" w:styleId="c12">
    <w:name w:val="c12"/>
    <w:basedOn w:val="a0"/>
    <w:rsid w:val="00565E3B"/>
  </w:style>
  <w:style w:type="paragraph" w:customStyle="1" w:styleId="c17">
    <w:name w:val="c17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5E3B"/>
  </w:style>
  <w:style w:type="paragraph" w:customStyle="1" w:styleId="c30">
    <w:name w:val="c30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56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88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4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466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96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0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5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26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5948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8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2376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47</cp:revision>
  <dcterms:created xsi:type="dcterms:W3CDTF">2019-10-03T13:13:00Z</dcterms:created>
  <dcterms:modified xsi:type="dcterms:W3CDTF">2021-11-22T17:16:00Z</dcterms:modified>
</cp:coreProperties>
</file>