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241" w:rsidRPr="0073633B" w:rsidRDefault="00C45241" w:rsidP="00C45241">
      <w:pPr>
        <w:jc w:val="center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2830882"/>
            <wp:effectExtent l="19050" t="0" r="6350" b="0"/>
            <wp:docPr id="13" name="Рисунок 13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830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241" w:rsidRPr="00066FBB" w:rsidRDefault="00C45241" w:rsidP="00C45241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6FBB">
        <w:rPr>
          <w:rFonts w:ascii="Times New Roman" w:hAnsi="Times New Roman" w:cs="Times New Roman"/>
          <w:b/>
          <w:sz w:val="36"/>
          <w:szCs w:val="36"/>
        </w:rPr>
        <w:t xml:space="preserve">Адаптированная </w:t>
      </w:r>
      <w:r>
        <w:rPr>
          <w:rFonts w:ascii="Times New Roman" w:hAnsi="Times New Roman" w:cs="Times New Roman"/>
          <w:b/>
          <w:sz w:val="36"/>
          <w:szCs w:val="28"/>
        </w:rPr>
        <w:t>основная</w:t>
      </w:r>
      <w:r w:rsidRPr="00066FBB">
        <w:rPr>
          <w:rFonts w:ascii="Times New Roman" w:hAnsi="Times New Roman" w:cs="Times New Roman"/>
          <w:b/>
          <w:sz w:val="36"/>
          <w:szCs w:val="28"/>
        </w:rPr>
        <w:t xml:space="preserve"> общеобразовательн</w:t>
      </w:r>
      <w:r>
        <w:rPr>
          <w:rFonts w:ascii="Times New Roman" w:hAnsi="Times New Roman" w:cs="Times New Roman"/>
          <w:b/>
          <w:sz w:val="36"/>
          <w:szCs w:val="28"/>
        </w:rPr>
        <w:t>ая рабочая</w:t>
      </w:r>
      <w:r w:rsidRPr="00066FBB">
        <w:rPr>
          <w:rFonts w:ascii="Times New Roman" w:hAnsi="Times New Roman" w:cs="Times New Roman"/>
          <w:b/>
          <w:sz w:val="36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36"/>
          <w:szCs w:val="28"/>
        </w:rPr>
        <w:t>а</w:t>
      </w:r>
    </w:p>
    <w:p w:rsidR="00C45241" w:rsidRPr="00066FBB" w:rsidRDefault="00C45241" w:rsidP="00C45241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6FBB">
        <w:rPr>
          <w:rFonts w:ascii="Times New Roman" w:hAnsi="Times New Roman" w:cs="Times New Roman"/>
          <w:b/>
          <w:sz w:val="36"/>
          <w:szCs w:val="28"/>
        </w:rPr>
        <w:t>Для</w:t>
      </w:r>
      <w:r>
        <w:rPr>
          <w:rFonts w:ascii="Times New Roman" w:hAnsi="Times New Roman" w:cs="Times New Roman"/>
          <w:b/>
          <w:sz w:val="36"/>
          <w:szCs w:val="28"/>
        </w:rPr>
        <w:t xml:space="preserve"> детей</w:t>
      </w:r>
      <w:r w:rsidRPr="00066FBB">
        <w:rPr>
          <w:rFonts w:ascii="Times New Roman" w:hAnsi="Times New Roman" w:cs="Times New Roman"/>
          <w:b/>
          <w:sz w:val="36"/>
          <w:szCs w:val="28"/>
        </w:rPr>
        <w:t xml:space="preserve"> с </w:t>
      </w:r>
      <w:r>
        <w:rPr>
          <w:rFonts w:ascii="Times New Roman" w:hAnsi="Times New Roman" w:cs="Times New Roman"/>
          <w:b/>
          <w:sz w:val="36"/>
          <w:szCs w:val="28"/>
        </w:rPr>
        <w:t>умственной отсталостью</w:t>
      </w:r>
      <w:r w:rsidRPr="00D15248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t>в условиях общеобразовательных классов</w:t>
      </w:r>
    </w:p>
    <w:p w:rsidR="00C45241" w:rsidRPr="00066FBB" w:rsidRDefault="00C45241" w:rsidP="00C45241">
      <w:pPr>
        <w:pStyle w:val="a3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6FBB">
        <w:rPr>
          <w:rFonts w:ascii="Times New Roman" w:hAnsi="Times New Roman" w:cs="Times New Roman"/>
          <w:b/>
          <w:sz w:val="36"/>
          <w:szCs w:val="28"/>
        </w:rPr>
        <w:t>по учебному предмету</w:t>
      </w:r>
    </w:p>
    <w:p w:rsidR="00C45241" w:rsidRPr="00066FBB" w:rsidRDefault="00C45241" w:rsidP="00C45241">
      <w:pPr>
        <w:jc w:val="center"/>
        <w:rPr>
          <w:b/>
          <w:iCs/>
          <w:sz w:val="36"/>
          <w:szCs w:val="36"/>
        </w:rPr>
      </w:pPr>
      <w:r w:rsidRPr="00066FBB">
        <w:rPr>
          <w:b/>
          <w:iCs/>
          <w:sz w:val="36"/>
          <w:szCs w:val="36"/>
        </w:rPr>
        <w:t xml:space="preserve"> «</w:t>
      </w:r>
      <w:r w:rsidRPr="005E34C1">
        <w:rPr>
          <w:rFonts w:eastAsia="Arial Unicode MS"/>
          <w:b/>
          <w:color w:val="00000A"/>
          <w:kern w:val="2"/>
          <w:sz w:val="36"/>
          <w:szCs w:val="36"/>
        </w:rPr>
        <w:t>Профильный труд</w:t>
      </w:r>
      <w:r w:rsidRPr="00066FBB">
        <w:rPr>
          <w:b/>
          <w:iCs/>
          <w:sz w:val="36"/>
          <w:szCs w:val="36"/>
        </w:rPr>
        <w:t>»</w:t>
      </w:r>
    </w:p>
    <w:p w:rsidR="00C45241" w:rsidRPr="00066FBB" w:rsidRDefault="00C45241" w:rsidP="00C4524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6</w:t>
      </w:r>
      <w:r w:rsidRPr="00066FBB">
        <w:rPr>
          <w:b/>
          <w:sz w:val="36"/>
          <w:szCs w:val="36"/>
        </w:rPr>
        <w:t xml:space="preserve"> класс</w:t>
      </w:r>
    </w:p>
    <w:p w:rsidR="00C45241" w:rsidRPr="00622656" w:rsidRDefault="00C45241" w:rsidP="00C45241">
      <w:pPr>
        <w:jc w:val="center"/>
        <w:rPr>
          <w:b/>
          <w:sz w:val="36"/>
          <w:szCs w:val="36"/>
        </w:rPr>
      </w:pPr>
    </w:p>
    <w:p w:rsidR="00C45241" w:rsidRPr="00F909F1" w:rsidRDefault="00C45241" w:rsidP="00C45241">
      <w:pPr>
        <w:jc w:val="center"/>
        <w:rPr>
          <w:b/>
          <w:sz w:val="36"/>
          <w:szCs w:val="36"/>
        </w:rPr>
      </w:pPr>
    </w:p>
    <w:p w:rsidR="00C45241" w:rsidRPr="00380B22" w:rsidRDefault="00C45241" w:rsidP="00C45241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>Составитель: учитель</w:t>
      </w:r>
      <w:r>
        <w:rPr>
          <w:bCs/>
          <w:sz w:val="28"/>
          <w:szCs w:val="28"/>
        </w:rPr>
        <w:t xml:space="preserve">   Трушников  В.В.</w:t>
      </w:r>
    </w:p>
    <w:p w:rsidR="00C45241" w:rsidRPr="0073633B" w:rsidRDefault="00C45241" w:rsidP="00C45241">
      <w:pPr>
        <w:rPr>
          <w:b/>
          <w:sz w:val="28"/>
          <w:szCs w:val="28"/>
        </w:rPr>
      </w:pPr>
    </w:p>
    <w:p w:rsidR="00C45241" w:rsidRPr="0073633B" w:rsidRDefault="00C45241" w:rsidP="00C45241">
      <w:pPr>
        <w:jc w:val="center"/>
        <w:rPr>
          <w:b/>
          <w:sz w:val="28"/>
          <w:szCs w:val="28"/>
        </w:rPr>
      </w:pPr>
    </w:p>
    <w:p w:rsidR="00C45241" w:rsidRDefault="00C45241" w:rsidP="00C452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Супра</w:t>
      </w:r>
    </w:p>
    <w:p w:rsidR="00C45241" w:rsidRDefault="00C45241" w:rsidP="00C45241">
      <w:pPr>
        <w:jc w:val="center"/>
        <w:textAlignment w:val="baseline"/>
        <w:rPr>
          <w:b/>
          <w:bCs/>
          <w:lang w:eastAsia="ru-RU"/>
        </w:rPr>
      </w:pPr>
      <w:r>
        <w:rPr>
          <w:b/>
          <w:sz w:val="28"/>
          <w:szCs w:val="28"/>
        </w:rPr>
        <w:t>2021</w:t>
      </w:r>
      <w:r w:rsidRPr="0073633B">
        <w:rPr>
          <w:b/>
          <w:sz w:val="28"/>
          <w:szCs w:val="28"/>
        </w:rPr>
        <w:t xml:space="preserve"> год</w:t>
      </w:r>
    </w:p>
    <w:p w:rsidR="008A6074" w:rsidRDefault="008A6074" w:rsidP="008A6074">
      <w:pPr>
        <w:jc w:val="center"/>
        <w:rPr>
          <w:b/>
        </w:rPr>
      </w:pPr>
    </w:p>
    <w:p w:rsidR="00C45241" w:rsidRDefault="00C45241" w:rsidP="008A6074">
      <w:pPr>
        <w:jc w:val="center"/>
        <w:rPr>
          <w:b/>
        </w:rPr>
      </w:pPr>
    </w:p>
    <w:p w:rsidR="00C45241" w:rsidRPr="004D7188" w:rsidRDefault="00C45241" w:rsidP="008A6074">
      <w:pPr>
        <w:jc w:val="center"/>
        <w:rPr>
          <w:b/>
        </w:rPr>
      </w:pPr>
    </w:p>
    <w:p w:rsidR="008A6074" w:rsidRPr="004D7188" w:rsidRDefault="008A6074" w:rsidP="008A6074">
      <w:pPr>
        <w:autoSpaceDE w:val="0"/>
        <w:autoSpaceDN w:val="0"/>
        <w:adjustRightInd w:val="0"/>
        <w:jc w:val="center"/>
        <w:rPr>
          <w:b/>
        </w:rPr>
      </w:pPr>
      <w:r w:rsidRPr="004D7188">
        <w:rPr>
          <w:b/>
        </w:rPr>
        <w:lastRenderedPageBreak/>
        <w:t>Планируемые результаты изучения учебного предмета</w:t>
      </w:r>
    </w:p>
    <w:p w:rsidR="0015659A" w:rsidRPr="004D7188" w:rsidRDefault="0015659A" w:rsidP="0015659A">
      <w:pPr>
        <w:contextualSpacing/>
        <w:rPr>
          <w:b/>
          <w:i/>
        </w:rPr>
      </w:pPr>
      <w:r w:rsidRPr="004D7188">
        <w:rPr>
          <w:b/>
          <w:bCs/>
          <w:iCs/>
        </w:rPr>
        <w:t xml:space="preserve">Требования к уровню подготовки учащихся        </w:t>
      </w:r>
    </w:p>
    <w:p w:rsidR="0015659A" w:rsidRPr="004D7188" w:rsidRDefault="0015659A" w:rsidP="0015659A">
      <w:pPr>
        <w:contextualSpacing/>
        <w:jc w:val="both"/>
        <w:rPr>
          <w:b/>
          <w:i/>
        </w:rPr>
      </w:pPr>
      <w:r w:rsidRPr="004D7188">
        <w:rPr>
          <w:b/>
          <w:i/>
        </w:rPr>
        <w:t xml:space="preserve">Учащиеся должны знать: </w:t>
      </w:r>
    </w:p>
    <w:p w:rsidR="0015659A" w:rsidRPr="004D7188" w:rsidRDefault="0015659A" w:rsidP="0015659A">
      <w:pPr>
        <w:pStyle w:val="a7"/>
        <w:numPr>
          <w:ilvl w:val="0"/>
          <w:numId w:val="11"/>
        </w:numPr>
        <w:spacing w:after="100" w:afterAutospacing="1"/>
        <w:ind w:left="0" w:firstLine="0"/>
        <w:jc w:val="both"/>
      </w:pPr>
      <w:r w:rsidRPr="004D7188">
        <w:t>теоретические основы обработки деталей круглого сечения.</w:t>
      </w:r>
    </w:p>
    <w:p w:rsidR="0015659A" w:rsidRPr="004D7188" w:rsidRDefault="0015659A" w:rsidP="0015659A">
      <w:pPr>
        <w:pStyle w:val="a7"/>
        <w:numPr>
          <w:ilvl w:val="0"/>
          <w:numId w:val="11"/>
        </w:numPr>
        <w:spacing w:after="100" w:afterAutospacing="1"/>
        <w:ind w:left="0" w:firstLine="0"/>
        <w:jc w:val="both"/>
      </w:pPr>
      <w:r w:rsidRPr="004D7188">
        <w:t>теоретические  основы  безопасной  и  эффективной  работы  по  выполнению работ</w:t>
      </w:r>
    </w:p>
    <w:p w:rsidR="0015659A" w:rsidRPr="004D7188" w:rsidRDefault="0015659A" w:rsidP="0015659A">
      <w:pPr>
        <w:pStyle w:val="a7"/>
        <w:numPr>
          <w:ilvl w:val="0"/>
          <w:numId w:val="11"/>
        </w:numPr>
        <w:spacing w:after="100" w:afterAutospacing="1"/>
        <w:ind w:left="0" w:firstLine="0"/>
        <w:jc w:val="both"/>
      </w:pPr>
      <w:r w:rsidRPr="004D7188">
        <w:t>технологию  эффективного  и  безопасного  выполнения соединения брусков в паз;  теоретические основы работы со столярным клеем</w:t>
      </w:r>
    </w:p>
    <w:p w:rsidR="0015659A" w:rsidRPr="004D7188" w:rsidRDefault="0015659A" w:rsidP="0015659A">
      <w:pPr>
        <w:pStyle w:val="a7"/>
        <w:numPr>
          <w:ilvl w:val="0"/>
          <w:numId w:val="11"/>
        </w:numPr>
        <w:spacing w:after="100" w:afterAutospacing="1"/>
        <w:ind w:left="0" w:firstLine="0"/>
        <w:jc w:val="both"/>
      </w:pPr>
      <w:r w:rsidRPr="004D7188">
        <w:t xml:space="preserve">устройство сверлильного станка; правила эффективной и безопасной работы на сверлильном станке; базовую информацию о свѐрлах по дереву. </w:t>
      </w:r>
    </w:p>
    <w:p w:rsidR="0015659A" w:rsidRPr="004D7188" w:rsidRDefault="0015659A" w:rsidP="0015659A">
      <w:pPr>
        <w:pStyle w:val="a7"/>
        <w:numPr>
          <w:ilvl w:val="0"/>
          <w:numId w:val="11"/>
        </w:numPr>
        <w:spacing w:after="100" w:afterAutospacing="1"/>
        <w:ind w:left="0" w:firstLine="0"/>
        <w:jc w:val="both"/>
      </w:pPr>
      <w:r w:rsidRPr="004D7188">
        <w:t>основные древесные породы и их представителей; простейшие свойства древесных        пород и применение</w:t>
      </w:r>
    </w:p>
    <w:p w:rsidR="0015659A" w:rsidRPr="004D7188" w:rsidRDefault="0015659A" w:rsidP="0015659A">
      <w:pPr>
        <w:pStyle w:val="a7"/>
        <w:numPr>
          <w:ilvl w:val="0"/>
          <w:numId w:val="11"/>
        </w:numPr>
        <w:spacing w:after="100" w:afterAutospacing="1"/>
        <w:ind w:left="0" w:firstLine="0"/>
        <w:jc w:val="both"/>
      </w:pPr>
      <w:r w:rsidRPr="004D7188">
        <w:t xml:space="preserve">название элементов стамески, долота; угол заточки стамески (долота); сведения об абразивных материалах; теоретические основы эффективной и безопасной заточки инструментов; правила контроля заточки инструментов. </w:t>
      </w:r>
    </w:p>
    <w:p w:rsidR="0015659A" w:rsidRPr="004D7188" w:rsidRDefault="0015659A" w:rsidP="0015659A">
      <w:pPr>
        <w:pStyle w:val="a7"/>
        <w:numPr>
          <w:ilvl w:val="0"/>
          <w:numId w:val="11"/>
        </w:numPr>
        <w:spacing w:after="100" w:afterAutospacing="1"/>
        <w:ind w:left="0" w:firstLine="0"/>
        <w:jc w:val="both"/>
      </w:pPr>
      <w:r w:rsidRPr="004D7188">
        <w:t xml:space="preserve">  теоретические основы эффективной и безопасной работы с различными клеями. </w:t>
      </w:r>
    </w:p>
    <w:p w:rsidR="0015659A" w:rsidRPr="004D7188" w:rsidRDefault="0015659A" w:rsidP="0015659A">
      <w:pPr>
        <w:pStyle w:val="a7"/>
        <w:spacing w:after="100" w:afterAutospacing="1"/>
        <w:ind w:left="0"/>
        <w:jc w:val="both"/>
      </w:pPr>
      <w:r w:rsidRPr="004D7188">
        <w:rPr>
          <w:b/>
          <w:i/>
        </w:rPr>
        <w:t xml:space="preserve">Учащиеся должны уметь: </w:t>
      </w:r>
    </w:p>
    <w:p w:rsidR="0015659A" w:rsidRPr="004D7188" w:rsidRDefault="0015659A" w:rsidP="0015659A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4D7188">
        <w:t xml:space="preserve">производить  разметку,  эффективную  и  безопасную  обработку  деталей  круглого сечения; осуществлять контроль качества готовой продукции. </w:t>
      </w:r>
    </w:p>
    <w:p w:rsidR="0015659A" w:rsidRPr="004D7188" w:rsidRDefault="0015659A" w:rsidP="0015659A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4D7188">
        <w:t>настраивать рейсмус; осуществлять правильную и безопасную работу столярным рейсмусом; осуществлять контроль разметки деталей.</w:t>
      </w:r>
    </w:p>
    <w:p w:rsidR="0015659A" w:rsidRPr="004D7188" w:rsidRDefault="0015659A" w:rsidP="0015659A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4D7188">
        <w:t xml:space="preserve">подбирать материал; наносить орнамент; вырезать треугольники резцом; работать с морилкой, лаком;  контролировать качество выполненной работы. </w:t>
      </w:r>
    </w:p>
    <w:p w:rsidR="0015659A" w:rsidRPr="004D7188" w:rsidRDefault="0015659A" w:rsidP="0015659A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4D7188">
        <w:t xml:space="preserve">работать со столярным клеем; выполнять соединение брусков вполдерева. </w:t>
      </w:r>
    </w:p>
    <w:p w:rsidR="0015659A" w:rsidRPr="004D7188" w:rsidRDefault="0015659A" w:rsidP="0015659A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4D7188">
        <w:t xml:space="preserve">размечать сквозное и несквозное гнездо; работать долотом и стамеской; осуществлять контроль качества выполненной работы. </w:t>
      </w:r>
    </w:p>
    <w:p w:rsidR="0015659A" w:rsidRPr="004D7188" w:rsidRDefault="0015659A" w:rsidP="0015659A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4D7188">
        <w:t xml:space="preserve">работать на сверлильном станке; подбирать свѐрла;  устанавливать и снимать свѐрла; читать простейшие чертежи. </w:t>
      </w:r>
    </w:p>
    <w:p w:rsidR="0015659A" w:rsidRPr="004D7188" w:rsidRDefault="0015659A" w:rsidP="0015659A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4D7188">
        <w:t xml:space="preserve">изображать криволинейные поверхности по шаблону; работать лучковой  пилой, драчѐвым напильником;  осуществлять контроль качества выполненной работы. </w:t>
      </w:r>
    </w:p>
    <w:p w:rsidR="0015659A" w:rsidRPr="004D7188" w:rsidRDefault="0015659A" w:rsidP="0015659A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4D7188">
        <w:t>определять породу древесины по образцам.</w:t>
      </w:r>
    </w:p>
    <w:p w:rsidR="0015659A" w:rsidRPr="004D7188" w:rsidRDefault="0015659A" w:rsidP="0015659A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4D7188">
        <w:t xml:space="preserve">затачивать стамески и долота на бруске; править лезвия на оселке; проверять качество заточки инструментов. </w:t>
      </w:r>
    </w:p>
    <w:p w:rsidR="0015659A" w:rsidRPr="004D7188" w:rsidRDefault="0015659A" w:rsidP="0015659A">
      <w:pPr>
        <w:pStyle w:val="a7"/>
        <w:numPr>
          <w:ilvl w:val="0"/>
          <w:numId w:val="12"/>
        </w:numPr>
        <w:spacing w:after="100" w:afterAutospacing="1"/>
        <w:ind w:left="0" w:firstLine="0"/>
        <w:jc w:val="both"/>
      </w:pPr>
      <w:r w:rsidRPr="004D7188">
        <w:t xml:space="preserve">подбирать клей; производить склейку деталей с использованием струбцин и  определять качество склейки изделий. </w:t>
      </w:r>
    </w:p>
    <w:p w:rsidR="0015659A" w:rsidRPr="004D7188" w:rsidRDefault="0015659A" w:rsidP="008A6074">
      <w:pPr>
        <w:autoSpaceDE w:val="0"/>
        <w:autoSpaceDN w:val="0"/>
        <w:adjustRightInd w:val="0"/>
        <w:jc w:val="center"/>
        <w:rPr>
          <w:b/>
        </w:rPr>
      </w:pPr>
    </w:p>
    <w:p w:rsidR="00FC5281" w:rsidRPr="004D7188" w:rsidRDefault="00FC5281" w:rsidP="00FC5281">
      <w:pPr>
        <w:pStyle w:val="a7"/>
        <w:tabs>
          <w:tab w:val="left" w:pos="0"/>
        </w:tabs>
        <w:ind w:left="0" w:right="-284"/>
        <w:jc w:val="center"/>
        <w:outlineLvl w:val="0"/>
        <w:rPr>
          <w:b/>
        </w:rPr>
      </w:pPr>
      <w:r w:rsidRPr="004D7188">
        <w:rPr>
          <w:b/>
        </w:rPr>
        <w:t>Учебно – тематический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1"/>
        <w:gridCol w:w="8079"/>
        <w:gridCol w:w="5529"/>
      </w:tblGrid>
      <w:tr w:rsidR="00FC5281" w:rsidRPr="004D7188" w:rsidTr="00FC217B">
        <w:tc>
          <w:tcPr>
            <w:tcW w:w="1101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both"/>
              <w:outlineLvl w:val="0"/>
              <w:rPr>
                <w:b/>
              </w:rPr>
            </w:pPr>
            <w:r w:rsidRPr="004D7188">
              <w:rPr>
                <w:b/>
              </w:rPr>
              <w:t>№   п/п</w:t>
            </w:r>
          </w:p>
        </w:tc>
        <w:tc>
          <w:tcPr>
            <w:tcW w:w="8079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  <w:rPr>
                <w:b/>
              </w:rPr>
            </w:pPr>
            <w:r w:rsidRPr="004D7188">
              <w:rPr>
                <w:b/>
              </w:rPr>
              <w:t>Название раздела</w:t>
            </w:r>
          </w:p>
        </w:tc>
        <w:tc>
          <w:tcPr>
            <w:tcW w:w="5529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  <w:rPr>
                <w:b/>
              </w:rPr>
            </w:pPr>
            <w:r w:rsidRPr="004D7188">
              <w:rPr>
                <w:b/>
              </w:rPr>
              <w:t>Количество часов</w:t>
            </w:r>
          </w:p>
        </w:tc>
      </w:tr>
      <w:tr w:rsidR="00FC5281" w:rsidRPr="004D7188" w:rsidTr="00FC217B">
        <w:tc>
          <w:tcPr>
            <w:tcW w:w="1101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1</w:t>
            </w:r>
          </w:p>
        </w:tc>
        <w:tc>
          <w:tcPr>
            <w:tcW w:w="8079" w:type="dxa"/>
            <w:vAlign w:val="center"/>
          </w:tcPr>
          <w:p w:rsidR="00FC5281" w:rsidRPr="004D7188" w:rsidRDefault="00FC5281" w:rsidP="00FC217B">
            <w:r w:rsidRPr="004D7188">
              <w:rPr>
                <w:bCs/>
                <w:spacing w:val="-1"/>
              </w:rPr>
              <w:t>Вводное занятие</w:t>
            </w:r>
          </w:p>
        </w:tc>
        <w:tc>
          <w:tcPr>
            <w:tcW w:w="5529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8</w:t>
            </w:r>
          </w:p>
        </w:tc>
      </w:tr>
      <w:tr w:rsidR="00FC5281" w:rsidRPr="004D7188" w:rsidTr="00FC217B">
        <w:tc>
          <w:tcPr>
            <w:tcW w:w="1101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2</w:t>
            </w:r>
          </w:p>
        </w:tc>
        <w:tc>
          <w:tcPr>
            <w:tcW w:w="8079" w:type="dxa"/>
            <w:vAlign w:val="center"/>
          </w:tcPr>
          <w:p w:rsidR="00FC5281" w:rsidRPr="004D7188" w:rsidRDefault="00FC5281" w:rsidP="00FC217B">
            <w:r w:rsidRPr="004D7188">
              <w:rPr>
                <w:bCs/>
              </w:rPr>
              <w:t>Пиление столярной ножовкой</w:t>
            </w:r>
          </w:p>
        </w:tc>
        <w:tc>
          <w:tcPr>
            <w:tcW w:w="5529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20</w:t>
            </w:r>
          </w:p>
        </w:tc>
      </w:tr>
      <w:tr w:rsidR="00FC5281" w:rsidRPr="004D7188" w:rsidTr="00FC217B">
        <w:tc>
          <w:tcPr>
            <w:tcW w:w="1101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3</w:t>
            </w:r>
          </w:p>
        </w:tc>
        <w:tc>
          <w:tcPr>
            <w:tcW w:w="8079" w:type="dxa"/>
            <w:vAlign w:val="center"/>
          </w:tcPr>
          <w:p w:rsidR="00FC5281" w:rsidRPr="004D7188" w:rsidRDefault="00FC5281" w:rsidP="00FC217B">
            <w:r w:rsidRPr="004D7188">
              <w:rPr>
                <w:bCs/>
              </w:rPr>
              <w:t>Игрушки из древесного материала</w:t>
            </w:r>
          </w:p>
        </w:tc>
        <w:tc>
          <w:tcPr>
            <w:tcW w:w="5529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20</w:t>
            </w:r>
          </w:p>
        </w:tc>
      </w:tr>
      <w:tr w:rsidR="00FC5281" w:rsidRPr="004D7188" w:rsidTr="00FC217B">
        <w:tc>
          <w:tcPr>
            <w:tcW w:w="1101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lastRenderedPageBreak/>
              <w:t>4</w:t>
            </w:r>
          </w:p>
        </w:tc>
        <w:tc>
          <w:tcPr>
            <w:tcW w:w="8079" w:type="dxa"/>
            <w:vAlign w:val="center"/>
          </w:tcPr>
          <w:p w:rsidR="00FC5281" w:rsidRPr="004D7188" w:rsidRDefault="00FC5281" w:rsidP="00FC217B">
            <w:r w:rsidRPr="004D7188">
              <w:rPr>
                <w:bCs/>
              </w:rPr>
              <w:t>Самостоятельная работа</w:t>
            </w:r>
          </w:p>
        </w:tc>
        <w:tc>
          <w:tcPr>
            <w:tcW w:w="5529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12</w:t>
            </w:r>
          </w:p>
        </w:tc>
      </w:tr>
      <w:tr w:rsidR="00FC5281" w:rsidRPr="004D7188" w:rsidTr="00FC217B">
        <w:tc>
          <w:tcPr>
            <w:tcW w:w="1101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5</w:t>
            </w:r>
          </w:p>
        </w:tc>
        <w:tc>
          <w:tcPr>
            <w:tcW w:w="8079" w:type="dxa"/>
            <w:vAlign w:val="center"/>
          </w:tcPr>
          <w:p w:rsidR="00FC5281" w:rsidRPr="004D7188" w:rsidRDefault="00FC5281" w:rsidP="00FC217B">
            <w:r w:rsidRPr="004D7188">
              <w:rPr>
                <w:bCs/>
              </w:rPr>
              <w:t>Сверление отверстий на станке</w:t>
            </w:r>
          </w:p>
        </w:tc>
        <w:tc>
          <w:tcPr>
            <w:tcW w:w="5529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16</w:t>
            </w:r>
          </w:p>
        </w:tc>
      </w:tr>
      <w:tr w:rsidR="00FC5281" w:rsidRPr="004D7188" w:rsidTr="00FC217B">
        <w:tc>
          <w:tcPr>
            <w:tcW w:w="1101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6</w:t>
            </w:r>
          </w:p>
        </w:tc>
        <w:tc>
          <w:tcPr>
            <w:tcW w:w="8079" w:type="dxa"/>
            <w:vAlign w:val="center"/>
          </w:tcPr>
          <w:p w:rsidR="00FC5281" w:rsidRPr="004D7188" w:rsidRDefault="00FC5281" w:rsidP="00FC217B">
            <w:r w:rsidRPr="004D7188">
              <w:rPr>
                <w:bCs/>
              </w:rPr>
              <w:t xml:space="preserve">Игрушки </w:t>
            </w:r>
            <w:r w:rsidRPr="004D7188">
              <w:rPr>
                <w:bCs/>
                <w:iCs/>
              </w:rPr>
              <w:t>из</w:t>
            </w:r>
            <w:r w:rsidRPr="004D7188">
              <w:rPr>
                <w:bCs/>
                <w:i/>
                <w:iCs/>
              </w:rPr>
              <w:t xml:space="preserve"> </w:t>
            </w:r>
            <w:r w:rsidRPr="004D7188">
              <w:rPr>
                <w:bCs/>
              </w:rPr>
              <w:t>древесины и других материалов</w:t>
            </w:r>
          </w:p>
        </w:tc>
        <w:tc>
          <w:tcPr>
            <w:tcW w:w="5529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24</w:t>
            </w:r>
          </w:p>
        </w:tc>
      </w:tr>
      <w:tr w:rsidR="00FC5281" w:rsidRPr="004D7188" w:rsidTr="00FC217B">
        <w:tc>
          <w:tcPr>
            <w:tcW w:w="1101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7</w:t>
            </w:r>
          </w:p>
        </w:tc>
        <w:tc>
          <w:tcPr>
            <w:tcW w:w="8079" w:type="dxa"/>
            <w:vAlign w:val="center"/>
          </w:tcPr>
          <w:p w:rsidR="00FC5281" w:rsidRPr="004D7188" w:rsidRDefault="00FC5281" w:rsidP="00FC217B">
            <w:r w:rsidRPr="004D7188">
              <w:rPr>
                <w:bCs/>
              </w:rPr>
              <w:t>Выжигание</w:t>
            </w:r>
          </w:p>
        </w:tc>
        <w:tc>
          <w:tcPr>
            <w:tcW w:w="5529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12</w:t>
            </w:r>
          </w:p>
        </w:tc>
      </w:tr>
      <w:tr w:rsidR="00FC5281" w:rsidRPr="004D7188" w:rsidTr="00FC217B">
        <w:tc>
          <w:tcPr>
            <w:tcW w:w="1101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8</w:t>
            </w:r>
          </w:p>
        </w:tc>
        <w:tc>
          <w:tcPr>
            <w:tcW w:w="8079" w:type="dxa"/>
            <w:vAlign w:val="center"/>
          </w:tcPr>
          <w:p w:rsidR="00FC5281" w:rsidRPr="004D7188" w:rsidRDefault="00FC5281" w:rsidP="00FC217B">
            <w:r w:rsidRPr="004D7188">
              <w:rPr>
                <w:bCs/>
                <w:spacing w:val="-3"/>
              </w:rPr>
              <w:t>Пиление лучковой пилой</w:t>
            </w:r>
          </w:p>
        </w:tc>
        <w:tc>
          <w:tcPr>
            <w:tcW w:w="5529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4</w:t>
            </w:r>
          </w:p>
        </w:tc>
      </w:tr>
      <w:tr w:rsidR="00FC5281" w:rsidRPr="004D7188" w:rsidTr="00FC217B">
        <w:tc>
          <w:tcPr>
            <w:tcW w:w="1101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9</w:t>
            </w:r>
          </w:p>
        </w:tc>
        <w:tc>
          <w:tcPr>
            <w:tcW w:w="8079" w:type="dxa"/>
            <w:vAlign w:val="center"/>
          </w:tcPr>
          <w:p w:rsidR="00FC5281" w:rsidRPr="004D7188" w:rsidRDefault="00FC5281" w:rsidP="00FC217B">
            <w:r w:rsidRPr="004D7188">
              <w:rPr>
                <w:bCs/>
              </w:rPr>
              <w:t>Строгание рубанком</w:t>
            </w:r>
          </w:p>
        </w:tc>
        <w:tc>
          <w:tcPr>
            <w:tcW w:w="5529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14</w:t>
            </w:r>
          </w:p>
        </w:tc>
      </w:tr>
      <w:tr w:rsidR="00FC5281" w:rsidRPr="004D7188" w:rsidTr="00FC217B">
        <w:tc>
          <w:tcPr>
            <w:tcW w:w="1101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10</w:t>
            </w:r>
          </w:p>
        </w:tc>
        <w:tc>
          <w:tcPr>
            <w:tcW w:w="8079" w:type="dxa"/>
            <w:vAlign w:val="center"/>
          </w:tcPr>
          <w:p w:rsidR="00FC5281" w:rsidRPr="004D7188" w:rsidRDefault="00FC5281" w:rsidP="00FC217B">
            <w:r w:rsidRPr="004D7188">
              <w:rPr>
                <w:bCs/>
              </w:rPr>
              <w:t>Соединение деталей с помощью шурупов</w:t>
            </w:r>
          </w:p>
        </w:tc>
        <w:tc>
          <w:tcPr>
            <w:tcW w:w="5529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30</w:t>
            </w:r>
          </w:p>
        </w:tc>
      </w:tr>
      <w:tr w:rsidR="00FC5281" w:rsidRPr="004D7188" w:rsidTr="00FC217B">
        <w:tc>
          <w:tcPr>
            <w:tcW w:w="1101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11</w:t>
            </w:r>
          </w:p>
        </w:tc>
        <w:tc>
          <w:tcPr>
            <w:tcW w:w="8079" w:type="dxa"/>
            <w:vAlign w:val="center"/>
          </w:tcPr>
          <w:p w:rsidR="00FC5281" w:rsidRPr="004D7188" w:rsidRDefault="00FC5281" w:rsidP="00FC217B">
            <w:r w:rsidRPr="004D7188">
              <w:t>Изготовление кухонной утвари</w:t>
            </w:r>
          </w:p>
        </w:tc>
        <w:tc>
          <w:tcPr>
            <w:tcW w:w="5529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14</w:t>
            </w:r>
          </w:p>
        </w:tc>
      </w:tr>
      <w:tr w:rsidR="00FC5281" w:rsidRPr="004D7188" w:rsidTr="00FC217B">
        <w:tc>
          <w:tcPr>
            <w:tcW w:w="1101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12</w:t>
            </w:r>
          </w:p>
        </w:tc>
        <w:tc>
          <w:tcPr>
            <w:tcW w:w="8079" w:type="dxa"/>
            <w:vAlign w:val="center"/>
          </w:tcPr>
          <w:p w:rsidR="00FC5281" w:rsidRPr="004D7188" w:rsidRDefault="00FC5281" w:rsidP="00FC217B">
            <w:r w:rsidRPr="004D7188">
              <w:t>Соединение рейки с бруском</w:t>
            </w:r>
          </w:p>
        </w:tc>
        <w:tc>
          <w:tcPr>
            <w:tcW w:w="5529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26</w:t>
            </w:r>
          </w:p>
        </w:tc>
      </w:tr>
      <w:tr w:rsidR="00FC5281" w:rsidRPr="004D7188" w:rsidTr="00FC217B">
        <w:tc>
          <w:tcPr>
            <w:tcW w:w="1101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13</w:t>
            </w:r>
          </w:p>
        </w:tc>
        <w:tc>
          <w:tcPr>
            <w:tcW w:w="8079" w:type="dxa"/>
            <w:vAlign w:val="center"/>
          </w:tcPr>
          <w:p w:rsidR="00FC5281" w:rsidRPr="004D7188" w:rsidRDefault="00FC5281" w:rsidP="00FC217B">
            <w:r w:rsidRPr="004D7188">
              <w:t>Контрольная работа</w:t>
            </w:r>
          </w:p>
        </w:tc>
        <w:tc>
          <w:tcPr>
            <w:tcW w:w="5529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0" w:right="-284"/>
              <w:jc w:val="center"/>
              <w:outlineLvl w:val="0"/>
            </w:pPr>
            <w:r w:rsidRPr="004D7188">
              <w:t>12</w:t>
            </w:r>
          </w:p>
        </w:tc>
      </w:tr>
      <w:tr w:rsidR="00FC5281" w:rsidRPr="004D7188" w:rsidTr="00FC217B">
        <w:trPr>
          <w:trHeight w:val="237"/>
        </w:trPr>
        <w:tc>
          <w:tcPr>
            <w:tcW w:w="1101" w:type="dxa"/>
          </w:tcPr>
          <w:p w:rsidR="00FC5281" w:rsidRPr="004D7188" w:rsidRDefault="00FC5281" w:rsidP="00FC217B">
            <w:pPr>
              <w:pStyle w:val="a7"/>
              <w:tabs>
                <w:tab w:val="left" w:pos="0"/>
              </w:tabs>
              <w:ind w:left="108" w:right="-284"/>
              <w:jc w:val="both"/>
              <w:outlineLvl w:val="0"/>
            </w:pPr>
          </w:p>
          <w:p w:rsidR="00FC5281" w:rsidRPr="004D7188" w:rsidRDefault="00FC5281" w:rsidP="00FC217B">
            <w:pPr>
              <w:tabs>
                <w:tab w:val="left" w:pos="0"/>
              </w:tabs>
              <w:ind w:left="108" w:right="-284"/>
              <w:jc w:val="both"/>
              <w:outlineLvl w:val="0"/>
            </w:pPr>
            <w:r w:rsidRPr="004D7188">
              <w:tab/>
            </w:r>
          </w:p>
        </w:tc>
        <w:tc>
          <w:tcPr>
            <w:tcW w:w="8079" w:type="dxa"/>
          </w:tcPr>
          <w:p w:rsidR="00FC5281" w:rsidRPr="004D7188" w:rsidRDefault="00FC5281" w:rsidP="00FC217B">
            <w:pPr>
              <w:tabs>
                <w:tab w:val="left" w:pos="0"/>
              </w:tabs>
              <w:ind w:right="-284"/>
              <w:jc w:val="both"/>
              <w:outlineLvl w:val="0"/>
              <w:rPr>
                <w:b/>
              </w:rPr>
            </w:pPr>
            <w:r w:rsidRPr="004D7188">
              <w:rPr>
                <w:b/>
              </w:rPr>
              <w:t xml:space="preserve">                                                         Итого:</w:t>
            </w:r>
          </w:p>
        </w:tc>
        <w:tc>
          <w:tcPr>
            <w:tcW w:w="5529" w:type="dxa"/>
          </w:tcPr>
          <w:p w:rsidR="00FC5281" w:rsidRPr="004D7188" w:rsidRDefault="00FC5281" w:rsidP="00FC217B">
            <w:pPr>
              <w:tabs>
                <w:tab w:val="left" w:pos="0"/>
              </w:tabs>
              <w:ind w:right="-284"/>
              <w:jc w:val="both"/>
              <w:outlineLvl w:val="0"/>
              <w:rPr>
                <w:b/>
              </w:rPr>
            </w:pPr>
            <w:r w:rsidRPr="004D7188">
              <w:rPr>
                <w:b/>
              </w:rPr>
              <w:t>204 часа</w:t>
            </w:r>
          </w:p>
        </w:tc>
      </w:tr>
    </w:tbl>
    <w:p w:rsidR="00FC5281" w:rsidRPr="004D7188" w:rsidRDefault="00FC5281" w:rsidP="00FC5281">
      <w:pPr>
        <w:contextualSpacing/>
        <w:rPr>
          <w:b/>
          <w:bCs/>
          <w:iCs/>
        </w:rPr>
      </w:pPr>
    </w:p>
    <w:p w:rsidR="00FC5281" w:rsidRPr="004D7188" w:rsidRDefault="00FC5281" w:rsidP="00FC5281">
      <w:pPr>
        <w:contextualSpacing/>
        <w:jc w:val="center"/>
        <w:rPr>
          <w:b/>
          <w:bCs/>
          <w:iCs/>
        </w:rPr>
      </w:pPr>
    </w:p>
    <w:p w:rsidR="00FC5281" w:rsidRPr="004D7188" w:rsidRDefault="00FC5281" w:rsidP="00FC5281">
      <w:pPr>
        <w:contextualSpacing/>
        <w:jc w:val="center"/>
        <w:rPr>
          <w:b/>
        </w:rPr>
      </w:pPr>
      <w:r w:rsidRPr="004D7188">
        <w:rPr>
          <w:b/>
          <w:bCs/>
          <w:iCs/>
        </w:rPr>
        <w:t>Содержание программы учебного предмета</w:t>
      </w:r>
    </w:p>
    <w:p w:rsidR="00FC5281" w:rsidRPr="004D7188" w:rsidRDefault="00FC5281" w:rsidP="00FC5281">
      <w:pPr>
        <w:autoSpaceDE w:val="0"/>
        <w:autoSpaceDN w:val="0"/>
        <w:adjustRightInd w:val="0"/>
        <w:ind w:firstLine="709"/>
        <w:contextualSpacing/>
        <w:jc w:val="center"/>
        <w:rPr>
          <w:b/>
          <w:bCs/>
          <w:color w:val="000000"/>
        </w:rPr>
      </w:pPr>
      <w:r w:rsidRPr="004D7188">
        <w:rPr>
          <w:b/>
          <w:bCs/>
          <w:color w:val="000000"/>
        </w:rPr>
        <w:t>I четверть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bCs/>
          <w:color w:val="000000"/>
        </w:rPr>
      </w:pPr>
      <w:r w:rsidRPr="004D7188">
        <w:rPr>
          <w:b/>
          <w:bCs/>
          <w:i/>
          <w:iCs/>
          <w:color w:val="000000"/>
        </w:rPr>
        <w:t xml:space="preserve"> Вводное занятие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color w:val="000000"/>
        </w:rPr>
        <w:t>Сообщение темы занятий на четверть. Уточнение правил поведения учащихся в мастерской. Правила безопасности в работе с инструментом.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4D7188">
        <w:rPr>
          <w:b/>
          <w:color w:val="000000"/>
        </w:rPr>
        <w:t xml:space="preserve">Пиление столярной ножовкой 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Изделие. </w:t>
      </w:r>
      <w:r w:rsidRPr="004D7188">
        <w:rPr>
          <w:color w:val="000000"/>
        </w:rPr>
        <w:t>Игрушечный строительный материал из брусков разного сечения и формы. Заготовки для последующих работ.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Теоретические сведения. </w:t>
      </w:r>
      <w:r w:rsidRPr="004D7188">
        <w:rPr>
          <w:color w:val="000000"/>
        </w:rPr>
        <w:t xml:space="preserve">Понятие </w:t>
      </w:r>
      <w:r w:rsidRPr="004D7188">
        <w:rPr>
          <w:iCs/>
          <w:color w:val="000000"/>
        </w:rPr>
        <w:t xml:space="preserve">плоская поверхность. </w:t>
      </w:r>
      <w:r w:rsidRPr="004D7188">
        <w:rPr>
          <w:color w:val="000000"/>
        </w:rPr>
        <w:t>Миллиметр как основная мера длины в столярном деле. Виды брака при пилении. Правила безопасности при пилении и работе шкуркой.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bCs/>
          <w:color w:val="000000"/>
        </w:rPr>
      </w:pPr>
      <w:r w:rsidRPr="004D7188">
        <w:rPr>
          <w:b/>
          <w:bCs/>
          <w:color w:val="000000"/>
        </w:rPr>
        <w:t>Столярные инструменты и приспособления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i/>
          <w:iCs/>
          <w:color w:val="000000"/>
        </w:rPr>
      </w:pPr>
      <w:r w:rsidRPr="004D7188">
        <w:rPr>
          <w:color w:val="000000"/>
        </w:rPr>
        <w:t xml:space="preserve">Виды (измерительная линейка, столярный угольник, столярная ножовка, стусло), устройство, правила пользования и назначение. Понятие </w:t>
      </w:r>
      <w:r w:rsidRPr="004D7188">
        <w:rPr>
          <w:iCs/>
          <w:color w:val="000000"/>
        </w:rPr>
        <w:t>припуск на обработку.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color w:val="000000"/>
        </w:rPr>
        <w:t>Материалы для изделия: шлифовальная шкурка, водные краски.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Умение. </w:t>
      </w:r>
      <w:r w:rsidRPr="004D7188">
        <w:rPr>
          <w:color w:val="000000"/>
        </w:rPr>
        <w:t>Работа столярной ножовкой. Разметка длины деталей с помощью линейки и угольника. Пиление поперек волокон в стусле. Шлифование торцов деталей шкуркой. Шлифование в «пакете». Пиление под углом в стусле. Контроль за правильностью размеров и формы детали с помощью линейки и угольника.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Практические работы. </w:t>
      </w:r>
      <w:r w:rsidRPr="004D7188">
        <w:rPr>
          <w:color w:val="000000"/>
        </w:rPr>
        <w:t>Пиление брусков, выстроганных по толщине и ширине. Окрашивание изделий кисточкой.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4D7188">
        <w:rPr>
          <w:b/>
          <w:color w:val="000000"/>
        </w:rPr>
        <w:t>Промышленная заготовка древесины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Теоретические сведения. </w:t>
      </w:r>
      <w:r w:rsidRPr="004D7188">
        <w:rPr>
          <w:color w:val="000000"/>
        </w:rPr>
        <w:t>Дерево: основные части (крона, ствол, корень), породы (хвойные, лиственные). Древесина: использование, заготовка, разделка (бревна), транспортировка. Пиломатериал: виды, использование. Доска: виды (обрезная, необрезная), размеры (ширина, толщина). Брусок: (квадратный, прямоугольный), грани и ребра, их взаиморасположение (под прямым углом), торец.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Изделие. </w:t>
      </w:r>
      <w:r w:rsidR="004D7188" w:rsidRPr="004D7188">
        <w:rPr>
          <w:color w:val="000000"/>
        </w:rPr>
        <w:t xml:space="preserve">Изготовление  ручки лопаты, швабры, граблей </w:t>
      </w:r>
      <w:r w:rsidRPr="004D7188">
        <w:rPr>
          <w:color w:val="000000"/>
        </w:rPr>
        <w:t>и др.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lastRenderedPageBreak/>
        <w:t xml:space="preserve">Теоретические сведения. </w:t>
      </w:r>
      <w:r w:rsidRPr="004D7188">
        <w:rPr>
          <w:color w:val="000000"/>
        </w:rPr>
        <w:t>Рисунок детали изделия: назначение, выполнение, обозначение размеров. Шило, назначение, пользование, правила безопасной работы.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Умение. </w:t>
      </w:r>
      <w:r w:rsidRPr="004D7188">
        <w:rPr>
          <w:color w:val="000000"/>
        </w:rPr>
        <w:t>Работа шилом. Изображение детали (технический рисунок).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Практические работы. </w:t>
      </w:r>
      <w:r w:rsidRPr="004D7188">
        <w:rPr>
          <w:color w:val="000000"/>
        </w:rPr>
        <w:t>Разметка деталей из выстроганных по толщине и ширине брусков, реек и нарезанных по ширине полосок фанеры. Одновременная заготовка одинаковых деталей. Пиление полосок фанеры в приспособлении. Подготовка отверстий для установки гвоздей с помощью шила. Сборка и контроль изделий.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4D7188">
        <w:rPr>
          <w:b/>
          <w:color w:val="000000"/>
        </w:rPr>
        <w:t xml:space="preserve">Самостоятельная работа. 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color w:val="000000"/>
        </w:rPr>
        <w:t>Игрушечная скамья.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r w:rsidRPr="004D7188">
        <w:rPr>
          <w:b/>
          <w:bCs/>
          <w:color w:val="000000"/>
        </w:rPr>
        <w:t>II четверть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bCs/>
          <w:i/>
          <w:iCs/>
          <w:color w:val="000000"/>
        </w:rPr>
      </w:pPr>
      <w:r w:rsidRPr="004D7188">
        <w:rPr>
          <w:b/>
          <w:bCs/>
          <w:i/>
          <w:iCs/>
          <w:color w:val="000000"/>
        </w:rPr>
        <w:t>Вводное занятие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color w:val="000000"/>
        </w:rPr>
        <w:t>Объяснение чем учащиеся будут заниматься в течении II четверти. Правила безопасности при работе с инструментами.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4D7188">
        <w:rPr>
          <w:b/>
          <w:color w:val="000000"/>
        </w:rPr>
        <w:t>Сверление отверстий на станке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Изделие. </w:t>
      </w:r>
      <w:r w:rsidRPr="004D7188">
        <w:rPr>
          <w:color w:val="000000"/>
        </w:rPr>
        <w:t>Подставка для карандашей, кисточек из прямоугольного бруска, выстроганного по ширине и толщине (основание — из фанеры или дощечки).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Теоретические сведения. </w:t>
      </w:r>
      <w:r w:rsidRPr="004D7188">
        <w:rPr>
          <w:color w:val="000000"/>
        </w:rPr>
        <w:t xml:space="preserve">Понятия </w:t>
      </w:r>
      <w:r w:rsidRPr="004D7188">
        <w:rPr>
          <w:i/>
          <w:iCs/>
          <w:color w:val="000000"/>
        </w:rPr>
        <w:t xml:space="preserve">сквозное </w:t>
      </w:r>
      <w:r w:rsidRPr="004D7188">
        <w:rPr>
          <w:color w:val="000000"/>
        </w:rPr>
        <w:t xml:space="preserve">и </w:t>
      </w:r>
      <w:r w:rsidRPr="004D7188">
        <w:rPr>
          <w:i/>
          <w:iCs/>
          <w:color w:val="000000"/>
        </w:rPr>
        <w:t xml:space="preserve">несквозное отверстие. </w:t>
      </w:r>
      <w:r w:rsidRPr="004D7188">
        <w:rPr>
          <w:color w:val="000000"/>
        </w:rPr>
        <w:t>Настольный сверлильный станок: назначение и основные части. Сверла: виды (спиральное, перовое), назначение. Правила безопасной работы на настольном сверлильном станке.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Умение. </w:t>
      </w:r>
      <w:r w:rsidRPr="004D7188">
        <w:rPr>
          <w:color w:val="000000"/>
        </w:rPr>
        <w:t>Работа на настольном сверлильном станке.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Практические работы. </w:t>
      </w:r>
      <w:r w:rsidRPr="004D7188">
        <w:rPr>
          <w:color w:val="000000"/>
        </w:rPr>
        <w:t>Разметка параллельных (одинаково удаленных друг от друга) линий по линейке и угольнику. Крепление сверла в патроне сверлильного станка. Работа на сверлильном станке с применением страховочного упора. Сверление несквозных отверстий по меловой отметке на сверле или с муфтой. Контроль глубины сверления.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4D7188">
        <w:rPr>
          <w:b/>
          <w:color w:val="000000"/>
        </w:rPr>
        <w:t>Игрушки из древесины и других материалов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Изделия. </w:t>
      </w:r>
      <w:r w:rsidRPr="004D7188">
        <w:rPr>
          <w:color w:val="000000"/>
        </w:rPr>
        <w:t>Модели корабля, гусеничного трактора, грузового автомобиля.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Теоретические сведения. </w:t>
      </w:r>
      <w:r w:rsidRPr="004D7188">
        <w:rPr>
          <w:color w:val="000000"/>
        </w:rPr>
        <w:t>Рашпиль, напильник драчевый, коловорот: устройство, применение, правила безопасной работы. Шурупы, отвертка: устройство, применение, правила безопасной работы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Умение. </w:t>
      </w:r>
      <w:r w:rsidRPr="004D7188">
        <w:rPr>
          <w:color w:val="000000"/>
        </w:rPr>
        <w:t>Работа рашпилем, напильником, коловоротом, отверткой. Организовать работы на верстаке.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Наглядное пособие. </w:t>
      </w:r>
      <w:r w:rsidRPr="004D7188">
        <w:rPr>
          <w:color w:val="000000"/>
        </w:rPr>
        <w:t>Изображения (рисунки, фотографии) корабля, гусеничного трактора, грузовика.</w:t>
      </w:r>
    </w:p>
    <w:p w:rsidR="00FC5281" w:rsidRPr="004D7188" w:rsidRDefault="00FC5281" w:rsidP="00FC5281">
      <w:pPr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Практические работы. </w:t>
      </w:r>
      <w:r w:rsidRPr="004D7188">
        <w:rPr>
          <w:color w:val="000000"/>
        </w:rPr>
        <w:t>Крепление заготовок в заднем зажиме верстака. Изготовление деталей. Обработка закругленных поверхностей рашпилем (драчевым напильником). Сборка изделия с помощью гвоздей, шурупов и клея.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4D7188">
        <w:rPr>
          <w:b/>
          <w:color w:val="000000"/>
        </w:rPr>
        <w:t>Выжигание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Объекты работы. </w:t>
      </w:r>
      <w:r w:rsidRPr="004D7188">
        <w:rPr>
          <w:color w:val="000000"/>
        </w:rPr>
        <w:t>Ранее выполненное изделие (игрушечная мебель, подставка и др.).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Теоретические сведения. </w:t>
      </w:r>
      <w:r w:rsidRPr="004D7188">
        <w:rPr>
          <w:color w:val="000000"/>
        </w:rPr>
        <w:t>Электровыжигатель: устройство, действие, правила безопасности при выжигании. Правила безопасности при работе с лаком.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Умение. </w:t>
      </w:r>
      <w:r w:rsidRPr="004D7188">
        <w:rPr>
          <w:color w:val="000000"/>
        </w:rPr>
        <w:t>Работа электровыжигателем. Работа с лаком. Перевод рисунка на изделие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lastRenderedPageBreak/>
        <w:t xml:space="preserve">Практические работы. </w:t>
      </w:r>
      <w:r w:rsidRPr="004D7188">
        <w:rPr>
          <w:color w:val="000000"/>
        </w:rPr>
        <w:t>Подготовка поверхности изделия к выжиганию. Перевод рисунка на изделие с помощью копировальной бумаги. Работа выжигателем. Раскраска рисунка. Нанесение лака на поверхность изделия.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4D7188">
        <w:rPr>
          <w:b/>
          <w:color w:val="000000"/>
        </w:rPr>
        <w:t>Самостоятельная работа.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4D7188">
        <w:rPr>
          <w:color w:val="000000"/>
        </w:rPr>
        <w:t>Игрушечный стол.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r w:rsidRPr="004D7188">
        <w:rPr>
          <w:b/>
          <w:bCs/>
          <w:color w:val="000000"/>
          <w:lang w:val="en-US"/>
        </w:rPr>
        <w:t>III</w:t>
      </w:r>
      <w:r w:rsidRPr="004D7188">
        <w:rPr>
          <w:b/>
          <w:bCs/>
          <w:color w:val="000000"/>
        </w:rPr>
        <w:t xml:space="preserve"> четверть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bCs/>
          <w:i/>
          <w:iCs/>
          <w:color w:val="000000"/>
        </w:rPr>
      </w:pPr>
      <w:r w:rsidRPr="004D7188">
        <w:rPr>
          <w:b/>
          <w:bCs/>
          <w:i/>
          <w:iCs/>
          <w:color w:val="000000"/>
        </w:rPr>
        <w:t>Вводное занятие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color w:val="000000"/>
        </w:rPr>
        <w:t xml:space="preserve">Сообщение программы на </w:t>
      </w:r>
      <w:r w:rsidRPr="004D7188">
        <w:rPr>
          <w:color w:val="000000"/>
          <w:lang w:val="en-US"/>
        </w:rPr>
        <w:t>III</w:t>
      </w:r>
      <w:r w:rsidRPr="004D7188">
        <w:rPr>
          <w:color w:val="000000"/>
        </w:rPr>
        <w:t xml:space="preserve"> четверть. Соблюдение правил безопасности.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4D7188">
        <w:rPr>
          <w:b/>
          <w:color w:val="000000"/>
        </w:rPr>
        <w:t xml:space="preserve">Пиление лучковой пилой 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Изделие. </w:t>
      </w:r>
      <w:r w:rsidRPr="004D7188">
        <w:rPr>
          <w:color w:val="000000"/>
        </w:rPr>
        <w:t>Заготовка деталей для будущего изделия.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Теоретические сведения. </w:t>
      </w:r>
      <w:r w:rsidRPr="004D7188">
        <w:rPr>
          <w:color w:val="000000"/>
        </w:rPr>
        <w:t>Пиление: виды (поперек и вдоль волокон), разница между операциями. Лучковая пила. Назначение, устройство, зубья для поперечного и продольного пиления, правила безопасной работы и переноски. Брак при пилении: меры предупреждения.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Умение. </w:t>
      </w:r>
      <w:r w:rsidRPr="004D7188">
        <w:rPr>
          <w:color w:val="000000"/>
        </w:rPr>
        <w:t>Работа лучковой пилой.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Практические работы. </w:t>
      </w:r>
      <w:r w:rsidRPr="004D7188">
        <w:rPr>
          <w:color w:val="000000"/>
        </w:rPr>
        <w:t>Подготовка рабочего места. Разметка заготовки по заданным размерам. Подготовка лучковой пилы к работе. Крепление заготовки в заднем зажиме верстака. Пиление поперек и вдоль волокон. Контроль правильности пропила угольником.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4D7188">
        <w:rPr>
          <w:b/>
          <w:color w:val="000000"/>
        </w:rPr>
        <w:t>Строгание рубанком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Изделие. </w:t>
      </w:r>
      <w:r w:rsidRPr="004D7188">
        <w:rPr>
          <w:color w:val="000000"/>
        </w:rPr>
        <w:t>Заготовка деталей изделия.</w:t>
      </w:r>
    </w:p>
    <w:p w:rsidR="00FC5281" w:rsidRPr="004D7188" w:rsidRDefault="00FC5281" w:rsidP="00FC5281">
      <w:pPr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Теоретические сведения. </w:t>
      </w:r>
      <w:r w:rsidRPr="004D7188">
        <w:rPr>
          <w:color w:val="000000"/>
        </w:rPr>
        <w:t>Широкая и узкая грани бруска, ребро бруска (доски). Длина, ширина, толщина бруска (доски): измерение, последовательность разметки при строгании. Общее представление о строении древесины: характере волокнистости и ее влияние на процесс строгания. Рубанок: основные части, правила безопасного пользования, подготовка к работе.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Умение. </w:t>
      </w:r>
      <w:r w:rsidRPr="004D7188">
        <w:rPr>
          <w:color w:val="000000"/>
        </w:rPr>
        <w:t>Работа рубанком.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Практические работы. </w:t>
      </w:r>
      <w:r w:rsidRPr="004D7188">
        <w:rPr>
          <w:color w:val="000000"/>
        </w:rPr>
        <w:t>Крепление черновой заготовки на верстаке. Строгание широкой и узкой граней с контролем линейкой и угольником. Разметка ширины и толщины заготовки с помощью линейки и карандаша. Проверка выполненной работы.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4D7188">
        <w:rPr>
          <w:b/>
          <w:color w:val="000000"/>
        </w:rPr>
        <w:t>Соединение деталей с помощью шурупов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Изделие. </w:t>
      </w:r>
      <w:r w:rsidRPr="004D7188">
        <w:rPr>
          <w:color w:val="000000"/>
        </w:rPr>
        <w:t>Настенная полочка.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Теоретические сведения. </w:t>
      </w:r>
      <w:r w:rsidRPr="004D7188">
        <w:rPr>
          <w:color w:val="000000"/>
        </w:rPr>
        <w:t>Шило граненое, буравчик: назначение, применение. Шуруп, элементы, взаимодействие с древесиной. Раззенковка, устройство и применение.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color w:val="000000"/>
        </w:rPr>
        <w:t>Дрель ручная: применение, устройство, правила работы. Правила безопасности при работе шилом, отверткой и дрелью.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color w:val="000000"/>
        </w:rPr>
        <w:t>Чертеж: назначение (основной документ для выполнения изделия), виды линий: видимого контура, размерная, выносная.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Умение. </w:t>
      </w:r>
      <w:r w:rsidRPr="004D7188">
        <w:rPr>
          <w:color w:val="000000"/>
        </w:rPr>
        <w:t>Работа раззенковкой, буравчиком, ручной дрелью.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Упражнение. </w:t>
      </w:r>
      <w:r w:rsidRPr="004D7188">
        <w:rPr>
          <w:color w:val="000000"/>
        </w:rPr>
        <w:t>Сверление отверстий на отходах материалов ручной дрелью.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Практические работы. </w:t>
      </w:r>
      <w:r w:rsidRPr="004D7188">
        <w:rPr>
          <w:color w:val="000000"/>
        </w:rPr>
        <w:t>Осмотр заготовок. Подготовка отверстий под шурупы шилом и сверлением. Зенкование отверстий. Завинчивание шурупов. Проверка правильности сборки. Отделка изделия шлифовкой и лакированием.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4D7188">
        <w:rPr>
          <w:b/>
          <w:color w:val="000000"/>
        </w:rPr>
        <w:t xml:space="preserve">Самостоятельная работа. 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4D7188">
        <w:rPr>
          <w:color w:val="000000"/>
        </w:rPr>
        <w:t>Санки для куклы</w:t>
      </w:r>
      <w:r w:rsidRPr="004D7188">
        <w:rPr>
          <w:b/>
          <w:color w:val="000000"/>
        </w:rPr>
        <w:t>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rPr>
          <w:b/>
          <w:bCs/>
          <w:color w:val="000000"/>
        </w:rPr>
      </w:pP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r w:rsidRPr="004D7188">
        <w:rPr>
          <w:b/>
          <w:bCs/>
          <w:color w:val="000000"/>
        </w:rPr>
        <w:lastRenderedPageBreak/>
        <w:t>IV четверть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bCs/>
          <w:i/>
          <w:iCs/>
          <w:color w:val="000000"/>
        </w:rPr>
      </w:pPr>
      <w:r w:rsidRPr="004D7188">
        <w:rPr>
          <w:b/>
          <w:bCs/>
          <w:i/>
          <w:iCs/>
          <w:color w:val="000000"/>
        </w:rPr>
        <w:t>Вводное занятие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color w:val="000000"/>
        </w:rPr>
        <w:t>Задачи обучения и план работы на IV четверть. Правила техники безопасности.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4D7188">
        <w:rPr>
          <w:b/>
          <w:color w:val="000000"/>
        </w:rPr>
        <w:t>Изготовление кухонной утвари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Изделия. </w:t>
      </w:r>
      <w:r w:rsidRPr="004D7188">
        <w:rPr>
          <w:color w:val="000000"/>
        </w:rPr>
        <w:t>Разделочная доска, кухонная лопаточка, ящик для хранения кухонного инструмента на занятиях по домоводству.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Теоретические сведения. </w:t>
      </w:r>
      <w:r w:rsidRPr="004D7188">
        <w:rPr>
          <w:color w:val="000000"/>
        </w:rPr>
        <w:t>Черчение: построение, нанесение размеров, отличие чертежа от технического рисунка. Древесина для изготовления кухонных инструментов и приспособлений. Выполняемое изделие: назначение, эстетические требования.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Умение. </w:t>
      </w:r>
      <w:r w:rsidRPr="004D7188">
        <w:rPr>
          <w:color w:val="000000"/>
        </w:rPr>
        <w:t>Выполнение чертежа, ориентировка в работе по чертежу.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Практические работы. </w:t>
      </w:r>
      <w:r w:rsidRPr="004D7188">
        <w:rPr>
          <w:color w:val="000000"/>
        </w:rPr>
        <w:t>Подбор материала и подготовка рабочего места. Черновая разметка заготовки по чертежу изделия. Строгание. Чистовая разметка и обработка заготовки. Отделка изделия. Проверка качества работы.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4D7188">
        <w:rPr>
          <w:b/>
          <w:color w:val="000000"/>
        </w:rPr>
        <w:t>Соединение рейки с бруском врезкой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Изделие. </w:t>
      </w:r>
      <w:r w:rsidRPr="004D7188">
        <w:rPr>
          <w:color w:val="000000"/>
        </w:rPr>
        <w:t>Подставка из реек для цветов.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Теоретические сведения. </w:t>
      </w:r>
      <w:r w:rsidRPr="004D7188">
        <w:rPr>
          <w:color w:val="000000"/>
        </w:rPr>
        <w:t>Врезка как способ соединения деталей. Паз: назначение, ширина, глубина. Необходимость плотной подгонки соединений. Требования к качеству разметки.Стамеска: устройство, применение, размеры, правила безопасной работы.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bCs/>
          <w:color w:val="000000"/>
        </w:rPr>
        <w:t xml:space="preserve">Умение. </w:t>
      </w:r>
      <w:r w:rsidRPr="004D7188">
        <w:rPr>
          <w:color w:val="000000"/>
        </w:rPr>
        <w:t>Работа стамеской. Пользование чертежом. Выполнение соединений врезкой.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4D7188">
        <w:rPr>
          <w:b/>
          <w:bCs/>
          <w:color w:val="000000"/>
        </w:rPr>
        <w:t xml:space="preserve">Упражнение. </w:t>
      </w:r>
      <w:r w:rsidRPr="004D7188">
        <w:rPr>
          <w:color w:val="000000"/>
        </w:rPr>
        <w:t>Запиливание бруска на определенную глубину (до риски) внутрь от линии разметки. Удаление стамеской подрезанного материала. (</w:t>
      </w:r>
      <w:r w:rsidRPr="004D7188">
        <w:rPr>
          <w:b/>
          <w:color w:val="000000"/>
        </w:rPr>
        <w:t>Выполняется на материалоотходах).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bCs/>
          <w:color w:val="000000"/>
        </w:rPr>
      </w:pPr>
      <w:r w:rsidRPr="004D7188">
        <w:rPr>
          <w:b/>
          <w:bCs/>
          <w:color w:val="000000"/>
        </w:rPr>
        <w:t xml:space="preserve">Практические работы. 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4D7188">
        <w:rPr>
          <w:b/>
          <w:color w:val="000000"/>
        </w:rPr>
        <w:t xml:space="preserve">Строгание брусков и реек по чертежу. 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color w:val="000000"/>
        </w:rPr>
      </w:pPr>
      <w:r w:rsidRPr="004D7188">
        <w:rPr>
          <w:b/>
          <w:color w:val="000000"/>
        </w:rPr>
        <w:t>Одновременная разметка пазов на двух брусках.</w:t>
      </w:r>
      <w:r w:rsidRPr="004D7188">
        <w:rPr>
          <w:color w:val="000000"/>
        </w:rPr>
        <w:t xml:space="preserve"> Выполнение пазов. Соединение и подгонка деталей. Предупреждение неисправимого брака.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4D7188">
        <w:rPr>
          <w:b/>
          <w:color w:val="000000"/>
        </w:rPr>
        <w:t xml:space="preserve">Контрольная работа </w:t>
      </w:r>
    </w:p>
    <w:p w:rsidR="00FC5281" w:rsidRPr="004D7188" w:rsidRDefault="00FC5281" w:rsidP="00FC5281">
      <w:pPr>
        <w:autoSpaceDE w:val="0"/>
        <w:autoSpaceDN w:val="0"/>
        <w:adjustRightInd w:val="0"/>
        <w:contextualSpacing/>
        <w:jc w:val="both"/>
        <w:rPr>
          <w:b/>
          <w:color w:val="000000"/>
        </w:rPr>
      </w:pPr>
      <w:r w:rsidRPr="004D7188">
        <w:rPr>
          <w:color w:val="000000"/>
        </w:rPr>
        <w:t>Модель молоковоза.</w:t>
      </w:r>
    </w:p>
    <w:p w:rsidR="00FC5281" w:rsidRPr="004D7188" w:rsidRDefault="00FC5281" w:rsidP="00FC5281">
      <w:pPr>
        <w:contextualSpacing/>
        <w:rPr>
          <w:b/>
          <w:bCs/>
          <w:iCs/>
        </w:rPr>
      </w:pPr>
    </w:p>
    <w:p w:rsidR="00FC5281" w:rsidRPr="004D7188" w:rsidRDefault="0015659A" w:rsidP="00FC5281">
      <w:pPr>
        <w:contextualSpacing/>
        <w:jc w:val="center"/>
        <w:rPr>
          <w:b/>
        </w:rPr>
      </w:pPr>
      <w:r w:rsidRPr="004D7188">
        <w:rPr>
          <w:b/>
        </w:rPr>
        <w:t>Т</w:t>
      </w:r>
      <w:r w:rsidR="00FC5281" w:rsidRPr="004D7188">
        <w:rPr>
          <w:b/>
        </w:rPr>
        <w:t>ематическое планирование</w:t>
      </w:r>
    </w:p>
    <w:p w:rsidR="00FC5281" w:rsidRPr="004D7188" w:rsidRDefault="00FC5281" w:rsidP="00FC5281">
      <w:pPr>
        <w:contextualSpacing/>
        <w:rPr>
          <w:b/>
        </w:rPr>
      </w:pP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/>
      </w:tblPr>
      <w:tblGrid>
        <w:gridCol w:w="656"/>
        <w:gridCol w:w="11"/>
        <w:gridCol w:w="185"/>
        <w:gridCol w:w="12899"/>
        <w:gridCol w:w="1417"/>
      </w:tblGrid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№</w:t>
            </w:r>
          </w:p>
          <w:p w:rsidR="00FC5281" w:rsidRPr="004D7188" w:rsidRDefault="00FC5281" w:rsidP="00FC217B">
            <w:pPr>
              <w:contextualSpacing/>
            </w:pPr>
            <w:r w:rsidRPr="004D7188">
              <w:t>п/п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 xml:space="preserve">                             Тема урока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Кол-во ч.</w:t>
            </w:r>
          </w:p>
        </w:tc>
      </w:tr>
      <w:tr w:rsidR="00FC5281" w:rsidRPr="004D7188" w:rsidTr="00FC5281">
        <w:trPr>
          <w:trHeight w:val="145"/>
        </w:trPr>
        <w:tc>
          <w:tcPr>
            <w:tcW w:w="15168" w:type="dxa"/>
            <w:gridSpan w:val="5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ind w:left="462"/>
              <w:contextualSpacing/>
            </w:pPr>
            <w:r w:rsidRPr="004D7188">
              <w:rPr>
                <w:b/>
              </w:rPr>
              <w:t>1 четверть(48 ч)</w:t>
            </w:r>
          </w:p>
        </w:tc>
      </w:tr>
      <w:tr w:rsidR="00FC5281" w:rsidRPr="004D7188" w:rsidTr="00FC5281">
        <w:trPr>
          <w:trHeight w:val="145"/>
        </w:trPr>
        <w:tc>
          <w:tcPr>
            <w:tcW w:w="15168" w:type="dxa"/>
            <w:gridSpan w:val="5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ind w:left="87"/>
              <w:contextualSpacing/>
              <w:rPr>
                <w:b/>
              </w:rPr>
            </w:pPr>
            <w:r w:rsidRPr="004D7188">
              <w:rPr>
                <w:b/>
              </w:rPr>
              <w:t>Вводное занятие (2 ч)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1-2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C40C6F">
            <w:pPr>
              <w:contextualSpacing/>
            </w:pPr>
            <w:r w:rsidRPr="004D7188">
              <w:t>Вводное занятие. Уточнение правил поведения учащихся  в мастерской. Правила безопасности в работе  с инструментами.</w:t>
            </w:r>
            <w:r w:rsidRPr="004D7188">
              <w:rPr>
                <w:bCs/>
                <w:color w:val="000000"/>
                <w:lang w:eastAsia="ru-RU"/>
              </w:rPr>
              <w:t xml:space="preserve"> Инструктаж по ТБ № 057-16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15168" w:type="dxa"/>
            <w:gridSpan w:val="5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  <w:jc w:val="center"/>
              <w:rPr>
                <w:b/>
              </w:rPr>
            </w:pPr>
            <w:r w:rsidRPr="004D7188">
              <w:rPr>
                <w:b/>
              </w:rPr>
              <w:t>Пиление столярной ножовкой (20 ч)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3</w:t>
            </w:r>
            <w:r w:rsidR="0015659A" w:rsidRPr="004D7188">
              <w:t>-4-5</w:t>
            </w:r>
            <w:r w:rsidRPr="004D7188">
              <w:t>-6</w:t>
            </w:r>
          </w:p>
        </w:tc>
        <w:tc>
          <w:tcPr>
            <w:tcW w:w="13084" w:type="dxa"/>
            <w:gridSpan w:val="2"/>
          </w:tcPr>
          <w:p w:rsidR="00FC5281" w:rsidRPr="004D7188" w:rsidRDefault="004D7188" w:rsidP="00FC217B">
            <w:pPr>
              <w:contextualSpacing/>
            </w:pPr>
            <w:r w:rsidRPr="004D7188">
              <w:rPr>
                <w:color w:val="000000"/>
              </w:rPr>
              <w:t>Нахождение центра квадрата, прямоугольника проведением диагоналей</w:t>
            </w:r>
            <w:r w:rsidR="00FC5281" w:rsidRPr="004D7188">
              <w:t>.</w:t>
            </w:r>
            <w:r w:rsidR="00FC5281" w:rsidRPr="004D7188">
              <w:rPr>
                <w:lang w:eastAsia="ru-RU"/>
              </w:rPr>
              <w:t xml:space="preserve"> ИОТ № 028-16</w:t>
            </w:r>
            <w:r w:rsidR="00C40C6F" w:rsidRPr="004D7188">
              <w:rPr>
                <w:lang w:eastAsia="ru-RU"/>
              </w:rPr>
              <w:t>, ИОТ № 057-16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4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7-</w:t>
            </w:r>
            <w:r w:rsidR="0015659A" w:rsidRPr="004D7188">
              <w:t>8-</w:t>
            </w:r>
            <w:r w:rsidRPr="004D7188">
              <w:lastRenderedPageBreak/>
              <w:t>9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lastRenderedPageBreak/>
              <w:t>Зачистка деталей шлифовальной шкуркой.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3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lastRenderedPageBreak/>
              <w:t>10-</w:t>
            </w:r>
            <w:r w:rsidR="0015659A" w:rsidRPr="004D7188">
              <w:t>11-</w:t>
            </w:r>
            <w:r w:rsidRPr="004D7188">
              <w:t>12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Окраска деталей.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3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13-14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Разметка деталей строительного материала с острыми углами и круглой формы.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15-</w:t>
            </w:r>
            <w:r w:rsidR="0015659A" w:rsidRPr="004D7188">
              <w:t>16-17-</w:t>
            </w:r>
            <w:r w:rsidRPr="004D7188">
              <w:t>18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Изготовления деталей строительного материала.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4</w:t>
            </w:r>
          </w:p>
        </w:tc>
      </w:tr>
      <w:tr w:rsidR="00FC5281" w:rsidRPr="004D7188" w:rsidTr="00FC5281">
        <w:trPr>
          <w:trHeight w:val="71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19-20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Столярные инструменты и приспособления.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21-22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Промышленная заготовка древесины.</w:t>
            </w:r>
            <w:r w:rsidRPr="004D7188">
              <w:rPr>
                <w:lang w:eastAsia="ru-RU"/>
              </w:rPr>
              <w:t xml:space="preserve"> ИОТ № 028-16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265"/>
        </w:trPr>
        <w:tc>
          <w:tcPr>
            <w:tcW w:w="1516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C5281" w:rsidRPr="004D7188" w:rsidRDefault="004D7188" w:rsidP="004D7188">
            <w:pPr>
              <w:contextualSpacing/>
              <w:jc w:val="center"/>
              <w:rPr>
                <w:b/>
              </w:rPr>
            </w:pPr>
            <w:r w:rsidRPr="004D7188">
              <w:rPr>
                <w:b/>
                <w:color w:val="000000"/>
              </w:rPr>
              <w:t xml:space="preserve">Материал для ручки </w:t>
            </w:r>
            <w:r w:rsidR="00FC5281" w:rsidRPr="004D7188">
              <w:rPr>
                <w:b/>
              </w:rPr>
              <w:t>из древесного материала (20 ч)</w:t>
            </w:r>
          </w:p>
        </w:tc>
      </w:tr>
      <w:tr w:rsidR="00FC5281" w:rsidRPr="004D7188" w:rsidTr="00FC5281">
        <w:trPr>
          <w:trHeight w:val="392"/>
        </w:trPr>
        <w:tc>
          <w:tcPr>
            <w:tcW w:w="667" w:type="dxa"/>
            <w:gridSpan w:val="2"/>
            <w:tcBorders>
              <w:top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23-24</w:t>
            </w:r>
          </w:p>
        </w:tc>
        <w:tc>
          <w:tcPr>
            <w:tcW w:w="13084" w:type="dxa"/>
            <w:gridSpan w:val="2"/>
            <w:tcBorders>
              <w:top w:val="single" w:sz="4" w:space="0" w:color="auto"/>
            </w:tcBorders>
          </w:tcPr>
          <w:p w:rsidR="00FC5281" w:rsidRPr="004D7188" w:rsidRDefault="00C40C6F" w:rsidP="0015659A">
            <w:pPr>
              <w:contextualSpacing/>
            </w:pPr>
            <w:r w:rsidRPr="004D7188">
              <w:rPr>
                <w:lang w:eastAsia="ru-RU"/>
              </w:rPr>
              <w:t>ИОТ № 057-16.</w:t>
            </w:r>
            <w:r w:rsidR="004D7188" w:rsidRPr="004D7188">
              <w:rPr>
                <w:color w:val="000000"/>
              </w:rPr>
              <w:t xml:space="preserve"> Материал для ручки лопаты, швабры, граблей</w:t>
            </w:r>
            <w:r w:rsidR="00FC5281" w:rsidRPr="004D7188">
              <w:t>. Технический рисунок и заготовки деталей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25-</w:t>
            </w:r>
            <w:r w:rsidR="0015659A" w:rsidRPr="004D7188">
              <w:t>26-</w:t>
            </w:r>
            <w:r w:rsidRPr="004D7188">
              <w:t>27</w:t>
            </w:r>
          </w:p>
        </w:tc>
        <w:tc>
          <w:tcPr>
            <w:tcW w:w="13084" w:type="dxa"/>
            <w:gridSpan w:val="2"/>
          </w:tcPr>
          <w:p w:rsidR="00FC5281" w:rsidRPr="004D7188" w:rsidRDefault="004D7188" w:rsidP="00FC217B">
            <w:pPr>
              <w:contextualSpacing/>
            </w:pPr>
            <w:r w:rsidRPr="004D7188">
              <w:rPr>
                <w:color w:val="000000"/>
              </w:rPr>
              <w:t xml:space="preserve">Материал для ручки лопаты. </w:t>
            </w:r>
            <w:r w:rsidR="00FC217B" w:rsidRPr="004D7188">
              <w:t>Технический рисунок и заготовка деталей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3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28-29</w:t>
            </w:r>
          </w:p>
        </w:tc>
        <w:tc>
          <w:tcPr>
            <w:tcW w:w="13084" w:type="dxa"/>
            <w:gridSpan w:val="2"/>
          </w:tcPr>
          <w:p w:rsidR="00FC5281" w:rsidRPr="004D7188" w:rsidRDefault="004D7188" w:rsidP="00FC217B">
            <w:pPr>
              <w:contextualSpacing/>
            </w:pPr>
            <w:r w:rsidRPr="004D7188">
              <w:rPr>
                <w:color w:val="000000"/>
              </w:rPr>
              <w:t>Материал для ручки лопаты</w:t>
            </w:r>
            <w:r w:rsidR="00FC5281" w:rsidRPr="004D7188">
              <w:t xml:space="preserve">. </w:t>
            </w:r>
            <w:r w:rsidR="00FC217B" w:rsidRPr="004D7188">
              <w:t>Сборка изделия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30-</w:t>
            </w:r>
            <w:r w:rsidR="0015659A" w:rsidRPr="004D7188">
              <w:t>31-</w:t>
            </w:r>
            <w:r w:rsidRPr="004D7188">
              <w:t>32</w:t>
            </w:r>
          </w:p>
        </w:tc>
        <w:tc>
          <w:tcPr>
            <w:tcW w:w="13084" w:type="dxa"/>
            <w:gridSpan w:val="2"/>
          </w:tcPr>
          <w:p w:rsidR="00FC5281" w:rsidRPr="004D7188" w:rsidRDefault="004D7188" w:rsidP="00FC217B">
            <w:pPr>
              <w:contextualSpacing/>
            </w:pPr>
            <w:r w:rsidRPr="004D7188">
              <w:rPr>
                <w:color w:val="000000"/>
              </w:rPr>
              <w:t>Материал для ручки швабры</w:t>
            </w:r>
            <w:r w:rsidR="00FC5281" w:rsidRPr="004D7188">
              <w:t xml:space="preserve">. </w:t>
            </w:r>
            <w:r w:rsidR="00FC217B" w:rsidRPr="004D7188">
              <w:t>Технический рисунок и заготовка деталей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3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33-34</w:t>
            </w:r>
          </w:p>
        </w:tc>
        <w:tc>
          <w:tcPr>
            <w:tcW w:w="13084" w:type="dxa"/>
            <w:gridSpan w:val="2"/>
          </w:tcPr>
          <w:p w:rsidR="00FC5281" w:rsidRPr="004D7188" w:rsidRDefault="004D7188" w:rsidP="004D7188">
            <w:pPr>
              <w:contextualSpacing/>
            </w:pPr>
            <w:r w:rsidRPr="004D7188">
              <w:rPr>
                <w:color w:val="000000"/>
              </w:rPr>
              <w:t>Материал для ручки швабры</w:t>
            </w:r>
            <w:r w:rsidR="00FC5281" w:rsidRPr="004D7188">
              <w:t>.</w:t>
            </w:r>
            <w:r w:rsidR="00FC217B" w:rsidRPr="004D7188">
              <w:t xml:space="preserve"> Сборка изделия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35-</w:t>
            </w:r>
            <w:r w:rsidR="0015659A" w:rsidRPr="004D7188">
              <w:t>36-37-</w:t>
            </w:r>
            <w:r w:rsidRPr="004D7188">
              <w:t>38</w:t>
            </w:r>
          </w:p>
        </w:tc>
        <w:tc>
          <w:tcPr>
            <w:tcW w:w="13084" w:type="dxa"/>
            <w:gridSpan w:val="2"/>
          </w:tcPr>
          <w:p w:rsidR="00FC5281" w:rsidRPr="004D7188" w:rsidRDefault="004D7188" w:rsidP="004D7188">
            <w:pPr>
              <w:contextualSpacing/>
            </w:pPr>
            <w:r w:rsidRPr="004D7188">
              <w:rPr>
                <w:color w:val="000000"/>
              </w:rPr>
              <w:t>Материал для ручки граблей</w:t>
            </w:r>
            <w:r w:rsidR="00FC217B">
              <w:rPr>
                <w:color w:val="000000"/>
              </w:rPr>
              <w:t>.</w:t>
            </w:r>
            <w:r w:rsidR="00FC217B" w:rsidRPr="004D7188">
              <w:t xml:space="preserve"> Технический рисунок и заготовка деталей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4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39-</w:t>
            </w:r>
            <w:r w:rsidR="0015659A" w:rsidRPr="004D7188">
              <w:t>40-41-</w:t>
            </w:r>
            <w:r w:rsidRPr="004D7188">
              <w:t>42</w:t>
            </w:r>
          </w:p>
        </w:tc>
        <w:tc>
          <w:tcPr>
            <w:tcW w:w="13084" w:type="dxa"/>
            <w:gridSpan w:val="2"/>
          </w:tcPr>
          <w:p w:rsidR="00FC5281" w:rsidRPr="004D7188" w:rsidRDefault="004D7188" w:rsidP="004D7188">
            <w:pPr>
              <w:contextualSpacing/>
            </w:pPr>
            <w:bookmarkStart w:id="0" w:name="OLE_LINK1"/>
            <w:r w:rsidRPr="004D7188">
              <w:rPr>
                <w:color w:val="000000"/>
              </w:rPr>
              <w:t>Материал для ручки граблей</w:t>
            </w:r>
            <w:r w:rsidR="00FC217B">
              <w:rPr>
                <w:color w:val="000000"/>
              </w:rPr>
              <w:t>.</w:t>
            </w:r>
            <w:r w:rsidR="00FC217B" w:rsidRPr="004D7188">
              <w:t xml:space="preserve"> Сборка изделия</w:t>
            </w:r>
            <w:bookmarkEnd w:id="0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4</w:t>
            </w:r>
          </w:p>
        </w:tc>
      </w:tr>
      <w:tr w:rsidR="00FC5281" w:rsidRPr="004D7188" w:rsidTr="00FC5281">
        <w:trPr>
          <w:trHeight w:val="277"/>
        </w:trPr>
        <w:tc>
          <w:tcPr>
            <w:tcW w:w="1516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C5281" w:rsidRPr="004D7188" w:rsidRDefault="00FC5281" w:rsidP="00FC217B">
            <w:pPr>
              <w:tabs>
                <w:tab w:val="left" w:pos="5385"/>
              </w:tabs>
              <w:contextualSpacing/>
              <w:rPr>
                <w:b/>
              </w:rPr>
            </w:pPr>
            <w:r w:rsidRPr="004D7188">
              <w:rPr>
                <w:b/>
              </w:rPr>
              <w:lastRenderedPageBreak/>
              <w:t>Самостоятельная работа ( 6 ч)</w:t>
            </w:r>
          </w:p>
        </w:tc>
      </w:tr>
      <w:tr w:rsidR="00FC5281" w:rsidRPr="004D7188" w:rsidTr="00FC5281">
        <w:trPr>
          <w:trHeight w:val="422"/>
        </w:trPr>
        <w:tc>
          <w:tcPr>
            <w:tcW w:w="667" w:type="dxa"/>
            <w:gridSpan w:val="2"/>
            <w:tcBorders>
              <w:top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43-44</w:t>
            </w:r>
          </w:p>
        </w:tc>
        <w:tc>
          <w:tcPr>
            <w:tcW w:w="13084" w:type="dxa"/>
            <w:gridSpan w:val="2"/>
            <w:tcBorders>
              <w:top w:val="single" w:sz="4" w:space="0" w:color="auto"/>
            </w:tcBorders>
          </w:tcPr>
          <w:p w:rsidR="00FC5281" w:rsidRPr="004D7188" w:rsidRDefault="00C40C6F" w:rsidP="00FC217B">
            <w:pPr>
              <w:contextualSpacing/>
            </w:pPr>
            <w:r w:rsidRPr="004D7188">
              <w:rPr>
                <w:lang w:eastAsia="ru-RU"/>
              </w:rPr>
              <w:t>ИОТ № 057-16.</w:t>
            </w:r>
            <w:r w:rsidR="00FC5281" w:rsidRPr="004D7188">
              <w:t>Игрушечная скамья.</w:t>
            </w:r>
            <w:r w:rsidR="00FC217B" w:rsidRPr="004D7188">
              <w:t xml:space="preserve"> Технический рисунок и заготовка деталей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45-46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Игрушечная скамья.</w:t>
            </w:r>
            <w:r w:rsidR="00FC217B" w:rsidRPr="004D7188">
              <w:t xml:space="preserve"> </w:t>
            </w:r>
            <w:r w:rsidR="00FC217B">
              <w:t>З</w:t>
            </w:r>
            <w:r w:rsidR="00FC217B" w:rsidRPr="004D7188">
              <w:t>аготовка деталей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47-48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Игрушечная скамья.</w:t>
            </w:r>
            <w:r w:rsidR="00FC217B" w:rsidRPr="004D7188">
              <w:t xml:space="preserve"> Сборка изделия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15168" w:type="dxa"/>
            <w:gridSpan w:val="5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tabs>
                <w:tab w:val="left" w:pos="6075"/>
              </w:tabs>
              <w:contextualSpacing/>
              <w:jc w:val="center"/>
              <w:rPr>
                <w:b/>
              </w:rPr>
            </w:pPr>
          </w:p>
          <w:p w:rsidR="00FC5281" w:rsidRPr="004D7188" w:rsidRDefault="00FC5281" w:rsidP="00FC217B">
            <w:pPr>
              <w:tabs>
                <w:tab w:val="left" w:pos="6075"/>
              </w:tabs>
              <w:contextualSpacing/>
              <w:jc w:val="center"/>
              <w:rPr>
                <w:b/>
              </w:rPr>
            </w:pPr>
            <w:r w:rsidRPr="004D7188">
              <w:rPr>
                <w:b/>
              </w:rPr>
              <w:t>2 четверть (50 ч)</w:t>
            </w:r>
          </w:p>
        </w:tc>
      </w:tr>
      <w:tr w:rsidR="00FC5281" w:rsidRPr="004D7188" w:rsidTr="00FC5281">
        <w:trPr>
          <w:trHeight w:val="145"/>
        </w:trPr>
        <w:tc>
          <w:tcPr>
            <w:tcW w:w="15168" w:type="dxa"/>
            <w:gridSpan w:val="5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tabs>
                <w:tab w:val="left" w:pos="6135"/>
              </w:tabs>
              <w:contextualSpacing/>
              <w:jc w:val="center"/>
              <w:rPr>
                <w:b/>
              </w:rPr>
            </w:pPr>
            <w:r w:rsidRPr="004D7188">
              <w:rPr>
                <w:b/>
              </w:rPr>
              <w:t>Вводное занятие (2 ч)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49-50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Вводное занятие.</w:t>
            </w:r>
            <w:r w:rsidR="00C40C6F" w:rsidRPr="004D7188">
              <w:t xml:space="preserve"> Правила поведения в мастерской, повторение правил безопасности </w:t>
            </w:r>
            <w:r w:rsidR="00C40C6F" w:rsidRPr="004D7188">
              <w:rPr>
                <w:lang w:eastAsia="ru-RU"/>
              </w:rPr>
              <w:t>ИОТ № 057-16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15168" w:type="dxa"/>
            <w:gridSpan w:val="5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tabs>
                <w:tab w:val="left" w:pos="6300"/>
              </w:tabs>
              <w:contextualSpacing/>
              <w:jc w:val="center"/>
              <w:rPr>
                <w:b/>
              </w:rPr>
            </w:pPr>
            <w:r w:rsidRPr="004D7188">
              <w:rPr>
                <w:b/>
              </w:rPr>
              <w:t>Сверление отверстий на станке (6 ч)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51-52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Подставка для карандашей.</w:t>
            </w:r>
            <w:r w:rsidR="00FC217B" w:rsidRPr="004D7188">
              <w:t xml:space="preserve"> Технический рисунок и заготовка деталей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53-</w:t>
            </w:r>
            <w:r w:rsidR="0015659A" w:rsidRPr="004D7188">
              <w:t>54-55-</w:t>
            </w:r>
            <w:r w:rsidRPr="004D7188">
              <w:t>56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Подставка для карандашей.</w:t>
            </w:r>
            <w:r w:rsidR="00FC217B">
              <w:t xml:space="preserve"> З</w:t>
            </w:r>
            <w:r w:rsidR="00FC217B" w:rsidRPr="004D7188">
              <w:t>аготовка деталей</w:t>
            </w:r>
            <w:r w:rsidR="00FC217B">
              <w:t xml:space="preserve"> и сборка изделия.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4</w:t>
            </w:r>
          </w:p>
        </w:tc>
      </w:tr>
      <w:tr w:rsidR="00FC5281" w:rsidRPr="004D7188" w:rsidTr="00FC5281">
        <w:trPr>
          <w:trHeight w:val="145"/>
        </w:trPr>
        <w:tc>
          <w:tcPr>
            <w:tcW w:w="15168" w:type="dxa"/>
            <w:gridSpan w:val="5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tabs>
                <w:tab w:val="left" w:pos="5970"/>
              </w:tabs>
              <w:contextualSpacing/>
              <w:jc w:val="center"/>
              <w:rPr>
                <w:b/>
              </w:rPr>
            </w:pPr>
            <w:r w:rsidRPr="004D7188">
              <w:rPr>
                <w:b/>
              </w:rPr>
              <w:t>Игрушки из древесины и других материалов (24 ч)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57-58</w:t>
            </w:r>
          </w:p>
        </w:tc>
        <w:tc>
          <w:tcPr>
            <w:tcW w:w="13084" w:type="dxa"/>
            <w:gridSpan w:val="2"/>
          </w:tcPr>
          <w:p w:rsidR="00FC5281" w:rsidRPr="004D7188" w:rsidRDefault="00C40C6F" w:rsidP="00FC217B">
            <w:pPr>
              <w:contextualSpacing/>
            </w:pPr>
            <w:r w:rsidRPr="004D7188">
              <w:rPr>
                <w:lang w:eastAsia="ru-RU"/>
              </w:rPr>
              <w:t xml:space="preserve">ИОТ № 057-16. </w:t>
            </w:r>
            <w:r w:rsidR="00FC5281" w:rsidRPr="004D7188">
              <w:t xml:space="preserve">Модель </w:t>
            </w:r>
            <w:r w:rsidR="00FC217B">
              <w:t>парохода</w:t>
            </w:r>
            <w:r w:rsidR="00FC5281" w:rsidRPr="004D7188">
              <w:t>.</w:t>
            </w:r>
            <w:r w:rsidR="00FC217B" w:rsidRPr="004D7188">
              <w:t xml:space="preserve"> Технический рисунок и заготовка деталей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59-60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 xml:space="preserve">Модель </w:t>
            </w:r>
            <w:r w:rsidR="00FC217B">
              <w:t>парохода</w:t>
            </w:r>
            <w:r w:rsidR="00FC217B" w:rsidRPr="004D7188">
              <w:t>.</w:t>
            </w:r>
            <w:r w:rsidR="00FC217B">
              <w:t xml:space="preserve"> З</w:t>
            </w:r>
            <w:r w:rsidR="00FC217B" w:rsidRPr="004D7188">
              <w:t>аготовка деталей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61-62-63-64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bookmarkStart w:id="1" w:name="OLE_LINK2"/>
            <w:r w:rsidRPr="004D7188">
              <w:t xml:space="preserve">Модель </w:t>
            </w:r>
            <w:r w:rsidR="00FC217B">
              <w:t>парохода</w:t>
            </w:r>
            <w:r w:rsidR="00FC217B" w:rsidRPr="004D7188">
              <w:t>.</w:t>
            </w:r>
            <w:r w:rsidR="00FC217B">
              <w:t xml:space="preserve"> З</w:t>
            </w:r>
            <w:r w:rsidR="00FC217B" w:rsidRPr="004D7188">
              <w:t>аготовка деталей</w:t>
            </w:r>
            <w:bookmarkEnd w:id="1"/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4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65-66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 xml:space="preserve">Модель </w:t>
            </w:r>
            <w:r w:rsidR="00FC217B">
              <w:t>парохода</w:t>
            </w:r>
            <w:r w:rsidR="00FC217B" w:rsidRPr="004D7188">
              <w:t>.</w:t>
            </w:r>
            <w:r w:rsidR="00FC217B">
              <w:t xml:space="preserve"> Сборка изделия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67-68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 xml:space="preserve">Модель </w:t>
            </w:r>
            <w:r w:rsidR="00FC217B">
              <w:t xml:space="preserve">экскаватора </w:t>
            </w:r>
            <w:r w:rsidRPr="004D7188">
              <w:t>.</w:t>
            </w:r>
            <w:r w:rsidR="00FC217B" w:rsidRPr="004D7188">
              <w:t xml:space="preserve"> Технический рисунок и заготовка деталей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69-</w:t>
            </w:r>
            <w:r w:rsidR="00C40C6F" w:rsidRPr="004D7188">
              <w:t>70-71-</w:t>
            </w:r>
            <w:r w:rsidRPr="004D7188">
              <w:lastRenderedPageBreak/>
              <w:t>72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lastRenderedPageBreak/>
              <w:t xml:space="preserve">Модель </w:t>
            </w:r>
            <w:r w:rsidR="00FC217B">
              <w:t xml:space="preserve">экскаватора </w:t>
            </w:r>
            <w:r w:rsidR="00FC217B" w:rsidRPr="004D7188">
              <w:t>.</w:t>
            </w:r>
            <w:r w:rsidR="00FC217B">
              <w:t xml:space="preserve"> З</w:t>
            </w:r>
            <w:r w:rsidR="00FC217B" w:rsidRPr="004D7188">
              <w:t>аготовка деталей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4</w:t>
            </w:r>
          </w:p>
        </w:tc>
      </w:tr>
      <w:tr w:rsidR="00FC5281" w:rsidRPr="004D7188" w:rsidTr="00FC5281">
        <w:trPr>
          <w:trHeight w:val="530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lastRenderedPageBreak/>
              <w:t>73-74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 xml:space="preserve">Модель </w:t>
            </w:r>
            <w:r w:rsidR="00FC217B">
              <w:t xml:space="preserve">экскаватора </w:t>
            </w:r>
            <w:r w:rsidR="00FC217B" w:rsidRPr="004D7188">
              <w:t>.</w:t>
            </w:r>
            <w:r w:rsidR="00FC217B">
              <w:t xml:space="preserve"> З</w:t>
            </w:r>
            <w:r w:rsidR="00FC217B" w:rsidRPr="004D7188">
              <w:t>аготовка деталей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75-76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 xml:space="preserve">Модель </w:t>
            </w:r>
            <w:r w:rsidR="00FC217B">
              <w:t xml:space="preserve">экскаватора </w:t>
            </w:r>
            <w:r w:rsidR="00FC217B" w:rsidRPr="004D7188">
              <w:t>.</w:t>
            </w:r>
            <w:r w:rsidR="00FC217B">
              <w:t xml:space="preserve"> З</w:t>
            </w:r>
            <w:r w:rsidR="00FC217B" w:rsidRPr="004D7188">
              <w:t>аготовка деталей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77-</w:t>
            </w:r>
            <w:r w:rsidR="0015659A" w:rsidRPr="004D7188">
              <w:t>78-79-</w:t>
            </w:r>
            <w:r w:rsidRPr="004D7188">
              <w:t>80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 xml:space="preserve">Модель </w:t>
            </w:r>
            <w:r w:rsidR="00FC217B">
              <w:t xml:space="preserve">экскаватора </w:t>
            </w:r>
            <w:r w:rsidR="00FC217B" w:rsidRPr="004D7188">
              <w:t>.</w:t>
            </w:r>
            <w:r w:rsidR="00FC217B">
              <w:t>Сборка изделия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4</w:t>
            </w:r>
          </w:p>
        </w:tc>
      </w:tr>
      <w:tr w:rsidR="00FC5281" w:rsidRPr="004D7188" w:rsidTr="00FC5281">
        <w:trPr>
          <w:trHeight w:val="145"/>
        </w:trPr>
        <w:tc>
          <w:tcPr>
            <w:tcW w:w="15168" w:type="dxa"/>
            <w:gridSpan w:val="5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tabs>
                <w:tab w:val="left" w:pos="5850"/>
              </w:tabs>
              <w:contextualSpacing/>
              <w:rPr>
                <w:b/>
              </w:rPr>
            </w:pPr>
            <w:r w:rsidRPr="004D7188">
              <w:rPr>
                <w:b/>
              </w:rPr>
              <w:tab/>
              <w:t>Выжигание (12 ч)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81-82</w:t>
            </w:r>
          </w:p>
        </w:tc>
        <w:tc>
          <w:tcPr>
            <w:tcW w:w="13084" w:type="dxa"/>
            <w:gridSpan w:val="2"/>
          </w:tcPr>
          <w:p w:rsidR="00FC5281" w:rsidRPr="004D7188" w:rsidRDefault="00C40C6F" w:rsidP="00FC217B">
            <w:pPr>
              <w:contextualSpacing/>
            </w:pPr>
            <w:r w:rsidRPr="004D7188">
              <w:rPr>
                <w:lang w:eastAsia="ru-RU"/>
              </w:rPr>
              <w:t>ИОТ № 057-16.</w:t>
            </w:r>
            <w:r w:rsidR="00FC5281" w:rsidRPr="004D7188">
              <w:t>Выжигание</w:t>
            </w:r>
            <w:r w:rsidR="00FC217B">
              <w:t xml:space="preserve"> по дереву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83-84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Выжигание</w:t>
            </w:r>
            <w:r w:rsidR="00FC217B">
              <w:t xml:space="preserve"> по дереву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85-</w:t>
            </w:r>
            <w:r w:rsidR="0015659A" w:rsidRPr="004D7188">
              <w:t>86-87-</w:t>
            </w:r>
            <w:r w:rsidRPr="004D7188">
              <w:t>88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Выжигание</w:t>
            </w:r>
            <w:r w:rsidR="00FC217B">
              <w:t xml:space="preserve"> по дереву 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4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89-90</w:t>
            </w:r>
          </w:p>
        </w:tc>
        <w:tc>
          <w:tcPr>
            <w:tcW w:w="13084" w:type="dxa"/>
            <w:gridSpan w:val="2"/>
          </w:tcPr>
          <w:p w:rsidR="00FC5281" w:rsidRPr="004D7188" w:rsidRDefault="00FC217B" w:rsidP="00FC217B">
            <w:pPr>
              <w:contextualSpacing/>
            </w:pPr>
            <w:r w:rsidRPr="004D7188">
              <w:t>Выжигание</w:t>
            </w:r>
            <w:r>
              <w:t xml:space="preserve"> по дереву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590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91-92</w:t>
            </w:r>
          </w:p>
        </w:tc>
        <w:tc>
          <w:tcPr>
            <w:tcW w:w="13084" w:type="dxa"/>
            <w:gridSpan w:val="2"/>
          </w:tcPr>
          <w:p w:rsidR="00FC5281" w:rsidRPr="004D7188" w:rsidRDefault="00FC217B" w:rsidP="00FC217B">
            <w:pPr>
              <w:contextualSpacing/>
            </w:pPr>
            <w:r w:rsidRPr="004D7188">
              <w:t>Выжигание</w:t>
            </w:r>
            <w:r>
              <w:t xml:space="preserve"> по дереву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15168" w:type="dxa"/>
            <w:gridSpan w:val="5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tabs>
                <w:tab w:val="left" w:pos="5910"/>
              </w:tabs>
              <w:contextualSpacing/>
              <w:rPr>
                <w:b/>
              </w:rPr>
            </w:pPr>
            <w:r w:rsidRPr="004D7188">
              <w:rPr>
                <w:b/>
              </w:rPr>
              <w:t>Контрольная работа (6ч)</w:t>
            </w:r>
          </w:p>
        </w:tc>
      </w:tr>
      <w:tr w:rsidR="00FC5281" w:rsidRPr="004D7188" w:rsidTr="00FC5281">
        <w:trPr>
          <w:trHeight w:val="558"/>
        </w:trPr>
        <w:tc>
          <w:tcPr>
            <w:tcW w:w="667" w:type="dxa"/>
            <w:gridSpan w:val="2"/>
            <w:tcBorders>
              <w:bottom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93-</w:t>
            </w:r>
            <w:r w:rsidR="0015659A" w:rsidRPr="004D7188">
              <w:t>94-</w:t>
            </w:r>
            <w:r w:rsidRPr="004D7188">
              <w:t>95</w:t>
            </w:r>
          </w:p>
        </w:tc>
        <w:tc>
          <w:tcPr>
            <w:tcW w:w="13084" w:type="dxa"/>
            <w:gridSpan w:val="2"/>
            <w:tcBorders>
              <w:bottom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Игрушечный стол.</w:t>
            </w:r>
            <w:r w:rsidR="00FC217B" w:rsidRPr="004D7188">
              <w:t xml:space="preserve"> Технический рисунок и заготовка деталей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3</w:t>
            </w:r>
          </w:p>
        </w:tc>
      </w:tr>
      <w:tr w:rsidR="00FC5281" w:rsidRPr="004D7188" w:rsidTr="00FC5281">
        <w:trPr>
          <w:trHeight w:val="546"/>
        </w:trPr>
        <w:tc>
          <w:tcPr>
            <w:tcW w:w="667" w:type="dxa"/>
            <w:gridSpan w:val="2"/>
            <w:tcBorders>
              <w:top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96-</w:t>
            </w:r>
            <w:r w:rsidR="0015659A" w:rsidRPr="004D7188">
              <w:t>97-</w:t>
            </w:r>
            <w:r w:rsidRPr="004D7188">
              <w:t>98</w:t>
            </w:r>
          </w:p>
        </w:tc>
        <w:tc>
          <w:tcPr>
            <w:tcW w:w="13084" w:type="dxa"/>
            <w:gridSpan w:val="2"/>
            <w:tcBorders>
              <w:top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Игрушечный стол.</w:t>
            </w:r>
            <w:r w:rsidR="00FC217B">
              <w:t xml:space="preserve"> З</w:t>
            </w:r>
            <w:r w:rsidR="00FC217B" w:rsidRPr="004D7188">
              <w:t>аготовка деталей</w:t>
            </w:r>
            <w:r w:rsidR="00FC217B">
              <w:t xml:space="preserve"> и сборка изделия.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3</w:t>
            </w:r>
          </w:p>
        </w:tc>
      </w:tr>
      <w:tr w:rsidR="00FC5281" w:rsidRPr="004D7188" w:rsidTr="00FC5281">
        <w:trPr>
          <w:trHeight w:val="145"/>
        </w:trPr>
        <w:tc>
          <w:tcPr>
            <w:tcW w:w="15168" w:type="dxa"/>
            <w:gridSpan w:val="5"/>
            <w:tcBorders>
              <w:right w:val="single" w:sz="4" w:space="0" w:color="auto"/>
            </w:tcBorders>
          </w:tcPr>
          <w:p w:rsidR="00FC5281" w:rsidRPr="004D7188" w:rsidRDefault="00FC5281" w:rsidP="00FC5281">
            <w:pPr>
              <w:tabs>
                <w:tab w:val="left" w:pos="6135"/>
              </w:tabs>
              <w:ind w:left="177"/>
              <w:contextualSpacing/>
              <w:jc w:val="center"/>
            </w:pPr>
            <w:r w:rsidRPr="004D7188">
              <w:rPr>
                <w:b/>
              </w:rPr>
              <w:t>3 четверть (56 ч)</w:t>
            </w:r>
          </w:p>
        </w:tc>
      </w:tr>
      <w:tr w:rsidR="00FC5281" w:rsidRPr="004D7188" w:rsidTr="00FC5281">
        <w:trPr>
          <w:trHeight w:val="145"/>
        </w:trPr>
        <w:tc>
          <w:tcPr>
            <w:tcW w:w="15168" w:type="dxa"/>
            <w:gridSpan w:val="5"/>
            <w:tcBorders>
              <w:right w:val="single" w:sz="4" w:space="0" w:color="auto"/>
            </w:tcBorders>
          </w:tcPr>
          <w:p w:rsidR="00FC5281" w:rsidRPr="004D7188" w:rsidRDefault="00FC5281" w:rsidP="00FC5281">
            <w:pPr>
              <w:tabs>
                <w:tab w:val="left" w:pos="6180"/>
              </w:tabs>
              <w:ind w:left="222"/>
              <w:contextualSpacing/>
              <w:jc w:val="center"/>
              <w:rPr>
                <w:b/>
              </w:rPr>
            </w:pPr>
            <w:r w:rsidRPr="004D7188">
              <w:rPr>
                <w:b/>
              </w:rPr>
              <w:t>Вводное занятие (2 ч)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  <w:rPr>
                <w:lang w:val="en-US"/>
              </w:rPr>
            </w:pPr>
            <w:r w:rsidRPr="004D7188">
              <w:t>99-100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Вводное занятие.Правила поведения в мастерской, повторение правил безопасности.</w:t>
            </w:r>
            <w:r w:rsidR="00C40C6F" w:rsidRPr="004D7188">
              <w:rPr>
                <w:lang w:eastAsia="ru-RU"/>
              </w:rPr>
              <w:t xml:space="preserve"> ИОТ № 057-16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15168" w:type="dxa"/>
            <w:gridSpan w:val="5"/>
            <w:tcBorders>
              <w:right w:val="single" w:sz="4" w:space="0" w:color="auto"/>
            </w:tcBorders>
          </w:tcPr>
          <w:p w:rsidR="00FC5281" w:rsidRPr="004D7188" w:rsidRDefault="00FC5281" w:rsidP="0015659A">
            <w:pPr>
              <w:tabs>
                <w:tab w:val="left" w:pos="6195"/>
              </w:tabs>
              <w:contextualSpacing/>
              <w:jc w:val="center"/>
              <w:rPr>
                <w:b/>
              </w:rPr>
            </w:pPr>
            <w:r w:rsidRPr="004D7188">
              <w:rPr>
                <w:b/>
              </w:rPr>
              <w:t>Пиление лучковой пилой (</w:t>
            </w:r>
            <w:r w:rsidR="0015659A" w:rsidRPr="004D7188">
              <w:rPr>
                <w:b/>
              </w:rPr>
              <w:t>6</w:t>
            </w:r>
            <w:r w:rsidRPr="004D7188">
              <w:rPr>
                <w:b/>
              </w:rPr>
              <w:t xml:space="preserve"> ч)</w:t>
            </w:r>
          </w:p>
        </w:tc>
      </w:tr>
      <w:tr w:rsidR="00FC5281" w:rsidRPr="004D7188" w:rsidTr="00FC5281">
        <w:trPr>
          <w:trHeight w:val="571"/>
        </w:trPr>
        <w:tc>
          <w:tcPr>
            <w:tcW w:w="667" w:type="dxa"/>
            <w:gridSpan w:val="2"/>
            <w:tcBorders>
              <w:bottom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rPr>
                <w:lang w:val="en-US"/>
              </w:rPr>
              <w:lastRenderedPageBreak/>
              <w:t>10</w:t>
            </w:r>
            <w:r w:rsidRPr="004D7188">
              <w:t>1</w:t>
            </w:r>
            <w:r w:rsidRPr="004D7188">
              <w:rPr>
                <w:lang w:val="en-US"/>
              </w:rPr>
              <w:t>-1</w:t>
            </w:r>
            <w:r w:rsidRPr="004D7188">
              <w:t>02</w:t>
            </w:r>
          </w:p>
        </w:tc>
        <w:tc>
          <w:tcPr>
            <w:tcW w:w="13084" w:type="dxa"/>
            <w:gridSpan w:val="2"/>
            <w:tcBorders>
              <w:bottom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Пиления лучковой пилой.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  <w:rPr>
                <w:lang w:val="en-US"/>
              </w:rPr>
            </w:pPr>
            <w:r w:rsidRPr="004D7188">
              <w:rPr>
                <w:lang w:val="en-US"/>
              </w:rPr>
              <w:t>2</w:t>
            </w:r>
          </w:p>
        </w:tc>
      </w:tr>
      <w:tr w:rsidR="00FC5281" w:rsidRPr="004D7188" w:rsidTr="00FC5281">
        <w:trPr>
          <w:trHeight w:val="1186"/>
        </w:trPr>
        <w:tc>
          <w:tcPr>
            <w:tcW w:w="6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5281" w:rsidRPr="004D7188" w:rsidRDefault="00FC5281" w:rsidP="00FC217B">
            <w:pPr>
              <w:contextualSpacing/>
              <w:rPr>
                <w:lang w:val="en-US"/>
              </w:rPr>
            </w:pPr>
            <w:r w:rsidRPr="004D7188">
              <w:t>103-104</w:t>
            </w:r>
            <w:r w:rsidR="0015659A" w:rsidRPr="004D7188">
              <w:t>-105-106</w:t>
            </w:r>
          </w:p>
        </w:tc>
        <w:tc>
          <w:tcPr>
            <w:tcW w:w="130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C5281" w:rsidRPr="004D7188" w:rsidRDefault="00FC5281" w:rsidP="00FC217B">
            <w:pPr>
              <w:contextualSpacing/>
              <w:rPr>
                <w:lang w:val="en-US"/>
              </w:rPr>
            </w:pPr>
            <w:r w:rsidRPr="004D7188">
              <w:t>Пиления лучковой пилой.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5281" w:rsidRPr="004D7188" w:rsidRDefault="0015659A" w:rsidP="00FC217B">
            <w:pPr>
              <w:contextualSpacing/>
              <w:rPr>
                <w:lang w:val="en-US"/>
              </w:rPr>
            </w:pPr>
            <w:r w:rsidRPr="004D7188">
              <w:t>4</w:t>
            </w:r>
          </w:p>
        </w:tc>
      </w:tr>
      <w:tr w:rsidR="00FC5281" w:rsidRPr="004D7188" w:rsidTr="00FC5281">
        <w:trPr>
          <w:trHeight w:val="145"/>
        </w:trPr>
        <w:tc>
          <w:tcPr>
            <w:tcW w:w="15168" w:type="dxa"/>
            <w:gridSpan w:val="5"/>
            <w:tcBorders>
              <w:right w:val="single" w:sz="4" w:space="0" w:color="auto"/>
            </w:tcBorders>
          </w:tcPr>
          <w:p w:rsidR="00FC5281" w:rsidRPr="004D7188" w:rsidRDefault="00FC5281" w:rsidP="00FC5281">
            <w:pPr>
              <w:tabs>
                <w:tab w:val="left" w:pos="6180"/>
              </w:tabs>
              <w:contextualSpacing/>
              <w:jc w:val="center"/>
              <w:rPr>
                <w:b/>
              </w:rPr>
            </w:pPr>
            <w:r w:rsidRPr="004D7188">
              <w:rPr>
                <w:b/>
              </w:rPr>
              <w:t>Строгание рубанком (14 ч)</w:t>
            </w:r>
          </w:p>
        </w:tc>
      </w:tr>
      <w:tr w:rsidR="00FC5281" w:rsidRPr="004D7188" w:rsidTr="00FC5281">
        <w:trPr>
          <w:trHeight w:val="524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spacing w:after="100"/>
              <w:contextualSpacing/>
            </w:pPr>
            <w:r w:rsidRPr="004D7188">
              <w:t>107-108</w:t>
            </w:r>
          </w:p>
        </w:tc>
        <w:tc>
          <w:tcPr>
            <w:tcW w:w="13084" w:type="dxa"/>
            <w:gridSpan w:val="2"/>
            <w:tcBorders>
              <w:top w:val="nil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Грани  и ребра бруска(доски)</w:t>
            </w:r>
            <w:r w:rsidR="00C40C6F" w:rsidRPr="004D7188">
              <w:rPr>
                <w:lang w:eastAsia="ru-RU"/>
              </w:rPr>
              <w:t xml:space="preserve"> ИОТ № 057-16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109-110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Общее представление о строении древесины.</w:t>
            </w:r>
            <w:r w:rsidR="00724E8D">
              <w:t xml:space="preserve"> </w:t>
            </w:r>
            <w:r w:rsidRPr="004D7188">
              <w:t>Устройство рубанка и правила безопасной работы с ним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111-112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Строгание рубанком (на отходах материалов).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113-114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Строгание заготовок.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115-116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 xml:space="preserve">Ручка для </w:t>
            </w:r>
            <w:r w:rsidR="00FC217B">
              <w:t>метлы</w:t>
            </w:r>
            <w:r w:rsidRPr="004D7188">
              <w:t>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117-118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Ручка для лопатки.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119-120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 xml:space="preserve">Ручка для </w:t>
            </w:r>
            <w:r w:rsidR="00FC217B">
              <w:t>молотка</w:t>
            </w:r>
            <w:r w:rsidRPr="004D7188">
              <w:t>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15168" w:type="dxa"/>
            <w:gridSpan w:val="5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tabs>
                <w:tab w:val="left" w:pos="6300"/>
              </w:tabs>
              <w:contextualSpacing/>
              <w:jc w:val="center"/>
              <w:rPr>
                <w:b/>
              </w:rPr>
            </w:pPr>
            <w:r w:rsidRPr="004D7188">
              <w:rPr>
                <w:b/>
              </w:rPr>
              <w:t>Соединение деталей с помощью шурупов (30 ч)</w:t>
            </w:r>
          </w:p>
        </w:tc>
      </w:tr>
      <w:tr w:rsidR="00FC5281" w:rsidRPr="004D7188" w:rsidTr="00724E8D">
        <w:trPr>
          <w:trHeight w:val="145"/>
        </w:trPr>
        <w:tc>
          <w:tcPr>
            <w:tcW w:w="852" w:type="dxa"/>
            <w:gridSpan w:val="3"/>
          </w:tcPr>
          <w:p w:rsidR="00FC5281" w:rsidRPr="004D7188" w:rsidRDefault="00FC5281" w:rsidP="00FC217B">
            <w:pPr>
              <w:contextualSpacing/>
            </w:pPr>
            <w:r w:rsidRPr="004D7188">
              <w:t>121-122</w:t>
            </w:r>
          </w:p>
        </w:tc>
        <w:tc>
          <w:tcPr>
            <w:tcW w:w="12899" w:type="dxa"/>
          </w:tcPr>
          <w:p w:rsidR="00FC5281" w:rsidRPr="004D7188" w:rsidRDefault="00C40C6F" w:rsidP="00FC217B">
            <w:pPr>
              <w:contextualSpacing/>
            </w:pPr>
            <w:r w:rsidRPr="004D7188">
              <w:rPr>
                <w:lang w:eastAsia="ru-RU"/>
              </w:rPr>
              <w:t>ИОТ № 057-16.</w:t>
            </w:r>
            <w:r w:rsidR="00FC5281" w:rsidRPr="004D7188">
              <w:t>Чертеж как основной документ для выполнения изделия.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724E8D">
        <w:trPr>
          <w:trHeight w:val="145"/>
        </w:trPr>
        <w:tc>
          <w:tcPr>
            <w:tcW w:w="852" w:type="dxa"/>
            <w:gridSpan w:val="3"/>
          </w:tcPr>
          <w:p w:rsidR="00FC5281" w:rsidRPr="004D7188" w:rsidRDefault="00FC5281" w:rsidP="00FC217B">
            <w:pPr>
              <w:contextualSpacing/>
            </w:pPr>
            <w:r w:rsidRPr="004D7188">
              <w:t>123-124</w:t>
            </w:r>
          </w:p>
        </w:tc>
        <w:tc>
          <w:tcPr>
            <w:tcW w:w="12899" w:type="dxa"/>
          </w:tcPr>
          <w:p w:rsidR="00FC5281" w:rsidRPr="004D7188" w:rsidRDefault="00FC5281" w:rsidP="00FC217B">
            <w:pPr>
              <w:contextualSpacing/>
            </w:pPr>
            <w:r w:rsidRPr="004D7188">
              <w:t>Знакомства с изделием (настенная полочка).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724E8D">
        <w:trPr>
          <w:trHeight w:val="145"/>
        </w:trPr>
        <w:tc>
          <w:tcPr>
            <w:tcW w:w="852" w:type="dxa"/>
            <w:gridSpan w:val="3"/>
          </w:tcPr>
          <w:p w:rsidR="00FC5281" w:rsidRPr="004D7188" w:rsidRDefault="00FC5281" w:rsidP="00FC217B">
            <w:pPr>
              <w:contextualSpacing/>
            </w:pPr>
            <w:r w:rsidRPr="004D7188">
              <w:t>125-126</w:t>
            </w:r>
          </w:p>
        </w:tc>
        <w:tc>
          <w:tcPr>
            <w:tcW w:w="12899" w:type="dxa"/>
          </w:tcPr>
          <w:p w:rsidR="00FC5281" w:rsidRPr="004D7188" w:rsidRDefault="00FC5281" w:rsidP="00FC217B">
            <w:pPr>
              <w:contextualSpacing/>
            </w:pPr>
            <w:r w:rsidRPr="004D7188">
              <w:t>Последовательность изготовления настенной полочки.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724E8D">
        <w:trPr>
          <w:trHeight w:val="145"/>
        </w:trPr>
        <w:tc>
          <w:tcPr>
            <w:tcW w:w="852" w:type="dxa"/>
            <w:gridSpan w:val="3"/>
          </w:tcPr>
          <w:p w:rsidR="00FC5281" w:rsidRPr="004D7188" w:rsidRDefault="00FC5281" w:rsidP="00FC217B">
            <w:pPr>
              <w:contextualSpacing/>
            </w:pPr>
            <w:r w:rsidRPr="004D7188">
              <w:t>127-128</w:t>
            </w:r>
          </w:p>
        </w:tc>
        <w:tc>
          <w:tcPr>
            <w:tcW w:w="12899" w:type="dxa"/>
          </w:tcPr>
          <w:p w:rsidR="00FC5281" w:rsidRPr="004D7188" w:rsidRDefault="00FC5281" w:rsidP="00FC217B">
            <w:pPr>
              <w:contextualSpacing/>
            </w:pPr>
            <w:r w:rsidRPr="004D7188">
              <w:t>Изготовления деталей изделия.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724E8D">
        <w:trPr>
          <w:trHeight w:val="145"/>
        </w:trPr>
        <w:tc>
          <w:tcPr>
            <w:tcW w:w="852" w:type="dxa"/>
            <w:gridSpan w:val="3"/>
          </w:tcPr>
          <w:p w:rsidR="00FC5281" w:rsidRPr="004D7188" w:rsidRDefault="00FC5281" w:rsidP="00FC217B">
            <w:pPr>
              <w:contextualSpacing/>
            </w:pPr>
            <w:r w:rsidRPr="004D7188">
              <w:t>129-130</w:t>
            </w:r>
          </w:p>
        </w:tc>
        <w:tc>
          <w:tcPr>
            <w:tcW w:w="12899" w:type="dxa"/>
          </w:tcPr>
          <w:p w:rsidR="00FC5281" w:rsidRPr="004D7188" w:rsidRDefault="00FC5281" w:rsidP="00FC217B">
            <w:pPr>
              <w:contextualSpacing/>
            </w:pPr>
            <w:r w:rsidRPr="004D7188">
              <w:t>Соединения деталей настенной полочки с помощью шурупов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724E8D">
        <w:trPr>
          <w:trHeight w:val="145"/>
        </w:trPr>
        <w:tc>
          <w:tcPr>
            <w:tcW w:w="852" w:type="dxa"/>
            <w:gridSpan w:val="3"/>
          </w:tcPr>
          <w:p w:rsidR="00FC5281" w:rsidRPr="004D7188" w:rsidRDefault="00FC5281" w:rsidP="00FC217B">
            <w:pPr>
              <w:contextualSpacing/>
            </w:pPr>
            <w:r w:rsidRPr="004D7188">
              <w:t>131-132</w:t>
            </w:r>
          </w:p>
        </w:tc>
        <w:tc>
          <w:tcPr>
            <w:tcW w:w="12899" w:type="dxa"/>
          </w:tcPr>
          <w:p w:rsidR="00FC5281" w:rsidRPr="004D7188" w:rsidRDefault="00C40C6F" w:rsidP="00FC217B">
            <w:pPr>
              <w:contextualSpacing/>
            </w:pPr>
            <w:r w:rsidRPr="004D7188">
              <w:rPr>
                <w:lang w:eastAsia="ru-RU"/>
              </w:rPr>
              <w:t>ИОТ № 057-16.</w:t>
            </w:r>
            <w:r w:rsidR="00FC5281" w:rsidRPr="004D7188">
              <w:t>Выполнить отверстия с помощью шила буравчика.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724E8D">
        <w:trPr>
          <w:trHeight w:val="145"/>
        </w:trPr>
        <w:tc>
          <w:tcPr>
            <w:tcW w:w="852" w:type="dxa"/>
            <w:gridSpan w:val="3"/>
          </w:tcPr>
          <w:p w:rsidR="00FC5281" w:rsidRPr="004D7188" w:rsidRDefault="00FC5281" w:rsidP="00FC217B">
            <w:pPr>
              <w:contextualSpacing/>
            </w:pPr>
            <w:r w:rsidRPr="004D7188">
              <w:t>133-</w:t>
            </w:r>
            <w:r w:rsidRPr="004D7188">
              <w:lastRenderedPageBreak/>
              <w:t>134</w:t>
            </w:r>
          </w:p>
        </w:tc>
        <w:tc>
          <w:tcPr>
            <w:tcW w:w="12899" w:type="dxa"/>
          </w:tcPr>
          <w:p w:rsidR="00FC5281" w:rsidRPr="004D7188" w:rsidRDefault="00FC5281" w:rsidP="00FC217B">
            <w:pPr>
              <w:contextualSpacing/>
            </w:pPr>
            <w:r w:rsidRPr="004D7188">
              <w:lastRenderedPageBreak/>
              <w:t>Зенкование отверстий.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724E8D">
        <w:trPr>
          <w:trHeight w:val="145"/>
        </w:trPr>
        <w:tc>
          <w:tcPr>
            <w:tcW w:w="852" w:type="dxa"/>
            <w:gridSpan w:val="3"/>
          </w:tcPr>
          <w:p w:rsidR="00FC5281" w:rsidRPr="004D7188" w:rsidRDefault="00FC5281" w:rsidP="00FC217B">
            <w:pPr>
              <w:contextualSpacing/>
            </w:pPr>
            <w:r w:rsidRPr="004D7188">
              <w:lastRenderedPageBreak/>
              <w:t>135-136</w:t>
            </w:r>
          </w:p>
        </w:tc>
        <w:tc>
          <w:tcPr>
            <w:tcW w:w="12899" w:type="dxa"/>
          </w:tcPr>
          <w:p w:rsidR="00FC5281" w:rsidRPr="004D7188" w:rsidRDefault="00FC5281" w:rsidP="00FC217B">
            <w:pPr>
              <w:contextualSpacing/>
            </w:pPr>
            <w:r w:rsidRPr="004D7188">
              <w:t>Устройство ручной дрели и приемы работы.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724E8D">
        <w:trPr>
          <w:trHeight w:val="145"/>
        </w:trPr>
        <w:tc>
          <w:tcPr>
            <w:tcW w:w="852" w:type="dxa"/>
            <w:gridSpan w:val="3"/>
          </w:tcPr>
          <w:p w:rsidR="00FC5281" w:rsidRPr="004D7188" w:rsidRDefault="00FC5281" w:rsidP="00FC217B">
            <w:pPr>
              <w:contextualSpacing/>
            </w:pPr>
            <w:r w:rsidRPr="004D7188">
              <w:t>137-138</w:t>
            </w:r>
          </w:p>
        </w:tc>
        <w:tc>
          <w:tcPr>
            <w:tcW w:w="12899" w:type="dxa"/>
          </w:tcPr>
          <w:p w:rsidR="00FC5281" w:rsidRPr="004D7188" w:rsidRDefault="00FC5281" w:rsidP="00FC217B">
            <w:pPr>
              <w:contextualSpacing/>
            </w:pPr>
            <w:r w:rsidRPr="004D7188">
              <w:t>Выполнений упражнений по сверлению отверстий.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724E8D">
        <w:trPr>
          <w:trHeight w:val="145"/>
        </w:trPr>
        <w:tc>
          <w:tcPr>
            <w:tcW w:w="852" w:type="dxa"/>
            <w:gridSpan w:val="3"/>
          </w:tcPr>
          <w:p w:rsidR="00FC5281" w:rsidRPr="004D7188" w:rsidRDefault="00FC5281" w:rsidP="00FC217B">
            <w:pPr>
              <w:contextualSpacing/>
            </w:pPr>
            <w:r w:rsidRPr="004D7188">
              <w:t>139-140</w:t>
            </w:r>
          </w:p>
        </w:tc>
        <w:tc>
          <w:tcPr>
            <w:tcW w:w="12899" w:type="dxa"/>
          </w:tcPr>
          <w:p w:rsidR="00FC5281" w:rsidRPr="004D7188" w:rsidRDefault="00FC5281" w:rsidP="00FC217B">
            <w:pPr>
              <w:contextualSpacing/>
            </w:pPr>
            <w:r w:rsidRPr="004D7188">
              <w:t>Подготовка отверстий под шурупы на деталях полочки.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724E8D">
        <w:trPr>
          <w:trHeight w:val="145"/>
        </w:trPr>
        <w:tc>
          <w:tcPr>
            <w:tcW w:w="852" w:type="dxa"/>
            <w:gridSpan w:val="3"/>
          </w:tcPr>
          <w:p w:rsidR="00FC5281" w:rsidRPr="004D7188" w:rsidRDefault="00FC5281" w:rsidP="00FC217B">
            <w:pPr>
              <w:contextualSpacing/>
            </w:pPr>
            <w:r w:rsidRPr="004D7188">
              <w:t>141-142</w:t>
            </w:r>
          </w:p>
        </w:tc>
        <w:tc>
          <w:tcPr>
            <w:tcW w:w="12899" w:type="dxa"/>
          </w:tcPr>
          <w:p w:rsidR="00FC5281" w:rsidRPr="004D7188" w:rsidRDefault="00FC5281" w:rsidP="00FC217B">
            <w:pPr>
              <w:contextualSpacing/>
            </w:pPr>
            <w:r w:rsidRPr="004D7188">
              <w:t>Сборка изделия.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724E8D">
        <w:trPr>
          <w:trHeight w:val="145"/>
        </w:trPr>
        <w:tc>
          <w:tcPr>
            <w:tcW w:w="852" w:type="dxa"/>
            <w:gridSpan w:val="3"/>
          </w:tcPr>
          <w:p w:rsidR="00FC5281" w:rsidRPr="004D7188" w:rsidRDefault="00FC5281" w:rsidP="00FC217B">
            <w:pPr>
              <w:contextualSpacing/>
            </w:pPr>
            <w:r w:rsidRPr="004D7188">
              <w:t>143-</w:t>
            </w:r>
            <w:r w:rsidR="0015659A" w:rsidRPr="004D7188">
              <w:t>144-</w:t>
            </w:r>
            <w:r w:rsidRPr="004D7188">
              <w:t>145</w:t>
            </w:r>
          </w:p>
        </w:tc>
        <w:tc>
          <w:tcPr>
            <w:tcW w:w="12899" w:type="dxa"/>
          </w:tcPr>
          <w:p w:rsidR="00FC5281" w:rsidRPr="004D7188" w:rsidRDefault="00FC5281" w:rsidP="00FC217B">
            <w:pPr>
              <w:contextualSpacing/>
            </w:pPr>
            <w:r w:rsidRPr="004D7188">
              <w:t>Отделка изделия шлифовкой.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3</w:t>
            </w:r>
          </w:p>
        </w:tc>
      </w:tr>
      <w:tr w:rsidR="00FC5281" w:rsidRPr="004D7188" w:rsidTr="00724E8D">
        <w:trPr>
          <w:trHeight w:val="145"/>
        </w:trPr>
        <w:tc>
          <w:tcPr>
            <w:tcW w:w="852" w:type="dxa"/>
            <w:gridSpan w:val="3"/>
          </w:tcPr>
          <w:p w:rsidR="00FC5281" w:rsidRPr="004D7188" w:rsidRDefault="00FC5281" w:rsidP="00FC217B">
            <w:pPr>
              <w:contextualSpacing/>
            </w:pPr>
            <w:r w:rsidRPr="004D7188">
              <w:t>146-147</w:t>
            </w:r>
          </w:p>
        </w:tc>
        <w:tc>
          <w:tcPr>
            <w:tcW w:w="12899" w:type="dxa"/>
          </w:tcPr>
          <w:p w:rsidR="00FC5281" w:rsidRPr="004D7188" w:rsidRDefault="00FC5281" w:rsidP="00FC217B">
            <w:pPr>
              <w:contextualSpacing/>
            </w:pPr>
            <w:r w:rsidRPr="004D7188">
              <w:t>Отделка изделия лакированием.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724E8D">
        <w:trPr>
          <w:trHeight w:val="145"/>
        </w:trPr>
        <w:tc>
          <w:tcPr>
            <w:tcW w:w="852" w:type="dxa"/>
            <w:gridSpan w:val="3"/>
          </w:tcPr>
          <w:p w:rsidR="00FC5281" w:rsidRPr="004D7188" w:rsidRDefault="00FC5281" w:rsidP="00FC217B">
            <w:pPr>
              <w:contextualSpacing/>
            </w:pPr>
            <w:r w:rsidRPr="004D7188">
              <w:t>148-</w:t>
            </w:r>
            <w:r w:rsidR="0015659A" w:rsidRPr="004D7188">
              <w:t>149-</w:t>
            </w:r>
            <w:r w:rsidRPr="004D7188">
              <w:t>150</w:t>
            </w:r>
          </w:p>
        </w:tc>
        <w:tc>
          <w:tcPr>
            <w:tcW w:w="12899" w:type="dxa"/>
          </w:tcPr>
          <w:p w:rsidR="00FC5281" w:rsidRPr="004D7188" w:rsidRDefault="00FC5281" w:rsidP="00FC217B">
            <w:pPr>
              <w:contextualSpacing/>
            </w:pPr>
            <w:r w:rsidRPr="004D7188">
              <w:t>Оценка качества готового изделия.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3</w:t>
            </w:r>
          </w:p>
        </w:tc>
      </w:tr>
      <w:tr w:rsidR="00FC5281" w:rsidRPr="004D7188" w:rsidTr="00FC5281">
        <w:trPr>
          <w:trHeight w:val="305"/>
        </w:trPr>
        <w:tc>
          <w:tcPr>
            <w:tcW w:w="1516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C5281" w:rsidRPr="004D7188" w:rsidRDefault="00FC5281" w:rsidP="00FC5281">
            <w:pPr>
              <w:tabs>
                <w:tab w:val="left" w:pos="5670"/>
              </w:tabs>
              <w:contextualSpacing/>
              <w:jc w:val="center"/>
            </w:pPr>
            <w:r w:rsidRPr="004D7188">
              <w:rPr>
                <w:b/>
              </w:rPr>
              <w:t>Самостоятельная работа (6ч)</w:t>
            </w:r>
          </w:p>
        </w:tc>
      </w:tr>
      <w:tr w:rsidR="00FC5281" w:rsidRPr="004D7188" w:rsidTr="00FC5281">
        <w:trPr>
          <w:trHeight w:val="392"/>
        </w:trPr>
        <w:tc>
          <w:tcPr>
            <w:tcW w:w="667" w:type="dxa"/>
            <w:gridSpan w:val="2"/>
            <w:tcBorders>
              <w:top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151-152</w:t>
            </w:r>
          </w:p>
        </w:tc>
        <w:tc>
          <w:tcPr>
            <w:tcW w:w="13084" w:type="dxa"/>
            <w:gridSpan w:val="2"/>
            <w:tcBorders>
              <w:top w:val="single" w:sz="4" w:space="0" w:color="auto"/>
            </w:tcBorders>
          </w:tcPr>
          <w:p w:rsidR="00FC5281" w:rsidRPr="004D7188" w:rsidRDefault="00C40C6F" w:rsidP="00B165A3">
            <w:pPr>
              <w:contextualSpacing/>
            </w:pPr>
            <w:r w:rsidRPr="004D7188">
              <w:rPr>
                <w:lang w:eastAsia="ru-RU"/>
              </w:rPr>
              <w:t>ИОТ № 057-16.</w:t>
            </w:r>
            <w:r w:rsidR="00B165A3">
              <w:t>Скамейка .</w:t>
            </w:r>
            <w:r w:rsidR="00B165A3" w:rsidRPr="004D7188">
              <w:t xml:space="preserve"> Технический рисунок и заготовка деталей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153-154</w:t>
            </w:r>
          </w:p>
        </w:tc>
        <w:tc>
          <w:tcPr>
            <w:tcW w:w="13084" w:type="dxa"/>
            <w:gridSpan w:val="2"/>
          </w:tcPr>
          <w:p w:rsidR="00FC5281" w:rsidRPr="004D7188" w:rsidRDefault="00B165A3" w:rsidP="00FC217B">
            <w:pPr>
              <w:contextualSpacing/>
            </w:pPr>
            <w:r>
              <w:t>Скамейка</w:t>
            </w:r>
            <w:r w:rsidR="00FC5281" w:rsidRPr="004D7188">
              <w:t>.</w:t>
            </w:r>
            <w:r>
              <w:t xml:space="preserve"> З</w:t>
            </w:r>
            <w:r w:rsidRPr="004D7188">
              <w:t>аготовка деталей</w:t>
            </w:r>
            <w:r>
              <w:t xml:space="preserve"> и сборка изделия.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155-156</w:t>
            </w:r>
          </w:p>
        </w:tc>
        <w:tc>
          <w:tcPr>
            <w:tcW w:w="13084" w:type="dxa"/>
            <w:gridSpan w:val="2"/>
          </w:tcPr>
          <w:p w:rsidR="00FC5281" w:rsidRPr="004D7188" w:rsidRDefault="00B165A3" w:rsidP="00FC217B">
            <w:pPr>
              <w:contextualSpacing/>
            </w:pPr>
            <w:r>
              <w:t>Скамейка</w:t>
            </w:r>
            <w:r w:rsidRPr="004D7188">
              <w:t>.</w:t>
            </w:r>
            <w:r>
              <w:t xml:space="preserve"> Сборка изделия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15168" w:type="dxa"/>
            <w:gridSpan w:val="5"/>
            <w:tcBorders>
              <w:right w:val="single" w:sz="4" w:space="0" w:color="auto"/>
            </w:tcBorders>
          </w:tcPr>
          <w:p w:rsidR="00FC5281" w:rsidRPr="004D7188" w:rsidRDefault="00FC5281" w:rsidP="00FC5281">
            <w:pPr>
              <w:tabs>
                <w:tab w:val="left" w:pos="6135"/>
              </w:tabs>
              <w:contextualSpacing/>
              <w:jc w:val="center"/>
              <w:rPr>
                <w:b/>
              </w:rPr>
            </w:pPr>
            <w:r w:rsidRPr="004D7188">
              <w:rPr>
                <w:b/>
              </w:rPr>
              <w:t>4 четверть (50 ч)</w:t>
            </w:r>
          </w:p>
        </w:tc>
      </w:tr>
      <w:tr w:rsidR="00FC5281" w:rsidRPr="004D7188" w:rsidTr="00FC5281">
        <w:trPr>
          <w:trHeight w:val="145"/>
        </w:trPr>
        <w:tc>
          <w:tcPr>
            <w:tcW w:w="15168" w:type="dxa"/>
            <w:gridSpan w:val="5"/>
            <w:tcBorders>
              <w:right w:val="single" w:sz="4" w:space="0" w:color="auto"/>
            </w:tcBorders>
          </w:tcPr>
          <w:p w:rsidR="00FC5281" w:rsidRPr="004D7188" w:rsidRDefault="00FC5281" w:rsidP="00FC5281">
            <w:pPr>
              <w:tabs>
                <w:tab w:val="left" w:pos="6165"/>
              </w:tabs>
              <w:contextualSpacing/>
              <w:jc w:val="center"/>
              <w:rPr>
                <w:b/>
              </w:rPr>
            </w:pPr>
            <w:r w:rsidRPr="004D7188">
              <w:rPr>
                <w:b/>
              </w:rPr>
              <w:t>Вводное занятие (2 ч)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157-158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Вводное занятие.Правила поведения в мастерской, повторение правил безопасности.</w:t>
            </w:r>
            <w:r w:rsidR="00C40C6F" w:rsidRPr="004D7188">
              <w:rPr>
                <w:lang w:eastAsia="ru-RU"/>
              </w:rPr>
              <w:t xml:space="preserve"> ИОТ № 057-16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15168" w:type="dxa"/>
            <w:gridSpan w:val="5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tabs>
                <w:tab w:val="left" w:pos="6360"/>
              </w:tabs>
              <w:contextualSpacing/>
              <w:jc w:val="center"/>
              <w:rPr>
                <w:b/>
              </w:rPr>
            </w:pPr>
            <w:r w:rsidRPr="004D7188">
              <w:rPr>
                <w:b/>
              </w:rPr>
              <w:t>Изготовление кухонной утвари (14 ч)</w:t>
            </w:r>
          </w:p>
        </w:tc>
      </w:tr>
      <w:tr w:rsidR="00FC5281" w:rsidRPr="004D7188" w:rsidTr="00FC5281">
        <w:trPr>
          <w:trHeight w:val="331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159-160</w:t>
            </w:r>
          </w:p>
        </w:tc>
        <w:tc>
          <w:tcPr>
            <w:tcW w:w="13084" w:type="dxa"/>
            <w:gridSpan w:val="2"/>
          </w:tcPr>
          <w:p w:rsidR="00FC5281" w:rsidRPr="004D7188" w:rsidRDefault="00C40C6F" w:rsidP="00FC217B">
            <w:pPr>
              <w:contextualSpacing/>
            </w:pPr>
            <w:r w:rsidRPr="004D7188">
              <w:rPr>
                <w:lang w:eastAsia="ru-RU"/>
              </w:rPr>
              <w:t>ИОТ № 057-16.</w:t>
            </w:r>
            <w:r w:rsidR="00FC5281" w:rsidRPr="004D7188">
              <w:t>Построение чертежей.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772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161-162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Знакомство с изделием (разделочная доска).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724E8D">
        <w:trPr>
          <w:trHeight w:val="523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lastRenderedPageBreak/>
              <w:t>163-164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bookmarkStart w:id="2" w:name="OLE_LINK3"/>
            <w:r w:rsidRPr="004D7188">
              <w:t>Древесина для изготовления кухонной утвари.</w:t>
            </w:r>
            <w:bookmarkEnd w:id="2"/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165-166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Последовательность изготовления изделия.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167-168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Обработка торцов поверхностей рашпилем или шлифовальной шкуркой.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169-170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Шлифование изделия.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171-172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Отделка изделия.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392"/>
        </w:trPr>
        <w:tc>
          <w:tcPr>
            <w:tcW w:w="1516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C5281" w:rsidRPr="004D7188" w:rsidRDefault="00FC5281" w:rsidP="00FC217B">
            <w:pPr>
              <w:tabs>
                <w:tab w:val="left" w:pos="6030"/>
              </w:tabs>
              <w:contextualSpacing/>
              <w:jc w:val="center"/>
              <w:rPr>
                <w:b/>
              </w:rPr>
            </w:pPr>
            <w:r w:rsidRPr="004D7188">
              <w:rPr>
                <w:b/>
              </w:rPr>
              <w:t>Соединение рейки с бруском врезкой (26 ч)</w:t>
            </w:r>
          </w:p>
        </w:tc>
      </w:tr>
      <w:tr w:rsidR="00FC5281" w:rsidRPr="004D7188" w:rsidTr="00FC5281">
        <w:trPr>
          <w:trHeight w:val="422"/>
        </w:trPr>
        <w:tc>
          <w:tcPr>
            <w:tcW w:w="667" w:type="dxa"/>
            <w:gridSpan w:val="2"/>
            <w:tcBorders>
              <w:top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173-174</w:t>
            </w:r>
          </w:p>
        </w:tc>
        <w:tc>
          <w:tcPr>
            <w:tcW w:w="13084" w:type="dxa"/>
            <w:gridSpan w:val="2"/>
            <w:tcBorders>
              <w:top w:val="single" w:sz="4" w:space="0" w:color="auto"/>
            </w:tcBorders>
          </w:tcPr>
          <w:p w:rsidR="00FC5281" w:rsidRPr="004D7188" w:rsidRDefault="00C40C6F" w:rsidP="00FC217B">
            <w:pPr>
              <w:contextualSpacing/>
            </w:pPr>
            <w:r w:rsidRPr="004D7188">
              <w:rPr>
                <w:lang w:eastAsia="ru-RU"/>
              </w:rPr>
              <w:t>ИОТ № 057-16</w:t>
            </w:r>
            <w:r w:rsidR="00FC5281" w:rsidRPr="004D7188">
              <w:t>Врезка как способ соединения детали.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175-176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Стамеска. Правила безопасной работы с ней.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177-178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Удаление стамеской подрезанного материала (на отходах материалов)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179-180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Знакомство с изделием (подставка из реек для цветов).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181-182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Последовательность изготовления изделия.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183-184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Строгание брусков  реек по чертежу.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185-186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Строгание брусков  реек по чертежу.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187-188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Одновременная разметка пазов на двух брусках.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189-190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Выполнения пазов.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191-192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Выполнения пазов.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193-194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Подгонка деталей соединения.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145"/>
        </w:trPr>
        <w:tc>
          <w:tcPr>
            <w:tcW w:w="667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195-196</w:t>
            </w:r>
          </w:p>
        </w:tc>
        <w:tc>
          <w:tcPr>
            <w:tcW w:w="13084" w:type="dxa"/>
            <w:gridSpan w:val="2"/>
          </w:tcPr>
          <w:p w:rsidR="00FC5281" w:rsidRPr="004D7188" w:rsidRDefault="00FC5281" w:rsidP="00FC217B">
            <w:pPr>
              <w:contextualSpacing/>
            </w:pPr>
            <w:r w:rsidRPr="004D7188">
              <w:t>Подгонка деталей соединения.</w:t>
            </w:r>
          </w:p>
        </w:tc>
        <w:tc>
          <w:tcPr>
            <w:tcW w:w="1417" w:type="dxa"/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852"/>
        </w:trPr>
        <w:tc>
          <w:tcPr>
            <w:tcW w:w="667" w:type="dxa"/>
            <w:gridSpan w:val="2"/>
            <w:tcBorders>
              <w:bottom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lastRenderedPageBreak/>
              <w:t>197-198</w:t>
            </w:r>
          </w:p>
        </w:tc>
        <w:tc>
          <w:tcPr>
            <w:tcW w:w="13084" w:type="dxa"/>
            <w:gridSpan w:val="2"/>
            <w:tcBorders>
              <w:bottom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Сборка изделия.Оценка качества готового изделия.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285"/>
        </w:trPr>
        <w:tc>
          <w:tcPr>
            <w:tcW w:w="15168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4D7188" w:rsidRDefault="00FC5281" w:rsidP="00FC5281">
            <w:pPr>
              <w:contextualSpacing/>
              <w:jc w:val="center"/>
            </w:pPr>
            <w:r w:rsidRPr="004D7188">
              <w:rPr>
                <w:b/>
              </w:rPr>
              <w:t>Контрольная работа (6 ч)</w:t>
            </w:r>
          </w:p>
        </w:tc>
      </w:tr>
      <w:tr w:rsidR="00FC5281" w:rsidRPr="004D7188" w:rsidTr="00FC5281">
        <w:trPr>
          <w:trHeight w:val="648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199-200</w:t>
            </w:r>
          </w:p>
        </w:tc>
        <w:tc>
          <w:tcPr>
            <w:tcW w:w="1309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4D7188" w:rsidRDefault="00C40C6F" w:rsidP="00FC217B">
            <w:pPr>
              <w:jc w:val="both"/>
              <w:rPr>
                <w:b/>
              </w:rPr>
            </w:pPr>
            <w:r w:rsidRPr="004D7188">
              <w:rPr>
                <w:lang w:eastAsia="ru-RU"/>
              </w:rPr>
              <w:t>ИОТ № 057-16.</w:t>
            </w:r>
            <w:r w:rsidR="00FC5281" w:rsidRPr="004D7188">
              <w:t xml:space="preserve">Модель </w:t>
            </w:r>
            <w:r w:rsidR="00B165A3">
              <w:t>трактора</w:t>
            </w:r>
            <w:r w:rsidR="00FC5281" w:rsidRPr="004D7188">
              <w:t>.</w:t>
            </w:r>
            <w:r w:rsidR="00B165A3" w:rsidRPr="004D7188">
              <w:t xml:space="preserve"> Технический рисунок и заготовка деталей</w:t>
            </w:r>
          </w:p>
          <w:p w:rsidR="00FC5281" w:rsidRPr="004D7188" w:rsidRDefault="00FC5281" w:rsidP="00FC217B">
            <w:pPr>
              <w:contextualSpacing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4D7188" w:rsidRDefault="00FC5281" w:rsidP="00FC217B">
            <w:pPr>
              <w:jc w:val="both"/>
            </w:pPr>
            <w:r w:rsidRPr="004D7188">
              <w:t>2</w:t>
            </w:r>
          </w:p>
          <w:p w:rsidR="00FC5281" w:rsidRPr="004D7188" w:rsidRDefault="00FC5281" w:rsidP="00FC217B">
            <w:pPr>
              <w:rPr>
                <w:b/>
              </w:rPr>
            </w:pPr>
          </w:p>
          <w:p w:rsidR="00FC5281" w:rsidRPr="004D7188" w:rsidRDefault="00FC5281" w:rsidP="00FC217B">
            <w:pPr>
              <w:contextualSpacing/>
              <w:rPr>
                <w:b/>
              </w:rPr>
            </w:pPr>
          </w:p>
        </w:tc>
      </w:tr>
      <w:tr w:rsidR="00FC5281" w:rsidRPr="004D7188" w:rsidTr="00FC5281">
        <w:trPr>
          <w:trHeight w:val="460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201-202</w:t>
            </w:r>
          </w:p>
        </w:tc>
        <w:tc>
          <w:tcPr>
            <w:tcW w:w="1309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4D7188" w:rsidRDefault="00B165A3" w:rsidP="00FC217B">
            <w:pPr>
              <w:contextualSpacing/>
            </w:pPr>
            <w:r w:rsidRPr="004D7188">
              <w:t xml:space="preserve">Модель </w:t>
            </w:r>
            <w:r>
              <w:t>трактора. З</w:t>
            </w:r>
            <w:r w:rsidRPr="004D7188">
              <w:t>аготовка деталей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  <w:tr w:rsidR="00FC5281" w:rsidRPr="004D7188" w:rsidTr="00FC5281">
        <w:trPr>
          <w:trHeight w:val="510"/>
        </w:trPr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203-204</w:t>
            </w:r>
          </w:p>
        </w:tc>
        <w:tc>
          <w:tcPr>
            <w:tcW w:w="1309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4D7188" w:rsidRDefault="00B165A3" w:rsidP="00FC217B">
            <w:pPr>
              <w:contextualSpacing/>
            </w:pPr>
            <w:r w:rsidRPr="004D7188">
              <w:t xml:space="preserve">Модель </w:t>
            </w:r>
            <w:r>
              <w:t>трактора. Сборка изделия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81" w:rsidRPr="004D7188" w:rsidRDefault="00FC5281" w:rsidP="00FC217B">
            <w:pPr>
              <w:contextualSpacing/>
            </w:pPr>
            <w:r w:rsidRPr="004D7188">
              <w:t>2</w:t>
            </w:r>
          </w:p>
        </w:tc>
      </w:tr>
    </w:tbl>
    <w:p w:rsidR="00FC5281" w:rsidRPr="004D7188" w:rsidRDefault="00FC5281" w:rsidP="00FC5281">
      <w:pPr>
        <w:tabs>
          <w:tab w:val="left" w:pos="0"/>
        </w:tabs>
        <w:ind w:right="-284"/>
        <w:jc w:val="center"/>
        <w:outlineLvl w:val="0"/>
        <w:rPr>
          <w:b/>
        </w:rPr>
      </w:pPr>
    </w:p>
    <w:p w:rsidR="00FC5281" w:rsidRPr="004D7188" w:rsidRDefault="00FC5281" w:rsidP="00FC5281">
      <w:pPr>
        <w:tabs>
          <w:tab w:val="left" w:pos="0"/>
        </w:tabs>
        <w:ind w:right="-284"/>
        <w:jc w:val="center"/>
        <w:outlineLvl w:val="0"/>
        <w:rPr>
          <w:b/>
        </w:rPr>
      </w:pPr>
    </w:p>
    <w:p w:rsidR="00FC5281" w:rsidRPr="004D7188" w:rsidRDefault="00FC5281" w:rsidP="00FC5281">
      <w:pPr>
        <w:tabs>
          <w:tab w:val="left" w:pos="0"/>
        </w:tabs>
        <w:ind w:right="-284"/>
        <w:jc w:val="center"/>
        <w:outlineLvl w:val="0"/>
        <w:rPr>
          <w:b/>
        </w:rPr>
      </w:pPr>
    </w:p>
    <w:p w:rsidR="00FC5281" w:rsidRPr="004D7188" w:rsidRDefault="00FC5281" w:rsidP="008A6074">
      <w:pPr>
        <w:autoSpaceDE w:val="0"/>
        <w:autoSpaceDN w:val="0"/>
        <w:adjustRightInd w:val="0"/>
        <w:jc w:val="center"/>
        <w:rPr>
          <w:b/>
        </w:rPr>
      </w:pPr>
    </w:p>
    <w:sectPr w:rsidR="00FC5281" w:rsidRPr="004D7188" w:rsidSect="00D2740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C390F"/>
    <w:multiLevelType w:val="hybridMultilevel"/>
    <w:tmpl w:val="306ADF6A"/>
    <w:lvl w:ilvl="0" w:tplc="E13E87E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0B457CFF"/>
    <w:multiLevelType w:val="hybridMultilevel"/>
    <w:tmpl w:val="2CBC7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AD6C23"/>
    <w:multiLevelType w:val="hybridMultilevel"/>
    <w:tmpl w:val="9E48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C84101"/>
    <w:multiLevelType w:val="hybridMultilevel"/>
    <w:tmpl w:val="258815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55624F"/>
    <w:multiLevelType w:val="hybridMultilevel"/>
    <w:tmpl w:val="9702C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7022C5"/>
    <w:multiLevelType w:val="hybridMultilevel"/>
    <w:tmpl w:val="058059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1151F49"/>
    <w:multiLevelType w:val="hybridMultilevel"/>
    <w:tmpl w:val="EEA61E5C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33545782"/>
    <w:multiLevelType w:val="hybridMultilevel"/>
    <w:tmpl w:val="CDE67F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AEC05B3"/>
    <w:multiLevelType w:val="hybridMultilevel"/>
    <w:tmpl w:val="B434E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5A7BBA"/>
    <w:multiLevelType w:val="hybridMultilevel"/>
    <w:tmpl w:val="4816E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A687E"/>
    <w:multiLevelType w:val="hybridMultilevel"/>
    <w:tmpl w:val="92B8207E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>
    <w:nsid w:val="52A132EE"/>
    <w:multiLevelType w:val="hybridMultilevel"/>
    <w:tmpl w:val="A3CAF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9"/>
  </w:num>
  <w:num w:numId="5">
    <w:abstractNumId w:val="0"/>
  </w:num>
  <w:num w:numId="6">
    <w:abstractNumId w:val="3"/>
  </w:num>
  <w:num w:numId="7">
    <w:abstractNumId w:val="1"/>
  </w:num>
  <w:num w:numId="8">
    <w:abstractNumId w:val="11"/>
  </w:num>
  <w:num w:numId="9">
    <w:abstractNumId w:val="5"/>
  </w:num>
  <w:num w:numId="10">
    <w:abstractNumId w:val="7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8A6074"/>
    <w:rsid w:val="00023A9A"/>
    <w:rsid w:val="000347AE"/>
    <w:rsid w:val="0015659A"/>
    <w:rsid w:val="003D71BC"/>
    <w:rsid w:val="0046283B"/>
    <w:rsid w:val="004B379E"/>
    <w:rsid w:val="004D7188"/>
    <w:rsid w:val="005A66DC"/>
    <w:rsid w:val="006B1112"/>
    <w:rsid w:val="00724E8D"/>
    <w:rsid w:val="008871E5"/>
    <w:rsid w:val="008A6074"/>
    <w:rsid w:val="009738B7"/>
    <w:rsid w:val="009E49E1"/>
    <w:rsid w:val="00A043AA"/>
    <w:rsid w:val="00A81ACF"/>
    <w:rsid w:val="00AE32F1"/>
    <w:rsid w:val="00B165A3"/>
    <w:rsid w:val="00C40C6F"/>
    <w:rsid w:val="00C45241"/>
    <w:rsid w:val="00D15248"/>
    <w:rsid w:val="00D27405"/>
    <w:rsid w:val="00D5258D"/>
    <w:rsid w:val="00D644CB"/>
    <w:rsid w:val="00DD48D3"/>
    <w:rsid w:val="00E738B4"/>
    <w:rsid w:val="00F51F0E"/>
    <w:rsid w:val="00F87BD2"/>
    <w:rsid w:val="00FC217B"/>
    <w:rsid w:val="00FC5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0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A607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8A6074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74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7405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FC5281"/>
    <w:pPr>
      <w:suppressAutoHyphens w:val="0"/>
      <w:ind w:left="720"/>
      <w:contextualSpacing/>
    </w:pPr>
    <w:rPr>
      <w:lang w:eastAsia="ru-RU"/>
    </w:rPr>
  </w:style>
  <w:style w:type="paragraph" w:styleId="a8">
    <w:name w:val="header"/>
    <w:basedOn w:val="a"/>
    <w:link w:val="a9"/>
    <w:uiPriority w:val="99"/>
    <w:unhideWhenUsed/>
    <w:rsid w:val="00FC5281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C528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FC52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unhideWhenUsed/>
    <w:rsid w:val="00FC5281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FC5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FC5281"/>
    <w:pPr>
      <w:suppressAutoHyphens w:val="0"/>
      <w:spacing w:before="100" w:beforeAutospacing="1" w:after="119"/>
    </w:pPr>
    <w:rPr>
      <w:lang w:eastAsia="ru-RU"/>
    </w:rPr>
  </w:style>
  <w:style w:type="character" w:customStyle="1" w:styleId="c3">
    <w:name w:val="c3"/>
    <w:basedOn w:val="a0"/>
    <w:rsid w:val="00FC5281"/>
  </w:style>
  <w:style w:type="character" w:styleId="ae">
    <w:name w:val="line number"/>
    <w:basedOn w:val="a0"/>
    <w:uiPriority w:val="99"/>
    <w:semiHidden/>
    <w:unhideWhenUsed/>
    <w:rsid w:val="00FC5281"/>
  </w:style>
  <w:style w:type="character" w:customStyle="1" w:styleId="apple-style-span">
    <w:name w:val="apple-style-span"/>
    <w:basedOn w:val="a0"/>
    <w:rsid w:val="00FC5281"/>
  </w:style>
  <w:style w:type="character" w:customStyle="1" w:styleId="af">
    <w:name w:val="Текст сноски Знак"/>
    <w:basedOn w:val="a0"/>
    <w:link w:val="af0"/>
    <w:uiPriority w:val="99"/>
    <w:semiHidden/>
    <w:rsid w:val="00FC5281"/>
    <w:rPr>
      <w:rFonts w:ascii="Calibri" w:eastAsia="Calibri" w:hAnsi="Calibri" w:cs="Times New Roman"/>
      <w:sz w:val="20"/>
      <w:szCs w:val="20"/>
      <w:lang w:eastAsia="ru-RU"/>
    </w:rPr>
  </w:style>
  <w:style w:type="paragraph" w:styleId="af0">
    <w:name w:val="footnote text"/>
    <w:basedOn w:val="a"/>
    <w:link w:val="af"/>
    <w:uiPriority w:val="99"/>
    <w:semiHidden/>
    <w:unhideWhenUsed/>
    <w:rsid w:val="00FC5281"/>
    <w:pPr>
      <w:suppressAutoHyphens w:val="0"/>
      <w:jc w:val="both"/>
    </w:pPr>
    <w:rPr>
      <w:rFonts w:ascii="Calibri" w:eastAsia="Calibri" w:hAnsi="Calibri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f0"/>
    <w:uiPriority w:val="99"/>
    <w:semiHidden/>
    <w:rsid w:val="00FC528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5">
    <w:name w:val="c5"/>
    <w:basedOn w:val="a"/>
    <w:rsid w:val="00FC528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0">
    <w:name w:val="Без интервала1"/>
    <w:rsid w:val="00FC5281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6c4">
    <w:name w:val="c6 c4"/>
    <w:basedOn w:val="a0"/>
    <w:rsid w:val="00FC528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9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462A4-6E0C-4C2F-A658-9528B144A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13</Pages>
  <Words>2489</Words>
  <Characters>14189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16</cp:revision>
  <cp:lastPrinted>2020-05-16T00:33:00Z</cp:lastPrinted>
  <dcterms:created xsi:type="dcterms:W3CDTF">2019-11-12T14:12:00Z</dcterms:created>
  <dcterms:modified xsi:type="dcterms:W3CDTF">2021-11-24T17:20:00Z</dcterms:modified>
</cp:coreProperties>
</file>