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3F" w:rsidRDefault="00A245FF" w:rsidP="00A245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5F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90991"/>
            <wp:effectExtent l="19050" t="0" r="6350" b="0"/>
            <wp:docPr id="3" name="Рисунок 2" descr="C:\Users\user\Desktop\Новая папка (2)\ан ок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ан окр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073F" w:rsidRPr="00DA1A52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73F" w:rsidRPr="008E6143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C6073F" w:rsidRPr="00DD55BB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C6073F" w:rsidRPr="000C01E8" w:rsidRDefault="00C6073F" w:rsidP="00C6073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9F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курсу «Окружающий мир»  для 1-4 классов (далее – Рабочая программа) разработана на основе авторской программы Н.Ф. Виноградовой (Окружающий мир: программа: 1-4 классы/ Н.Ф. Вино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градова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2012</w:t>
      </w:r>
      <w:r w:rsidRPr="00950C9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6073F" w:rsidRDefault="00C6073F" w:rsidP="00C6073F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Рабочая программа ориентирована на использование учебников: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1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2015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2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, 2012.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3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2013.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4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, 2014.</w:t>
      </w:r>
    </w:p>
    <w:p w:rsidR="00C6073F" w:rsidRDefault="00C6073F" w:rsidP="00C6073F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lastRenderedPageBreak/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62B">
        <w:rPr>
          <w:rFonts w:ascii="Times New Roman" w:eastAsia="Calibri" w:hAnsi="Times New Roman" w:cs="Times New Roman"/>
          <w:sz w:val="24"/>
          <w:szCs w:val="24"/>
        </w:rPr>
        <w:t>1 класс: Рабочая тетрадь по окружающему ми</w:t>
      </w:r>
      <w:r w:rsidRPr="0098262B">
        <w:rPr>
          <w:rFonts w:ascii="Times New Roman" w:hAnsi="Times New Roman" w:cs="Times New Roman"/>
          <w:sz w:val="24"/>
          <w:szCs w:val="24"/>
        </w:rPr>
        <w:t>ру в 2 ч. Н.Ф.Виноградова. 2018</w:t>
      </w:r>
      <w:r w:rsidR="00A245F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245F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2 класс: Рабочая тетрадь по окружающему м</w:t>
      </w:r>
      <w:r w:rsidRPr="0098262B">
        <w:rPr>
          <w:rFonts w:ascii="Times New Roman" w:hAnsi="Times New Roman" w:cs="Times New Roman"/>
          <w:sz w:val="24"/>
          <w:szCs w:val="24"/>
        </w:rPr>
        <w:t>иру в 2 ч. Н.Ф.Виноградова. 2019</w:t>
      </w:r>
      <w:r w:rsidR="00A245F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3 класс: Рабочая тетрадь по окружающему м</w:t>
      </w:r>
      <w:r w:rsidR="00A245FF">
        <w:rPr>
          <w:rFonts w:ascii="Times New Roman" w:eastAsia="Calibri" w:hAnsi="Times New Roman" w:cs="Times New Roman"/>
          <w:sz w:val="24"/>
          <w:szCs w:val="24"/>
        </w:rPr>
        <w:t>иру в 2 ч. Н.Ф.Виноградова. 2020 г.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4 класс: Рабочая тетрадь по окружающему м</w:t>
      </w:r>
      <w:r w:rsidR="00A245FF">
        <w:rPr>
          <w:rFonts w:ascii="Times New Roman" w:eastAsia="Calibri" w:hAnsi="Times New Roman" w:cs="Times New Roman"/>
          <w:sz w:val="24"/>
          <w:szCs w:val="24"/>
        </w:rPr>
        <w:t>иру в 2 ч. Н.Ф.Виноградова. 2020г.</w:t>
      </w:r>
    </w:p>
    <w:p w:rsidR="00C6073F" w:rsidRPr="004E5482" w:rsidRDefault="00C6073F" w:rsidP="00C6073F">
      <w:pPr>
        <w:spacing w:after="0" w:line="240" w:lineRule="auto"/>
        <w:textAlignment w:val="baseline"/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6073F" w:rsidRPr="00950C9F" w:rsidRDefault="00C6073F" w:rsidP="004E79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0C9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объём времени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, отводимого на изучение окружающего мира в 1-4 классах, составляет 270 часов.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1 классе программа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66 часов (33 учебные недели), 2 часа в неделю. Во 2,3,4-ом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классах программа рассчитана на 68 часов (34 учебные недели),  2 часа в неделю. </w:t>
      </w:r>
    </w:p>
    <w:p w:rsidR="00C6073F" w:rsidRPr="00C630AD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C6073F" w:rsidRPr="00E43E0E" w:rsidRDefault="00C6073F" w:rsidP="00C607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073F" w:rsidRPr="0044398A" w:rsidRDefault="00C6073F" w:rsidP="00C607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B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9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курса: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и осознание места в нѐм человека на основе единства рационально-научного познания и эмоционально-ценностного осмысления ребѐнком личного опыта общения с людьми и природой; — духовно-нравственное развитие и воспитание личности гражданина России в условиях культурного и конфессионального многообрази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российского общества. 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курса: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семье, населѐнному пункту, региону, в котором проживают дети, к России, еѐ природе и культуре, истории и современной жизни;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осознание ребѐнком ценности, целостности и многообразия окружающего мира, своего места в нѐм; 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взаимодействия в социуме. </w:t>
      </w:r>
    </w:p>
    <w:p w:rsidR="00C6073F" w:rsidRPr="000D7E2D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6073F" w:rsidRDefault="00C6073F" w:rsidP="00C60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C6073F" w:rsidRPr="00892A83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C6073F" w:rsidRPr="00A77D91" w:rsidRDefault="00C6073F" w:rsidP="004E7954">
      <w:pPr>
        <w:pStyle w:val="af3"/>
        <w:widowControl w:val="0"/>
        <w:rPr>
          <w:color w:val="000000"/>
          <w:szCs w:val="30"/>
        </w:rPr>
      </w:pPr>
      <w:r>
        <w:rPr>
          <w:color w:val="000000"/>
          <w:szCs w:val="30"/>
        </w:rPr>
        <w:t>В целях</w:t>
      </w:r>
      <w:r w:rsidRPr="00A77D91">
        <w:rPr>
          <w:color w:val="000000"/>
          <w:szCs w:val="30"/>
        </w:rPr>
        <w:t xml:space="preserve"> контроля уровня знаний, умений и навыков обучающихся применяются: </w:t>
      </w:r>
      <w:r w:rsidRPr="00FC0BCC">
        <w:rPr>
          <w:color w:val="000000"/>
          <w:szCs w:val="30"/>
        </w:rPr>
        <w:t xml:space="preserve"> </w:t>
      </w:r>
      <w:r w:rsidR="004E7954">
        <w:rPr>
          <w:color w:val="000000"/>
          <w:szCs w:val="30"/>
        </w:rPr>
        <w:t>беседа</w:t>
      </w:r>
      <w:proofErr w:type="gramStart"/>
      <w:r w:rsidR="004E7954">
        <w:rPr>
          <w:color w:val="000000"/>
          <w:szCs w:val="30"/>
        </w:rPr>
        <w:t>,</w:t>
      </w:r>
      <w:r>
        <w:rPr>
          <w:color w:val="000000"/>
          <w:szCs w:val="30"/>
        </w:rPr>
        <w:t>у</w:t>
      </w:r>
      <w:proofErr w:type="gramEnd"/>
      <w:r>
        <w:rPr>
          <w:color w:val="000000"/>
          <w:szCs w:val="30"/>
        </w:rPr>
        <w:t xml:space="preserve">стный   опрос, тестирование, самостоятельная работа, наблюдение, словесная оценка, самоконтроль, взаимоконтроль,  </w:t>
      </w:r>
      <w:r w:rsidR="004E7954">
        <w:rPr>
          <w:color w:val="000000"/>
          <w:szCs w:val="30"/>
        </w:rPr>
        <w:t>итоговая контрольная работа.</w:t>
      </w:r>
    </w:p>
    <w:p w:rsidR="00C6073F" w:rsidRDefault="00C6073F" w:rsidP="00C607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73F" w:rsidRPr="00140D9D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6B39" w:rsidRDefault="00A26B39"/>
    <w:sectPr w:rsidR="00A26B39" w:rsidSect="00C607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73F"/>
    <w:rsid w:val="00186447"/>
    <w:rsid w:val="004E7954"/>
    <w:rsid w:val="006858D1"/>
    <w:rsid w:val="00A245FF"/>
    <w:rsid w:val="00A26B39"/>
    <w:rsid w:val="00C6073F"/>
    <w:rsid w:val="00CD59EB"/>
    <w:rsid w:val="00E306B7"/>
    <w:rsid w:val="00EF48DD"/>
    <w:rsid w:val="00F35B73"/>
    <w:rsid w:val="00F8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3F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c24c33">
    <w:name w:val="c24 c33"/>
    <w:basedOn w:val="a0"/>
    <w:rsid w:val="00C6073F"/>
  </w:style>
  <w:style w:type="paragraph" w:customStyle="1" w:styleId="af3">
    <w:name w:val="Базовый"/>
    <w:rsid w:val="00C6073F"/>
    <w:pPr>
      <w:suppressAutoHyphens/>
      <w:spacing w:line="100" w:lineRule="atLeast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A2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45FF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2020-05-30T05:21:00Z</dcterms:created>
  <dcterms:modified xsi:type="dcterms:W3CDTF">2021-02-01T05:29:00Z</dcterms:modified>
</cp:coreProperties>
</file>