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24" w:rsidRDefault="0013224E" w:rsidP="00481524">
      <w:r w:rsidRPr="0013224E">
        <w:drawing>
          <wp:inline distT="0" distB="0" distL="0" distR="0">
            <wp:extent cx="9601200" cy="6734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524" w:rsidRDefault="00481524" w:rsidP="00481524">
      <w:pPr>
        <w:ind w:left="426"/>
        <w:jc w:val="both"/>
        <w:rPr>
          <w:b/>
          <w:sz w:val="28"/>
          <w:szCs w:val="28"/>
        </w:rPr>
      </w:pPr>
    </w:p>
    <w:p w:rsidR="00481524" w:rsidRPr="00D370B0" w:rsidRDefault="00481524" w:rsidP="006671D5">
      <w:pPr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Нормативная база и УМК</w:t>
      </w:r>
    </w:p>
    <w:p w:rsidR="00481524" w:rsidRDefault="00481524" w:rsidP="006671D5">
      <w:pPr>
        <w:pStyle w:val="dash0410005f0431005f0437005f0430005f0446005f0020005f0441005f043f005f0438005f0441005f043a005f0430"/>
        <w:tabs>
          <w:tab w:val="left" w:pos="0"/>
        </w:tabs>
        <w:ind w:left="851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481524" w:rsidRDefault="00481524" w:rsidP="006671D5">
      <w:pPr>
        <w:pStyle w:val="dash0410005f0431005f0437005f0430005f0446005f0020005f0441005f043f005f0438005f0441005f043a005f0430"/>
        <w:numPr>
          <w:ilvl w:val="0"/>
          <w:numId w:val="5"/>
        </w:numPr>
        <w:tabs>
          <w:tab w:val="left" w:pos="0"/>
          <w:tab w:val="left" w:pos="851"/>
        </w:tabs>
        <w:ind w:left="851"/>
      </w:pPr>
      <w:r>
        <w:t>Федеральный закон от 29.12.2012 года № 273-ФЗ «Об образовании в Российской Федерации»;</w:t>
      </w:r>
    </w:p>
    <w:p w:rsidR="00481524" w:rsidRDefault="00481524" w:rsidP="006671D5">
      <w:pPr>
        <w:pStyle w:val="dash0410005f0431005f0437005f0430005f0446005f0020005f0441005f043f005f0438005f0441005f043a005f0430"/>
        <w:numPr>
          <w:ilvl w:val="0"/>
          <w:numId w:val="5"/>
        </w:numPr>
        <w:tabs>
          <w:tab w:val="left" w:pos="0"/>
          <w:tab w:val="left" w:pos="851"/>
        </w:tabs>
        <w:ind w:left="851"/>
      </w:pPr>
      <w:r>
        <w:t>Федеральный государственный образовательный стандарт основного общего образования (в ред. от 31.12.2015)</w:t>
      </w:r>
    </w:p>
    <w:p w:rsidR="00481524" w:rsidRDefault="00481524" w:rsidP="006671D5">
      <w:pPr>
        <w:pStyle w:val="dash0410005f0431005f0437005f0430005f0446005f0020005f0441005f043f005f0438005f0441005f043a005f0430"/>
        <w:numPr>
          <w:ilvl w:val="0"/>
          <w:numId w:val="5"/>
        </w:numPr>
        <w:tabs>
          <w:tab w:val="left" w:pos="0"/>
          <w:tab w:val="left" w:pos="851"/>
        </w:tabs>
        <w:ind w:left="851"/>
      </w:pPr>
      <w:r>
        <w:t>Примерная основная образовательная программа основного общего образования;</w:t>
      </w:r>
    </w:p>
    <w:p w:rsidR="00481524" w:rsidRPr="00000B00" w:rsidRDefault="00481524" w:rsidP="006671D5">
      <w:pPr>
        <w:pStyle w:val="a9"/>
        <w:numPr>
          <w:ilvl w:val="0"/>
          <w:numId w:val="5"/>
        </w:numPr>
        <w:ind w:left="851"/>
        <w:rPr>
          <w:rFonts w:ascii="Times New Roman" w:hAnsi="Times New Roman"/>
          <w:sz w:val="24"/>
          <w:szCs w:val="24"/>
        </w:rPr>
      </w:pPr>
      <w:proofErr w:type="gramStart"/>
      <w:r w:rsidRPr="00000B00">
        <w:rPr>
          <w:rFonts w:ascii="Times New Roman" w:hAnsi="Times New Roman"/>
          <w:sz w:val="24"/>
          <w:szCs w:val="24"/>
        </w:rPr>
        <w:t>Авторской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0B00">
        <w:rPr>
          <w:rFonts w:ascii="Times New Roman" w:hAnsi="Times New Roman"/>
          <w:sz w:val="24"/>
          <w:szCs w:val="24"/>
        </w:rPr>
        <w:t xml:space="preserve"> программы по </w:t>
      </w:r>
      <w:r>
        <w:rPr>
          <w:rFonts w:ascii="Times New Roman" w:hAnsi="Times New Roman"/>
          <w:sz w:val="24"/>
          <w:szCs w:val="24"/>
        </w:rPr>
        <w:t xml:space="preserve">геометрии </w:t>
      </w:r>
      <w:r w:rsidRPr="00000B00">
        <w:rPr>
          <w:rFonts w:ascii="Times New Roman" w:hAnsi="Times New Roman"/>
          <w:sz w:val="24"/>
          <w:szCs w:val="24"/>
        </w:rPr>
        <w:t xml:space="preserve"> для 10-11 класса Т. А. </w:t>
      </w:r>
      <w:proofErr w:type="spellStart"/>
      <w:r w:rsidRPr="00000B00">
        <w:rPr>
          <w:rFonts w:ascii="Times New Roman" w:hAnsi="Times New Roman"/>
          <w:sz w:val="24"/>
          <w:szCs w:val="24"/>
        </w:rPr>
        <w:t>Бурмистровой</w:t>
      </w:r>
      <w:proofErr w:type="spellEnd"/>
      <w:r w:rsidRPr="00000B00">
        <w:rPr>
          <w:rFonts w:ascii="Times New Roman" w:hAnsi="Times New Roman"/>
          <w:sz w:val="24"/>
          <w:szCs w:val="24"/>
        </w:rPr>
        <w:t xml:space="preserve"> (Москва, «Просвещение», 2009 г.  </w:t>
      </w:r>
      <w:proofErr w:type="gramEnd"/>
    </w:p>
    <w:p w:rsidR="00E20956" w:rsidRDefault="00481524" w:rsidP="00170F12">
      <w:pPr>
        <w:pStyle w:val="dash0410005f0431005f0437005f0430005f0446005f0020005f0441005f043f005f0438005f0441005f043a005f0430"/>
        <w:numPr>
          <w:ilvl w:val="0"/>
          <w:numId w:val="5"/>
        </w:numPr>
        <w:tabs>
          <w:tab w:val="left" w:pos="0"/>
          <w:tab w:val="left" w:pos="851"/>
        </w:tabs>
        <w:spacing w:after="100" w:afterAutospacing="1"/>
        <w:ind w:left="851"/>
        <w:contextualSpacing/>
      </w:pPr>
      <w:r>
        <w:t>Требований к МТО;</w:t>
      </w:r>
    </w:p>
    <w:p w:rsidR="00481524" w:rsidRDefault="00481524" w:rsidP="006671D5">
      <w:pPr>
        <w:pStyle w:val="dash0410005f0431005f0437005f0430005f0446005f0020005f0441005f043f005f0438005f0441005f043a005f0430"/>
        <w:numPr>
          <w:ilvl w:val="0"/>
          <w:numId w:val="5"/>
        </w:numPr>
        <w:tabs>
          <w:tab w:val="left" w:pos="0"/>
          <w:tab w:val="left" w:pos="851"/>
        </w:tabs>
        <w:spacing w:after="100" w:afterAutospacing="1"/>
        <w:ind w:left="851"/>
        <w:contextualSpacing/>
      </w:pPr>
      <w:r>
        <w:t>Федерального компонента государственного стандартного образования, утвержденного приказом Минобразования России от 5 марта 2004 года № 1089 «Об утверждении федерального компонента государственных стандартов начального общего, основного и среднего (полного) общего образования» (в ред. от 07.06.2017).</w:t>
      </w:r>
    </w:p>
    <w:p w:rsidR="00481524" w:rsidRPr="00D370B0" w:rsidRDefault="00481524" w:rsidP="006671D5">
      <w:pPr>
        <w:pStyle w:val="dash0410005f0431005f0437005f0430005f0446005f0020005f0441005f043f005f0438005f0441005f043a005f0430"/>
        <w:numPr>
          <w:ilvl w:val="0"/>
          <w:numId w:val="5"/>
        </w:numPr>
        <w:tabs>
          <w:tab w:val="left" w:pos="0"/>
          <w:tab w:val="left" w:pos="851"/>
        </w:tabs>
        <w:spacing w:after="100" w:afterAutospacing="1"/>
        <w:ind w:left="851"/>
      </w:pPr>
      <w:r>
        <w:t xml:space="preserve">Учебного плана МАОУ </w:t>
      </w:r>
      <w:proofErr w:type="spellStart"/>
      <w:r>
        <w:t>Бегишевская</w:t>
      </w:r>
      <w:proofErr w:type="spellEnd"/>
      <w:r>
        <w:t xml:space="preserve"> СОШ на 2019-2020 учебный год</w:t>
      </w:r>
      <w:r w:rsidRPr="00D370B0">
        <w:rPr>
          <w:bCs/>
        </w:rPr>
        <w:t xml:space="preserve"> </w:t>
      </w:r>
    </w:p>
    <w:p w:rsidR="00481524" w:rsidRDefault="00481524" w:rsidP="006671D5">
      <w:pPr>
        <w:pStyle w:val="dash0410005f0431005f0437005f0430005f0446005f0020005f0441005f043f005f0438005f0441005f043a005f0430"/>
        <w:numPr>
          <w:ilvl w:val="0"/>
          <w:numId w:val="5"/>
        </w:numPr>
        <w:tabs>
          <w:tab w:val="left" w:pos="0"/>
          <w:tab w:val="left" w:pos="851"/>
        </w:tabs>
        <w:spacing w:after="100" w:afterAutospacing="1"/>
        <w:ind w:left="851"/>
      </w:pPr>
      <w:r>
        <w:rPr>
          <w:bCs/>
        </w:rPr>
        <w:t xml:space="preserve">Федерального перечня учебников на 2019-2020 </w:t>
      </w:r>
      <w:proofErr w:type="spellStart"/>
      <w:r>
        <w:rPr>
          <w:bCs/>
        </w:rPr>
        <w:t>уч</w:t>
      </w:r>
      <w:proofErr w:type="gramStart"/>
      <w:r>
        <w:rPr>
          <w:bCs/>
        </w:rPr>
        <w:t>.г</w:t>
      </w:r>
      <w:proofErr w:type="gramEnd"/>
      <w:r>
        <w:rPr>
          <w:bCs/>
        </w:rPr>
        <w:t>од</w:t>
      </w:r>
      <w:proofErr w:type="spellEnd"/>
      <w:r>
        <w:rPr>
          <w:bCs/>
        </w:rPr>
        <w:t>.;</w:t>
      </w:r>
    </w:p>
    <w:p w:rsidR="00481524" w:rsidRDefault="00481524" w:rsidP="006671D5">
      <w:pPr>
        <w:pStyle w:val="dash0410005f0431005f0437005f0430005f0446005f0020005f0441005f043f005f0438005f0441005f043a005f0430"/>
        <w:numPr>
          <w:ilvl w:val="0"/>
          <w:numId w:val="5"/>
        </w:numPr>
        <w:tabs>
          <w:tab w:val="left" w:pos="0"/>
          <w:tab w:val="left" w:pos="851"/>
        </w:tabs>
        <w:spacing w:after="100" w:afterAutospacing="1"/>
        <w:ind w:left="851"/>
        <w:contextualSpacing/>
        <w:rPr>
          <w:rFonts w:eastAsiaTheme="minorHAnsi"/>
          <w:b/>
          <w:bCs/>
          <w:lang w:eastAsia="en-US"/>
        </w:rPr>
      </w:pPr>
      <w:proofErr w:type="gramStart"/>
      <w:r>
        <w:t>Реализуется в серии УМК «Геометрия 10– 11» (авторы:</w:t>
      </w:r>
      <w:proofErr w:type="gramEnd"/>
      <w:r>
        <w:t xml:space="preserve"> </w:t>
      </w:r>
      <w:proofErr w:type="spellStart"/>
      <w:proofErr w:type="gramStart"/>
      <w:r>
        <w:t>Л.С.Атанасян</w:t>
      </w:r>
      <w:proofErr w:type="spellEnd"/>
      <w:r>
        <w:t>.)</w:t>
      </w:r>
      <w:r>
        <w:rPr>
          <w:rFonts w:eastAsiaTheme="minorHAnsi"/>
          <w:b/>
          <w:bCs/>
          <w:lang w:eastAsia="en-US"/>
        </w:rPr>
        <w:t xml:space="preserve"> </w:t>
      </w:r>
      <w:proofErr w:type="gramEnd"/>
    </w:p>
    <w:p w:rsidR="00481524" w:rsidRDefault="00481524" w:rsidP="006671D5">
      <w:pPr>
        <w:pStyle w:val="a9"/>
        <w:autoSpaceDE w:val="0"/>
        <w:autoSpaceDN w:val="0"/>
        <w:adjustRightInd w:val="0"/>
        <w:ind w:left="85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A16666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УМК</w:t>
      </w:r>
      <w:r w:rsidR="00170F1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Геометрия 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11 класс</w:t>
      </w:r>
    </w:p>
    <w:tbl>
      <w:tblPr>
        <w:tblW w:w="0" w:type="auto"/>
        <w:tblLook w:val="01E0"/>
      </w:tblPr>
      <w:tblGrid>
        <w:gridCol w:w="1309"/>
        <w:gridCol w:w="2530"/>
        <w:gridCol w:w="5304"/>
        <w:gridCol w:w="1984"/>
        <w:gridCol w:w="3402"/>
      </w:tblGrid>
      <w:tr w:rsidR="00481524" w:rsidRPr="00995870" w:rsidTr="00FB288B">
        <w:tc>
          <w:tcPr>
            <w:tcW w:w="638" w:type="dxa"/>
          </w:tcPr>
          <w:p w:rsidR="00481524" w:rsidRPr="00995870" w:rsidRDefault="00481524" w:rsidP="006671D5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№</w:t>
            </w:r>
          </w:p>
        </w:tc>
        <w:tc>
          <w:tcPr>
            <w:tcW w:w="2530" w:type="dxa"/>
          </w:tcPr>
          <w:p w:rsidR="00481524" w:rsidRPr="00995870" w:rsidRDefault="00481524" w:rsidP="006671D5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авторы</w:t>
            </w:r>
          </w:p>
        </w:tc>
        <w:tc>
          <w:tcPr>
            <w:tcW w:w="5304" w:type="dxa"/>
          </w:tcPr>
          <w:p w:rsidR="00481524" w:rsidRPr="00995870" w:rsidRDefault="00481524" w:rsidP="006671D5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название</w:t>
            </w:r>
          </w:p>
        </w:tc>
        <w:tc>
          <w:tcPr>
            <w:tcW w:w="1984" w:type="dxa"/>
          </w:tcPr>
          <w:p w:rsidR="00481524" w:rsidRPr="00995870" w:rsidRDefault="00481524" w:rsidP="006671D5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год издания</w:t>
            </w:r>
          </w:p>
        </w:tc>
        <w:tc>
          <w:tcPr>
            <w:tcW w:w="3402" w:type="dxa"/>
          </w:tcPr>
          <w:p w:rsidR="00481524" w:rsidRPr="00995870" w:rsidRDefault="00481524" w:rsidP="006671D5">
            <w:pPr>
              <w:ind w:left="851"/>
              <w:jc w:val="center"/>
              <w:rPr>
                <w:b/>
              </w:rPr>
            </w:pPr>
            <w:r w:rsidRPr="00995870">
              <w:rPr>
                <w:b/>
              </w:rPr>
              <w:t>издательство</w:t>
            </w:r>
          </w:p>
        </w:tc>
      </w:tr>
      <w:tr w:rsidR="00481524" w:rsidRPr="00995870" w:rsidTr="00FB288B">
        <w:tc>
          <w:tcPr>
            <w:tcW w:w="638" w:type="dxa"/>
          </w:tcPr>
          <w:p w:rsidR="00481524" w:rsidRPr="00995870" w:rsidRDefault="00481524" w:rsidP="006671D5">
            <w:pPr>
              <w:ind w:left="851"/>
              <w:jc w:val="center"/>
            </w:pPr>
            <w:r w:rsidRPr="00995870">
              <w:t>1</w:t>
            </w:r>
          </w:p>
        </w:tc>
        <w:tc>
          <w:tcPr>
            <w:tcW w:w="2530" w:type="dxa"/>
          </w:tcPr>
          <w:p w:rsidR="00481524" w:rsidRPr="00995870" w:rsidRDefault="00481524" w:rsidP="006671D5">
            <w:pPr>
              <w:ind w:left="851"/>
            </w:pPr>
            <w:proofErr w:type="spellStart"/>
            <w:r w:rsidRPr="00995870">
              <w:t>Атанасян</w:t>
            </w:r>
            <w:proofErr w:type="spellEnd"/>
            <w:r w:rsidRPr="00995870">
              <w:t xml:space="preserve"> Л.С. и др.</w:t>
            </w:r>
          </w:p>
        </w:tc>
        <w:tc>
          <w:tcPr>
            <w:tcW w:w="5304" w:type="dxa"/>
          </w:tcPr>
          <w:p w:rsidR="00481524" w:rsidRPr="00995870" w:rsidRDefault="00481524" w:rsidP="006671D5">
            <w:pPr>
              <w:ind w:left="851"/>
            </w:pPr>
            <w:r w:rsidRPr="00995870">
              <w:t>Геометрия 10-11. Учебник для общеобразовательных учреждений.</w:t>
            </w:r>
          </w:p>
        </w:tc>
        <w:tc>
          <w:tcPr>
            <w:tcW w:w="1984" w:type="dxa"/>
          </w:tcPr>
          <w:p w:rsidR="00481524" w:rsidRPr="00995870" w:rsidRDefault="00481524" w:rsidP="006671D5">
            <w:pPr>
              <w:ind w:left="851"/>
              <w:jc w:val="center"/>
            </w:pPr>
            <w:r w:rsidRPr="00995870">
              <w:t>2017</w:t>
            </w:r>
          </w:p>
        </w:tc>
        <w:tc>
          <w:tcPr>
            <w:tcW w:w="3402" w:type="dxa"/>
          </w:tcPr>
          <w:p w:rsidR="00481524" w:rsidRPr="00995870" w:rsidRDefault="00481524" w:rsidP="006671D5">
            <w:pPr>
              <w:ind w:left="851"/>
              <w:jc w:val="both"/>
            </w:pPr>
            <w:r w:rsidRPr="00995870">
              <w:t>М. «Просвещение»</w:t>
            </w:r>
          </w:p>
        </w:tc>
      </w:tr>
      <w:tr w:rsidR="00481524" w:rsidRPr="00995870" w:rsidTr="00FB288B">
        <w:tc>
          <w:tcPr>
            <w:tcW w:w="638" w:type="dxa"/>
          </w:tcPr>
          <w:p w:rsidR="00481524" w:rsidRPr="00995870" w:rsidRDefault="00481524" w:rsidP="006671D5">
            <w:pPr>
              <w:ind w:left="851"/>
              <w:jc w:val="center"/>
            </w:pPr>
            <w:r w:rsidRPr="00995870">
              <w:t>2</w:t>
            </w:r>
          </w:p>
        </w:tc>
        <w:tc>
          <w:tcPr>
            <w:tcW w:w="2530" w:type="dxa"/>
          </w:tcPr>
          <w:p w:rsidR="00481524" w:rsidRPr="00995870" w:rsidRDefault="00481524" w:rsidP="006671D5">
            <w:pPr>
              <w:ind w:left="851"/>
            </w:pPr>
            <w:r w:rsidRPr="00995870">
              <w:t>Айвазян Д.Ф. и др.</w:t>
            </w:r>
          </w:p>
        </w:tc>
        <w:tc>
          <w:tcPr>
            <w:tcW w:w="5304" w:type="dxa"/>
          </w:tcPr>
          <w:p w:rsidR="00481524" w:rsidRPr="00995870" w:rsidRDefault="00481524" w:rsidP="006671D5">
            <w:pPr>
              <w:ind w:left="851"/>
            </w:pPr>
            <w:r w:rsidRPr="00995870">
              <w:t>Поурочные разработки по геометрии 11 класс.</w:t>
            </w:r>
          </w:p>
        </w:tc>
        <w:tc>
          <w:tcPr>
            <w:tcW w:w="1984" w:type="dxa"/>
          </w:tcPr>
          <w:p w:rsidR="00481524" w:rsidRPr="00995870" w:rsidRDefault="00481524" w:rsidP="006671D5">
            <w:pPr>
              <w:ind w:left="851"/>
              <w:jc w:val="center"/>
            </w:pPr>
            <w:r w:rsidRPr="00995870">
              <w:t>2013</w:t>
            </w:r>
          </w:p>
        </w:tc>
        <w:tc>
          <w:tcPr>
            <w:tcW w:w="3402" w:type="dxa"/>
          </w:tcPr>
          <w:p w:rsidR="00481524" w:rsidRPr="00995870" w:rsidRDefault="00481524" w:rsidP="006671D5">
            <w:pPr>
              <w:ind w:left="851"/>
              <w:jc w:val="both"/>
            </w:pPr>
            <w:r w:rsidRPr="00995870">
              <w:t>«Учитель – АСТ»</w:t>
            </w:r>
          </w:p>
        </w:tc>
      </w:tr>
      <w:tr w:rsidR="00481524" w:rsidRPr="00995870" w:rsidTr="00FB288B">
        <w:tc>
          <w:tcPr>
            <w:tcW w:w="638" w:type="dxa"/>
          </w:tcPr>
          <w:p w:rsidR="00481524" w:rsidRPr="00995870" w:rsidRDefault="00170F12" w:rsidP="006671D5">
            <w:pPr>
              <w:ind w:left="851"/>
              <w:jc w:val="center"/>
            </w:pPr>
            <w:r>
              <w:t>3</w:t>
            </w:r>
          </w:p>
        </w:tc>
        <w:tc>
          <w:tcPr>
            <w:tcW w:w="2530" w:type="dxa"/>
          </w:tcPr>
          <w:p w:rsidR="00481524" w:rsidRPr="00995870" w:rsidRDefault="00481524" w:rsidP="006671D5">
            <w:pPr>
              <w:ind w:left="851"/>
            </w:pPr>
            <w:r w:rsidRPr="00995870">
              <w:t>Зив Б.Г. и др.</w:t>
            </w:r>
          </w:p>
        </w:tc>
        <w:tc>
          <w:tcPr>
            <w:tcW w:w="5304" w:type="dxa"/>
          </w:tcPr>
          <w:p w:rsidR="00481524" w:rsidRPr="00995870" w:rsidRDefault="00481524" w:rsidP="006671D5">
            <w:pPr>
              <w:ind w:left="851"/>
              <w:jc w:val="both"/>
            </w:pPr>
            <w:r w:rsidRPr="00995870">
              <w:t>Дидактические материалы по геометрии  11 класс.</w:t>
            </w:r>
          </w:p>
        </w:tc>
        <w:tc>
          <w:tcPr>
            <w:tcW w:w="1984" w:type="dxa"/>
          </w:tcPr>
          <w:p w:rsidR="00481524" w:rsidRPr="00995870" w:rsidRDefault="00481524" w:rsidP="006671D5">
            <w:pPr>
              <w:ind w:left="851"/>
              <w:jc w:val="center"/>
            </w:pPr>
            <w:r w:rsidRPr="00995870">
              <w:t>2019</w:t>
            </w:r>
          </w:p>
        </w:tc>
        <w:tc>
          <w:tcPr>
            <w:tcW w:w="3402" w:type="dxa"/>
          </w:tcPr>
          <w:p w:rsidR="00481524" w:rsidRPr="00995870" w:rsidRDefault="00481524" w:rsidP="006671D5">
            <w:pPr>
              <w:ind w:left="851"/>
              <w:jc w:val="both"/>
            </w:pPr>
            <w:r w:rsidRPr="00995870">
              <w:t>М. «Просвещение»</w:t>
            </w:r>
          </w:p>
        </w:tc>
      </w:tr>
      <w:tr w:rsidR="00481524" w:rsidRPr="00995870" w:rsidTr="00FB288B">
        <w:tc>
          <w:tcPr>
            <w:tcW w:w="638" w:type="dxa"/>
          </w:tcPr>
          <w:p w:rsidR="00481524" w:rsidRPr="00995870" w:rsidRDefault="00170F12" w:rsidP="006671D5">
            <w:pPr>
              <w:ind w:left="851"/>
              <w:jc w:val="center"/>
            </w:pPr>
            <w:r>
              <w:t>4</w:t>
            </w:r>
          </w:p>
        </w:tc>
        <w:tc>
          <w:tcPr>
            <w:tcW w:w="2530" w:type="dxa"/>
          </w:tcPr>
          <w:p w:rsidR="00481524" w:rsidRPr="00995870" w:rsidRDefault="00481524" w:rsidP="006671D5">
            <w:pPr>
              <w:ind w:left="851"/>
            </w:pPr>
            <w:r w:rsidRPr="00995870">
              <w:t>Саакян С.М. и др.</w:t>
            </w:r>
          </w:p>
        </w:tc>
        <w:tc>
          <w:tcPr>
            <w:tcW w:w="5304" w:type="dxa"/>
          </w:tcPr>
          <w:p w:rsidR="00481524" w:rsidRPr="00995870" w:rsidRDefault="00481524" w:rsidP="006671D5">
            <w:pPr>
              <w:ind w:left="851"/>
              <w:jc w:val="both"/>
            </w:pPr>
            <w:r w:rsidRPr="00995870">
              <w:t>Изучение геометрии в 10-11 классах. Метод</w:t>
            </w:r>
            <w:proofErr w:type="gramStart"/>
            <w:r w:rsidRPr="00995870">
              <w:t>.</w:t>
            </w:r>
            <w:proofErr w:type="gramEnd"/>
            <w:r w:rsidRPr="00995870">
              <w:t xml:space="preserve"> </w:t>
            </w:r>
            <w:proofErr w:type="gramStart"/>
            <w:r w:rsidRPr="00995870">
              <w:t>р</w:t>
            </w:r>
            <w:proofErr w:type="gramEnd"/>
            <w:r w:rsidRPr="00995870">
              <w:t xml:space="preserve">екомендации к учебнику. Книга для учителя. </w:t>
            </w:r>
          </w:p>
        </w:tc>
        <w:tc>
          <w:tcPr>
            <w:tcW w:w="1984" w:type="dxa"/>
          </w:tcPr>
          <w:p w:rsidR="00481524" w:rsidRPr="00995870" w:rsidRDefault="00481524" w:rsidP="006671D5">
            <w:pPr>
              <w:ind w:left="851"/>
              <w:jc w:val="center"/>
            </w:pPr>
            <w:r w:rsidRPr="00995870">
              <w:t>2003</w:t>
            </w:r>
          </w:p>
        </w:tc>
        <w:tc>
          <w:tcPr>
            <w:tcW w:w="3402" w:type="dxa"/>
          </w:tcPr>
          <w:p w:rsidR="00481524" w:rsidRPr="00995870" w:rsidRDefault="00481524" w:rsidP="006671D5">
            <w:pPr>
              <w:ind w:left="851"/>
              <w:jc w:val="both"/>
            </w:pPr>
            <w:r w:rsidRPr="00995870">
              <w:t>М. «Просвещение»</w:t>
            </w:r>
          </w:p>
        </w:tc>
      </w:tr>
    </w:tbl>
    <w:p w:rsidR="00481524" w:rsidRDefault="00481524" w:rsidP="006671D5">
      <w:pPr>
        <w:pStyle w:val="a9"/>
        <w:autoSpaceDE w:val="0"/>
        <w:autoSpaceDN w:val="0"/>
        <w:adjustRightInd w:val="0"/>
        <w:ind w:left="851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481524" w:rsidRPr="00D370B0" w:rsidRDefault="00481524" w:rsidP="006671D5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851" w:firstLine="0"/>
        <w:contextualSpacing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</w:t>
      </w:r>
      <w:r w:rsidRPr="00D370B0">
        <w:rPr>
          <w:b/>
          <w:sz w:val="28"/>
          <w:szCs w:val="28"/>
        </w:rPr>
        <w:t>Количество часов,</w:t>
      </w:r>
      <w:r>
        <w:rPr>
          <w:b/>
          <w:sz w:val="28"/>
          <w:szCs w:val="28"/>
        </w:rPr>
        <w:t xml:space="preserve"> отводимое на изучение предмета</w:t>
      </w:r>
    </w:p>
    <w:p w:rsidR="00481524" w:rsidRDefault="00481524" w:rsidP="006671D5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851" w:firstLine="0"/>
        <w:contextualSpacing/>
      </w:pPr>
      <w:r>
        <w:t xml:space="preserve">Программа рассчитана </w:t>
      </w:r>
      <w:r w:rsidR="00170F12">
        <w:t>на 68 час/год (2 час/</w:t>
      </w:r>
      <w:proofErr w:type="spellStart"/>
      <w:r w:rsidR="00170F12">
        <w:t>нед</w:t>
      </w:r>
      <w:proofErr w:type="spellEnd"/>
      <w:r w:rsidR="00170F12">
        <w:t xml:space="preserve">.) в </w:t>
      </w:r>
      <w:r>
        <w:t>11  классе в соответствии с Годовым календарным учебным графиком работы школы на 2019-2020 учебный год</w:t>
      </w:r>
      <w:r>
        <w:rPr>
          <w:rFonts w:eastAsia="Batang"/>
        </w:rPr>
        <w:t xml:space="preserve"> и соответствует  учебному плану школы</w:t>
      </w:r>
      <w:r>
        <w:t>.</w:t>
      </w:r>
    </w:p>
    <w:p w:rsidR="00481524" w:rsidRDefault="00481524" w:rsidP="006671D5">
      <w:pPr>
        <w:tabs>
          <w:tab w:val="left" w:pos="0"/>
        </w:tabs>
        <w:ind w:left="851"/>
        <w:contextualSpacing/>
        <w:jc w:val="both"/>
        <w:rPr>
          <w:b/>
        </w:rPr>
      </w:pPr>
    </w:p>
    <w:p w:rsidR="00481524" w:rsidRDefault="00481524" w:rsidP="006671D5">
      <w:pPr>
        <w:ind w:left="851"/>
        <w:jc w:val="both"/>
        <w:rPr>
          <w:b/>
          <w:sz w:val="28"/>
          <w:szCs w:val="28"/>
        </w:rPr>
      </w:pPr>
    </w:p>
    <w:p w:rsidR="00481524" w:rsidRDefault="00481524" w:rsidP="006671D5">
      <w:pPr>
        <w:ind w:left="851"/>
        <w:jc w:val="both"/>
        <w:rPr>
          <w:b/>
          <w:sz w:val="28"/>
          <w:szCs w:val="28"/>
        </w:rPr>
      </w:pPr>
      <w:r w:rsidRPr="00D370B0">
        <w:rPr>
          <w:b/>
          <w:sz w:val="28"/>
          <w:szCs w:val="28"/>
        </w:rPr>
        <w:t>Ц</w:t>
      </w:r>
      <w:r>
        <w:rPr>
          <w:b/>
          <w:sz w:val="28"/>
          <w:szCs w:val="28"/>
        </w:rPr>
        <w:t>ель и задачи изучения предмета</w:t>
      </w:r>
    </w:p>
    <w:p w:rsidR="00481524" w:rsidRPr="005404F4" w:rsidRDefault="00481524" w:rsidP="006671D5">
      <w:pPr>
        <w:pStyle w:val="c11"/>
        <w:ind w:left="851"/>
        <w:jc w:val="both"/>
      </w:pPr>
      <w:r w:rsidRPr="005404F4">
        <w:rPr>
          <w:rStyle w:val="c2"/>
        </w:rPr>
        <w:lastRenderedPageBreak/>
        <w:t xml:space="preserve">Изучение математики в старшей школе на базовом уровне направлено на достижение следующих целей: </w:t>
      </w:r>
    </w:p>
    <w:p w:rsidR="00481524" w:rsidRPr="005404F4" w:rsidRDefault="00481524" w:rsidP="006671D5">
      <w:pPr>
        <w:pStyle w:val="c25c15"/>
        <w:ind w:left="851"/>
        <w:jc w:val="both"/>
      </w:pPr>
      <w:r w:rsidRPr="005404F4">
        <w:rPr>
          <w:rStyle w:val="c2c7"/>
        </w:rPr>
        <w:t xml:space="preserve">  - формирование представлений</w:t>
      </w:r>
      <w:r w:rsidRPr="005404F4">
        <w:rPr>
          <w:rStyle w:val="c2"/>
        </w:rPr>
        <w:t xml:space="preserve"> о математике как универсальном языке науки, средстве моделирования явлений и процессов, об идеях и методах математики; </w:t>
      </w:r>
    </w:p>
    <w:p w:rsidR="00481524" w:rsidRPr="005404F4" w:rsidRDefault="00481524" w:rsidP="006671D5">
      <w:pPr>
        <w:pStyle w:val="c15c25"/>
        <w:ind w:left="851"/>
        <w:jc w:val="both"/>
      </w:pPr>
      <w:r w:rsidRPr="005404F4">
        <w:rPr>
          <w:rStyle w:val="c2c7"/>
        </w:rPr>
        <w:t xml:space="preserve">   - развитие </w:t>
      </w:r>
      <w:r w:rsidRPr="005404F4">
        <w:rPr>
          <w:rStyle w:val="c2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481524" w:rsidRPr="005404F4" w:rsidRDefault="00481524" w:rsidP="006671D5">
      <w:pPr>
        <w:pStyle w:val="c25c15"/>
        <w:ind w:left="851"/>
        <w:jc w:val="both"/>
      </w:pPr>
      <w:r w:rsidRPr="005404F4">
        <w:rPr>
          <w:rStyle w:val="c2c7"/>
        </w:rPr>
        <w:t xml:space="preserve">  - овладение математическими знаниями и умениями</w:t>
      </w:r>
      <w:r w:rsidRPr="005404F4">
        <w:rPr>
          <w:rStyle w:val="c2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481524" w:rsidRPr="005404F4" w:rsidRDefault="00481524" w:rsidP="006671D5">
      <w:pPr>
        <w:pStyle w:val="c25c15"/>
        <w:ind w:left="851"/>
        <w:jc w:val="both"/>
      </w:pPr>
      <w:r w:rsidRPr="005404F4">
        <w:rPr>
          <w:rStyle w:val="c2c7"/>
        </w:rPr>
        <w:t xml:space="preserve">  - воспитание </w:t>
      </w:r>
      <w:r w:rsidRPr="005404F4">
        <w:rPr>
          <w:rStyle w:val="c2"/>
        </w:rPr>
        <w:t>средствами математики культуры личности: отношения к математике как части общечеловеческой культуры: 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481524" w:rsidRPr="009D1360" w:rsidRDefault="00481524" w:rsidP="006671D5">
      <w:pPr>
        <w:pStyle w:val="c11"/>
        <w:ind w:left="851"/>
        <w:jc w:val="both"/>
        <w:outlineLvl w:val="0"/>
        <w:rPr>
          <w:b/>
          <w:sz w:val="28"/>
          <w:szCs w:val="28"/>
        </w:rPr>
      </w:pPr>
      <w:proofErr w:type="spellStart"/>
      <w:r w:rsidRPr="009D1360">
        <w:rPr>
          <w:rStyle w:val="c2c7"/>
          <w:b/>
          <w:sz w:val="28"/>
          <w:szCs w:val="28"/>
        </w:rPr>
        <w:t>Общеучебные</w:t>
      </w:r>
      <w:proofErr w:type="spellEnd"/>
      <w:r w:rsidRPr="009D1360">
        <w:rPr>
          <w:rStyle w:val="c2c7"/>
          <w:b/>
          <w:sz w:val="28"/>
          <w:szCs w:val="28"/>
        </w:rPr>
        <w:t xml:space="preserve"> умения, навыки и способы деятельности</w:t>
      </w:r>
    </w:p>
    <w:p w:rsidR="00481524" w:rsidRPr="005404F4" w:rsidRDefault="00481524" w:rsidP="006671D5">
      <w:pPr>
        <w:pStyle w:val="c11"/>
        <w:ind w:left="851" w:firstLine="708"/>
        <w:jc w:val="both"/>
      </w:pPr>
      <w:r w:rsidRPr="005404F4">
        <w:rPr>
          <w:rStyle w:val="c2"/>
        </w:rPr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481524" w:rsidRPr="005404F4" w:rsidRDefault="00481524" w:rsidP="006671D5">
      <w:pPr>
        <w:pStyle w:val="c11"/>
        <w:ind w:left="851"/>
        <w:jc w:val="both"/>
      </w:pPr>
      <w:r w:rsidRPr="005404F4">
        <w:rPr>
          <w:rStyle w:val="c2"/>
        </w:rPr>
        <w:t xml:space="preserve">   - построения и исследования математических моделей для описания и решения прикладных задач, задач из смежных дисциплин; </w:t>
      </w:r>
    </w:p>
    <w:p w:rsidR="00481524" w:rsidRPr="005404F4" w:rsidRDefault="00481524" w:rsidP="006671D5">
      <w:pPr>
        <w:pStyle w:val="c11"/>
        <w:ind w:left="851"/>
        <w:jc w:val="both"/>
      </w:pPr>
      <w:r w:rsidRPr="005404F4">
        <w:rPr>
          <w:rStyle w:val="c2"/>
        </w:rPr>
        <w:t xml:space="preserve">  - 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481524" w:rsidRPr="005404F4" w:rsidRDefault="00481524" w:rsidP="006671D5">
      <w:pPr>
        <w:pStyle w:val="c11"/>
        <w:ind w:left="851"/>
        <w:jc w:val="both"/>
      </w:pPr>
      <w:r w:rsidRPr="005404F4">
        <w:rPr>
          <w:rStyle w:val="c2"/>
        </w:rPr>
        <w:t xml:space="preserve">  - 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481524" w:rsidRPr="005404F4" w:rsidRDefault="00481524" w:rsidP="006671D5">
      <w:pPr>
        <w:pStyle w:val="c11"/>
        <w:ind w:left="851"/>
        <w:jc w:val="both"/>
      </w:pPr>
      <w:r w:rsidRPr="005404F4">
        <w:rPr>
          <w:rStyle w:val="c2"/>
        </w:rPr>
        <w:t xml:space="preserve">  - 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481524" w:rsidRPr="005404F4" w:rsidRDefault="00481524" w:rsidP="006671D5">
      <w:pPr>
        <w:pStyle w:val="c11"/>
        <w:ind w:left="851"/>
        <w:jc w:val="both"/>
      </w:pPr>
      <w:r w:rsidRPr="005404F4">
        <w:rPr>
          <w:rStyle w:val="c2"/>
        </w:rPr>
        <w:t xml:space="preserve">   - 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481524" w:rsidRDefault="00481524" w:rsidP="006671D5">
      <w:pPr>
        <w:pStyle w:val="a9"/>
        <w:tabs>
          <w:tab w:val="left" w:pos="0"/>
        </w:tabs>
        <w:ind w:left="851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разделы</w:t>
      </w:r>
    </w:p>
    <w:p w:rsidR="00481524" w:rsidRDefault="00481524" w:rsidP="00481524">
      <w:pPr>
        <w:pStyle w:val="a9"/>
        <w:tabs>
          <w:tab w:val="left" w:pos="0"/>
        </w:tabs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 класс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92"/>
        <w:gridCol w:w="6091"/>
        <w:gridCol w:w="2394"/>
      </w:tblGrid>
      <w:tr w:rsidR="006671D5" w:rsidRPr="00055B6F" w:rsidTr="00860EEB">
        <w:trPr>
          <w:tblCellSpacing w:w="0" w:type="dxa"/>
          <w:jc w:val="center"/>
        </w:trPr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71D5" w:rsidRPr="00055B6F" w:rsidRDefault="006671D5" w:rsidP="00860EEB">
            <w:pPr>
              <w:ind w:left="114"/>
              <w:jc w:val="center"/>
              <w:rPr>
                <w:b/>
              </w:rPr>
            </w:pPr>
            <w:r w:rsidRPr="00055B6F">
              <w:rPr>
                <w:b/>
              </w:rPr>
              <w:lastRenderedPageBreak/>
              <w:t>№</w:t>
            </w:r>
            <w:proofErr w:type="spellStart"/>
            <w:proofErr w:type="gramStart"/>
            <w:r w:rsidRPr="00055B6F">
              <w:rPr>
                <w:b/>
              </w:rPr>
              <w:t>п</w:t>
            </w:r>
            <w:proofErr w:type="spellEnd"/>
            <w:proofErr w:type="gramEnd"/>
            <w:r w:rsidRPr="00055B6F">
              <w:rPr>
                <w:b/>
              </w:rPr>
              <w:t>/</w:t>
            </w:r>
            <w:proofErr w:type="spellStart"/>
            <w:r w:rsidRPr="00055B6F">
              <w:rPr>
                <w:b/>
              </w:rPr>
              <w:t>п</w:t>
            </w:r>
            <w:proofErr w:type="spellEnd"/>
          </w:p>
        </w:tc>
        <w:tc>
          <w:tcPr>
            <w:tcW w:w="60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71D5" w:rsidRPr="00055B6F" w:rsidRDefault="006671D5" w:rsidP="00860EEB">
            <w:pPr>
              <w:ind w:left="205"/>
              <w:jc w:val="center"/>
              <w:rPr>
                <w:b/>
              </w:rPr>
            </w:pPr>
            <w:r w:rsidRPr="00055B6F">
              <w:rPr>
                <w:b/>
              </w:rPr>
              <w:t>Разделы, темы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055B6F" w:rsidRDefault="006671D5" w:rsidP="00860EEB">
            <w:pPr>
              <w:ind w:left="156"/>
              <w:jc w:val="center"/>
              <w:rPr>
                <w:b/>
              </w:rPr>
            </w:pPr>
            <w:r w:rsidRPr="00055B6F">
              <w:rPr>
                <w:b/>
              </w:rPr>
              <w:t>Количество часов</w:t>
            </w:r>
          </w:p>
        </w:tc>
      </w:tr>
      <w:tr w:rsidR="006671D5" w:rsidRPr="00055B6F" w:rsidTr="00860EEB">
        <w:trPr>
          <w:tblCellSpacing w:w="0" w:type="dxa"/>
          <w:jc w:val="center"/>
        </w:trPr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71D5" w:rsidRPr="00055B6F" w:rsidRDefault="006671D5" w:rsidP="00860EEB">
            <w:pPr>
              <w:ind w:left="114"/>
              <w:jc w:val="center"/>
              <w:rPr>
                <w:b/>
              </w:rPr>
            </w:pPr>
          </w:p>
        </w:tc>
        <w:tc>
          <w:tcPr>
            <w:tcW w:w="60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71D5" w:rsidRPr="00055B6F" w:rsidRDefault="006671D5" w:rsidP="00860EEB">
            <w:pPr>
              <w:ind w:left="205"/>
              <w:jc w:val="center"/>
              <w:rPr>
                <w:b/>
              </w:rPr>
            </w:pP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055B6F" w:rsidRDefault="006671D5" w:rsidP="00860EEB">
            <w:pPr>
              <w:ind w:left="156"/>
              <w:jc w:val="center"/>
              <w:rPr>
                <w:b/>
              </w:rPr>
            </w:pPr>
            <w:r w:rsidRPr="00055B6F">
              <w:rPr>
                <w:b/>
              </w:rPr>
              <w:t>Рабочая программа</w:t>
            </w:r>
          </w:p>
        </w:tc>
      </w:tr>
      <w:tr w:rsidR="006671D5" w:rsidRPr="00973307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FF4596" w:rsidRDefault="006671D5" w:rsidP="00860EEB">
            <w:pPr>
              <w:ind w:left="114"/>
              <w:jc w:val="center"/>
            </w:pPr>
            <w:r w:rsidRPr="00FF4596">
              <w:t>1.</w:t>
            </w:r>
          </w:p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CF3A46" w:rsidRDefault="006671D5" w:rsidP="00860EEB">
            <w:pPr>
              <w:ind w:left="205"/>
            </w:pPr>
            <w:r w:rsidRPr="00CF3A46">
              <w:t>Координаты и векторы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973307" w:rsidRDefault="006671D5" w:rsidP="00860EEB">
            <w:pPr>
              <w:ind w:left="327"/>
            </w:pPr>
            <w:r>
              <w:t>17</w:t>
            </w:r>
          </w:p>
        </w:tc>
      </w:tr>
      <w:tr w:rsidR="006671D5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FF4596" w:rsidRDefault="006671D5" w:rsidP="00860EEB">
            <w:pPr>
              <w:ind w:left="114"/>
              <w:jc w:val="center"/>
            </w:pPr>
            <w:r w:rsidRPr="00FF4596">
              <w:t>2.</w:t>
            </w:r>
          </w:p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CF3A46" w:rsidRDefault="006671D5" w:rsidP="00860EEB">
            <w:pPr>
              <w:ind w:left="205"/>
            </w:pPr>
            <w:r w:rsidRPr="00CF3A46">
              <w:t>Тела и поверхности вращения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FF4596" w:rsidRDefault="006671D5" w:rsidP="00860EEB">
            <w:pPr>
              <w:ind w:left="327"/>
            </w:pPr>
            <w:r>
              <w:t>15</w:t>
            </w:r>
          </w:p>
        </w:tc>
      </w:tr>
      <w:tr w:rsidR="006671D5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FF4596" w:rsidRDefault="006671D5" w:rsidP="00860EEB">
            <w:pPr>
              <w:ind w:left="114"/>
              <w:jc w:val="center"/>
            </w:pPr>
            <w:r w:rsidRPr="00FF4596">
              <w:t>3.</w:t>
            </w:r>
          </w:p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CF3A46" w:rsidRDefault="006671D5" w:rsidP="00860EEB">
            <w:pPr>
              <w:ind w:left="205"/>
            </w:pPr>
            <w:r w:rsidRPr="00CF3A46">
              <w:t>Объемы тел и площади их поверхностей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FF4596" w:rsidRDefault="006671D5" w:rsidP="00860EEB">
            <w:pPr>
              <w:ind w:left="327"/>
            </w:pPr>
            <w:r>
              <w:t>22</w:t>
            </w:r>
          </w:p>
        </w:tc>
      </w:tr>
      <w:tr w:rsidR="006671D5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FF4596" w:rsidRDefault="006671D5" w:rsidP="00860EEB">
            <w:pPr>
              <w:ind w:left="114"/>
              <w:jc w:val="center"/>
            </w:pPr>
            <w:r w:rsidRPr="00FF4596">
              <w:t>6.</w:t>
            </w:r>
          </w:p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CF3A46" w:rsidRDefault="006671D5" w:rsidP="00860EEB">
            <w:pPr>
              <w:ind w:left="205"/>
            </w:pPr>
            <w:r w:rsidRPr="00CF3A46">
              <w:t>Повторение курса геометрии 11 класса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FF4596" w:rsidRDefault="006671D5" w:rsidP="00860EEB">
            <w:pPr>
              <w:ind w:left="327"/>
            </w:pPr>
            <w:r>
              <w:t>14</w:t>
            </w:r>
          </w:p>
        </w:tc>
      </w:tr>
      <w:tr w:rsidR="006671D5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FF4596" w:rsidRDefault="006671D5" w:rsidP="00860EEB"/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FF4596" w:rsidRDefault="006671D5" w:rsidP="00860EEB">
            <w:r w:rsidRPr="00FF4596">
              <w:t>ВСЕГО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71D5" w:rsidRPr="00FF4596" w:rsidRDefault="006671D5" w:rsidP="00860EEB">
            <w:pPr>
              <w:ind w:left="327"/>
            </w:pPr>
            <w:r>
              <w:t>68</w:t>
            </w:r>
          </w:p>
        </w:tc>
      </w:tr>
    </w:tbl>
    <w:p w:rsidR="00481524" w:rsidRPr="00E0564F" w:rsidRDefault="00481524" w:rsidP="00481524">
      <w:pPr>
        <w:pStyle w:val="a9"/>
        <w:tabs>
          <w:tab w:val="left" w:pos="0"/>
        </w:tabs>
        <w:ind w:firstLine="709"/>
        <w:rPr>
          <w:rFonts w:ascii="Times New Roman" w:hAnsi="Times New Roman"/>
          <w:b/>
          <w:sz w:val="28"/>
          <w:szCs w:val="28"/>
        </w:rPr>
      </w:pPr>
      <w:r w:rsidRPr="00E0564F">
        <w:rPr>
          <w:rFonts w:ascii="Times New Roman" w:hAnsi="Times New Roman"/>
          <w:b/>
          <w:sz w:val="28"/>
          <w:szCs w:val="28"/>
        </w:rPr>
        <w:t>Периодичность и формы текущего контроля и промежуточной аттестации.</w:t>
      </w:r>
    </w:p>
    <w:p w:rsidR="00481524" w:rsidRPr="00170F12" w:rsidRDefault="00481524" w:rsidP="00170F12">
      <w:pPr>
        <w:pStyle w:val="a9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и т.д. Основными методами проверки знаний и </w:t>
      </w:r>
      <w:proofErr w:type="gramStart"/>
      <w:r>
        <w:rPr>
          <w:rFonts w:ascii="Times New Roman" w:hAnsi="Times New Roman"/>
          <w:sz w:val="24"/>
          <w:szCs w:val="24"/>
        </w:rPr>
        <w:t>умений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по геометрии  являются устный опрос, письменные и контрольные работы. К письменным формам контроля относятся: физические диктанты, самостоятельные и контрольные работы, тесты. Виды   контроля   знаний,   умений,  навыков  обучающихся - текущий,  тематический,  итоговый – итоговая контрольная работа. Рабочая программа предусматривает выполнение практической части курса: </w:t>
      </w:r>
    </w:p>
    <w:p w:rsidR="00481524" w:rsidRDefault="00481524" w:rsidP="00481524">
      <w:pPr>
        <w:pStyle w:val="a9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 класс - 5 контрольных работ; </w:t>
      </w:r>
    </w:p>
    <w:p w:rsidR="006C21E8" w:rsidRPr="00481524" w:rsidRDefault="006C21E8" w:rsidP="00481524"/>
    <w:p w:rsidR="00170F12" w:rsidRPr="00481524" w:rsidRDefault="00170F12"/>
    <w:sectPr w:rsidR="00170F12" w:rsidRPr="00481524" w:rsidSect="006671D5">
      <w:pgSz w:w="16838" w:h="11906" w:orient="landscape"/>
      <w:pgMar w:top="568" w:right="720" w:bottom="720" w:left="72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2D7A"/>
    <w:multiLevelType w:val="hybridMultilevel"/>
    <w:tmpl w:val="480E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F0878"/>
    <w:multiLevelType w:val="hybridMultilevel"/>
    <w:tmpl w:val="18B8C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2F5679"/>
    <w:multiLevelType w:val="hybridMultilevel"/>
    <w:tmpl w:val="39A4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15928"/>
    <w:multiLevelType w:val="hybridMultilevel"/>
    <w:tmpl w:val="B75E4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96068"/>
    <w:multiLevelType w:val="hybridMultilevel"/>
    <w:tmpl w:val="695A3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65359D"/>
    <w:multiLevelType w:val="hybridMultilevel"/>
    <w:tmpl w:val="863ABF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CB3107"/>
    <w:multiLevelType w:val="hybridMultilevel"/>
    <w:tmpl w:val="06D473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1F53"/>
    <w:rsid w:val="00042345"/>
    <w:rsid w:val="00051C7C"/>
    <w:rsid w:val="000D03B8"/>
    <w:rsid w:val="0013224E"/>
    <w:rsid w:val="00170F12"/>
    <w:rsid w:val="001859E2"/>
    <w:rsid w:val="00302C82"/>
    <w:rsid w:val="00414A05"/>
    <w:rsid w:val="004747E3"/>
    <w:rsid w:val="00481524"/>
    <w:rsid w:val="005918D9"/>
    <w:rsid w:val="006069A6"/>
    <w:rsid w:val="006671D5"/>
    <w:rsid w:val="00687362"/>
    <w:rsid w:val="006C21E8"/>
    <w:rsid w:val="006D3B18"/>
    <w:rsid w:val="007101DB"/>
    <w:rsid w:val="00796050"/>
    <w:rsid w:val="007B6AB5"/>
    <w:rsid w:val="007E7DD2"/>
    <w:rsid w:val="008D63B5"/>
    <w:rsid w:val="008F5593"/>
    <w:rsid w:val="0090374B"/>
    <w:rsid w:val="00922281"/>
    <w:rsid w:val="00961F53"/>
    <w:rsid w:val="0098786C"/>
    <w:rsid w:val="009970DC"/>
    <w:rsid w:val="009D2042"/>
    <w:rsid w:val="00A04B54"/>
    <w:rsid w:val="00A42720"/>
    <w:rsid w:val="00E20956"/>
    <w:rsid w:val="00ED6E43"/>
    <w:rsid w:val="00F018FB"/>
    <w:rsid w:val="00F05C43"/>
    <w:rsid w:val="00F05D0E"/>
    <w:rsid w:val="00F277D2"/>
    <w:rsid w:val="00F32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F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61F5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61F53"/>
    <w:rPr>
      <w:rFonts w:eastAsiaTheme="minorEastAsia"/>
      <w:lang w:eastAsia="ru-RU"/>
    </w:rPr>
  </w:style>
  <w:style w:type="character" w:styleId="a5">
    <w:name w:val="Hyperlink"/>
    <w:unhideWhenUsed/>
    <w:rsid w:val="00961F5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1C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C7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8">
    <w:name w:val="Абзац списка Знак"/>
    <w:link w:val="a9"/>
    <w:uiPriority w:val="99"/>
    <w:locked/>
    <w:rsid w:val="00F277D2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8"/>
    <w:uiPriority w:val="34"/>
    <w:qFormat/>
    <w:rsid w:val="00F277D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F277D2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F277D2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11">
    <w:name w:val="c11"/>
    <w:basedOn w:val="a"/>
    <w:rsid w:val="00F277D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5c15">
    <w:name w:val="c25 c15"/>
    <w:basedOn w:val="a"/>
    <w:rsid w:val="00F277D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5c25">
    <w:name w:val="c15 c25"/>
    <w:basedOn w:val="a"/>
    <w:rsid w:val="00F277D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F277D2"/>
  </w:style>
  <w:style w:type="character" w:customStyle="1" w:styleId="c2c7">
    <w:name w:val="c2 c7"/>
    <w:basedOn w:val="a0"/>
    <w:rsid w:val="00F277D2"/>
  </w:style>
  <w:style w:type="paragraph" w:customStyle="1" w:styleId="c3">
    <w:name w:val="c3"/>
    <w:basedOn w:val="a"/>
    <w:rsid w:val="00F277D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Body Text Indent"/>
    <w:basedOn w:val="a"/>
    <w:link w:val="ab"/>
    <w:uiPriority w:val="99"/>
    <w:unhideWhenUsed/>
    <w:rsid w:val="00F277D2"/>
    <w:pPr>
      <w:suppressAutoHyphens w:val="0"/>
      <w:spacing w:after="120"/>
      <w:ind w:left="283"/>
    </w:pPr>
    <w:rPr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F277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7101DB"/>
    <w:pPr>
      <w:suppressAutoHyphens w:val="0"/>
      <w:spacing w:before="100" w:beforeAutospacing="1" w:after="100" w:afterAutospacing="1"/>
    </w:pPr>
    <w:rPr>
      <w:rFonts w:ascii="Calibri" w:eastAsia="Calibri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23</cp:revision>
  <cp:lastPrinted>2020-05-16T00:31:00Z</cp:lastPrinted>
  <dcterms:created xsi:type="dcterms:W3CDTF">2019-11-12T13:07:00Z</dcterms:created>
  <dcterms:modified xsi:type="dcterms:W3CDTF">2021-01-25T11:28:00Z</dcterms:modified>
</cp:coreProperties>
</file>