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E8" w:rsidRDefault="006F7A51" w:rsidP="00AE1EE8">
      <w:pPr>
        <w:rPr>
          <w:b/>
          <w:color w:val="000000"/>
          <w:lang w:eastAsia="ru-RU"/>
        </w:rPr>
      </w:pPr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6736690"/>
            <wp:effectExtent l="19050" t="0" r="8890" b="0"/>
            <wp:docPr id="1" name="Рисунок 1" descr="G:\Валентина Витальевна\CCI_0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3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E8" w:rsidRDefault="00AE1EE8" w:rsidP="00AE1EE8">
      <w:pPr>
        <w:rPr>
          <w:b/>
          <w:color w:val="000000"/>
          <w:lang w:eastAsia="ru-RU"/>
        </w:rPr>
      </w:pPr>
    </w:p>
    <w:p w:rsidR="00AE1EE8" w:rsidRDefault="00AE1EE8" w:rsidP="00AE1EE8">
      <w:pPr>
        <w:rPr>
          <w:b/>
          <w:color w:val="000000"/>
          <w:lang w:eastAsia="ru-RU"/>
        </w:rPr>
      </w:pPr>
    </w:p>
    <w:p w:rsidR="00AE1EE8" w:rsidRDefault="00AE1EE8" w:rsidP="00AE1EE8">
      <w:pPr>
        <w:rPr>
          <w:b/>
          <w:color w:val="000000"/>
          <w:lang w:eastAsia="ru-RU"/>
        </w:rPr>
      </w:pPr>
    </w:p>
    <w:p w:rsidR="00AE1EE8" w:rsidRPr="00DA4F5C" w:rsidRDefault="00AE1EE8" w:rsidP="00AE1EE8">
      <w:pPr>
        <w:jc w:val="center"/>
        <w:rPr>
          <w:b/>
          <w:color w:val="000000"/>
          <w:lang w:eastAsia="ru-RU"/>
        </w:rPr>
      </w:pPr>
      <w:r w:rsidRPr="00DA4F5C">
        <w:rPr>
          <w:b/>
          <w:color w:val="000000"/>
          <w:lang w:eastAsia="ru-RU"/>
        </w:rPr>
        <w:t>I. Планируемые результаты освоения учебного предмета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F5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</w:t>
      </w:r>
      <w:r w:rsidRPr="00DA4F5C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 xml:space="preserve">   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DA4F5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A4F5C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E1EE8" w:rsidRPr="00DA4F5C" w:rsidRDefault="00AE1EE8" w:rsidP="00AE1EE8">
      <w:pPr>
        <w:shd w:val="clear" w:color="auto" w:fill="FFFFFF"/>
        <w:ind w:right="137"/>
        <w:contextualSpacing/>
        <w:outlineLvl w:val="0"/>
      </w:pPr>
    </w:p>
    <w:p w:rsidR="00AE1EE8" w:rsidRPr="00DA4F5C" w:rsidRDefault="00AE1EE8" w:rsidP="00AE1EE8">
      <w:pPr>
        <w:shd w:val="clear" w:color="auto" w:fill="FFFFFF"/>
        <w:ind w:right="137"/>
        <w:contextualSpacing/>
        <w:outlineLvl w:val="0"/>
      </w:pPr>
      <w:proofErr w:type="spellStart"/>
      <w:r w:rsidRPr="00DA4F5C">
        <w:rPr>
          <w:b/>
        </w:rPr>
        <w:t>Метапредметные</w:t>
      </w:r>
      <w:proofErr w:type="spellEnd"/>
      <w:r w:rsidRPr="00DA4F5C">
        <w:rPr>
          <w:b/>
        </w:rPr>
        <w:t xml:space="preserve">  результаты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 xml:space="preserve"> 1) овладение способностью принимать и сохранять цели и задачи учебной деятельности, поиска средств ее осуществления;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lastRenderedPageBreak/>
        <w:t>2) освоение способов решения проблем творческого и поискового характера;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 w:rsidRPr="00DA4F5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A4F5C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DA4F5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A4F5C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F5C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lastRenderedPageBreak/>
        <w:t xml:space="preserve">15) овладение базовыми предметными и </w:t>
      </w:r>
      <w:proofErr w:type="spellStart"/>
      <w:r w:rsidRPr="00DA4F5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DA4F5C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AE1EE8" w:rsidRPr="00DA4F5C" w:rsidRDefault="00AE1EE8" w:rsidP="00AE1E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EE8" w:rsidRPr="00DA4F5C" w:rsidRDefault="00AE1EE8" w:rsidP="00AE1EE8">
      <w:pPr>
        <w:pStyle w:val="ParagraphStyle"/>
        <w:spacing w:line="252" w:lineRule="auto"/>
        <w:rPr>
          <w:rFonts w:ascii="Times New Roman" w:hAnsi="Times New Roman" w:cs="Times New Roman"/>
        </w:rPr>
      </w:pP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F5C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A4F5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A4F5C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AE1EE8" w:rsidRPr="00DA4F5C" w:rsidRDefault="00AE1EE8" w:rsidP="00AE1E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F5C">
        <w:rPr>
          <w:rFonts w:ascii="Times New Roman" w:hAnsi="Times New Roman" w:cs="Times New Roman"/>
          <w:sz w:val="24"/>
          <w:szCs w:val="24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AE1EE8" w:rsidRPr="00DA4F5C" w:rsidRDefault="00AE1EE8" w:rsidP="00AE1EE8">
      <w:pPr>
        <w:jc w:val="both"/>
      </w:pPr>
    </w:p>
    <w:p w:rsidR="00AE1EE8" w:rsidRPr="00DA4F5C" w:rsidRDefault="00AE1EE8" w:rsidP="00AE1EE8">
      <w:pPr>
        <w:ind w:right="37"/>
        <w:rPr>
          <w:b/>
        </w:rPr>
      </w:pPr>
      <w:r w:rsidRPr="00DA4F5C">
        <w:rPr>
          <w:b/>
          <w:i/>
          <w:color w:val="000000"/>
          <w:shd w:val="clear" w:color="auto" w:fill="FFFFFF"/>
        </w:rPr>
        <w:t>К концу обучения в 3 классе ученик научится:</w:t>
      </w:r>
    </w:p>
    <w:p w:rsidR="00AE1EE8" w:rsidRPr="00DA4F5C" w:rsidRDefault="00AE1EE8" w:rsidP="00AE1EE8">
      <w:pPr>
        <w:ind w:left="20" w:firstLine="520"/>
        <w:jc w:val="both"/>
        <w:rPr>
          <w:i/>
        </w:rPr>
      </w:pPr>
      <w:r w:rsidRPr="00DA4F5C">
        <w:rPr>
          <w:i/>
        </w:rPr>
        <w:t>различать, сравнивать, кратко характеризовать:</w:t>
      </w:r>
    </w:p>
    <w:p w:rsidR="00AE1EE8" w:rsidRPr="00DA4F5C" w:rsidRDefault="00AE1EE8" w:rsidP="00AE1EE8">
      <w:pPr>
        <w:numPr>
          <w:ilvl w:val="0"/>
          <w:numId w:val="1"/>
        </w:numPr>
        <w:suppressAutoHyphens w:val="0"/>
        <w:ind w:left="20" w:firstLine="520"/>
        <w:jc w:val="both"/>
      </w:pPr>
      <w:r w:rsidRPr="00DA4F5C">
        <w:t xml:space="preserve"> имя существительное, имя прилагательное, личное местоимение;</w:t>
      </w:r>
    </w:p>
    <w:p w:rsidR="00AE1EE8" w:rsidRPr="00DA4F5C" w:rsidRDefault="00AE1EE8" w:rsidP="00AE1EE8">
      <w:pPr>
        <w:numPr>
          <w:ilvl w:val="0"/>
          <w:numId w:val="1"/>
        </w:numPr>
        <w:suppressAutoHyphens w:val="0"/>
        <w:ind w:left="20" w:firstLine="520"/>
        <w:jc w:val="both"/>
      </w:pPr>
      <w:r w:rsidRPr="00DA4F5C">
        <w:t xml:space="preserve"> виды предложений по цели высказывания и интонации;</w:t>
      </w:r>
    </w:p>
    <w:p w:rsidR="00AE1EE8" w:rsidRPr="00DA4F5C" w:rsidRDefault="00AE1EE8" w:rsidP="00AE1EE8">
      <w:pPr>
        <w:numPr>
          <w:ilvl w:val="0"/>
          <w:numId w:val="1"/>
        </w:numPr>
        <w:suppressAutoHyphens w:val="0"/>
        <w:ind w:left="20" w:firstLine="520"/>
        <w:jc w:val="both"/>
      </w:pPr>
      <w:r w:rsidRPr="00DA4F5C">
        <w:t xml:space="preserve"> главные (подлежащее и сказуемое) и второстепенные члены предложения;</w:t>
      </w:r>
    </w:p>
    <w:p w:rsidR="00AE1EE8" w:rsidRPr="00DA4F5C" w:rsidRDefault="00AE1EE8" w:rsidP="00AE1EE8">
      <w:pPr>
        <w:numPr>
          <w:ilvl w:val="0"/>
          <w:numId w:val="1"/>
        </w:numPr>
        <w:suppressAutoHyphens w:val="0"/>
        <w:ind w:left="20" w:firstLine="520"/>
        <w:jc w:val="both"/>
      </w:pPr>
      <w:r w:rsidRPr="00DA4F5C">
        <w:t>предложения с однородными членами;</w:t>
      </w:r>
    </w:p>
    <w:p w:rsidR="00AE1EE8" w:rsidRPr="00DA4F5C" w:rsidRDefault="00AE1EE8" w:rsidP="00AE1EE8">
      <w:pPr>
        <w:ind w:left="20" w:firstLine="520"/>
        <w:jc w:val="both"/>
        <w:rPr>
          <w:i/>
        </w:rPr>
      </w:pPr>
      <w:r w:rsidRPr="00DA4F5C">
        <w:rPr>
          <w:i/>
        </w:rPr>
        <w:t>выделять, находить:</w:t>
      </w:r>
    </w:p>
    <w:p w:rsidR="00AE1EE8" w:rsidRPr="00DA4F5C" w:rsidRDefault="00AE1EE8" w:rsidP="00AE1EE8">
      <w:pPr>
        <w:numPr>
          <w:ilvl w:val="0"/>
          <w:numId w:val="2"/>
        </w:numPr>
        <w:suppressAutoHyphens w:val="0"/>
        <w:ind w:left="20" w:firstLine="520"/>
        <w:jc w:val="both"/>
      </w:pPr>
      <w:r w:rsidRPr="00DA4F5C">
        <w:t xml:space="preserve"> собственные имена существительные;</w:t>
      </w:r>
    </w:p>
    <w:p w:rsidR="00AE1EE8" w:rsidRPr="00DA4F5C" w:rsidRDefault="00AE1EE8" w:rsidP="00AE1EE8">
      <w:pPr>
        <w:numPr>
          <w:ilvl w:val="0"/>
          <w:numId w:val="2"/>
        </w:numPr>
        <w:suppressAutoHyphens w:val="0"/>
        <w:ind w:left="20" w:firstLine="520"/>
        <w:jc w:val="both"/>
      </w:pPr>
      <w:r w:rsidRPr="00DA4F5C">
        <w:t xml:space="preserve"> личные местоимения 1, 2, 3-го лица;</w:t>
      </w:r>
    </w:p>
    <w:p w:rsidR="00AE1EE8" w:rsidRPr="00DA4F5C" w:rsidRDefault="00AE1EE8" w:rsidP="00AE1EE8">
      <w:pPr>
        <w:numPr>
          <w:ilvl w:val="0"/>
          <w:numId w:val="2"/>
        </w:numPr>
        <w:suppressAutoHyphens w:val="0"/>
        <w:ind w:left="20" w:firstLine="520"/>
        <w:jc w:val="both"/>
      </w:pPr>
      <w:r w:rsidRPr="00DA4F5C">
        <w:t xml:space="preserve"> грамматическую основу простого двусоставного предложения;</w:t>
      </w:r>
    </w:p>
    <w:p w:rsidR="00AE1EE8" w:rsidRPr="00DA4F5C" w:rsidRDefault="00AE1EE8" w:rsidP="00AE1EE8">
      <w:pPr>
        <w:numPr>
          <w:ilvl w:val="0"/>
          <w:numId w:val="2"/>
        </w:numPr>
        <w:suppressAutoHyphens w:val="0"/>
        <w:ind w:left="20" w:firstLine="520"/>
        <w:jc w:val="both"/>
      </w:pPr>
      <w:r w:rsidRPr="00DA4F5C">
        <w:lastRenderedPageBreak/>
        <w:t xml:space="preserve"> в простом предложении однородные члены (как главные, так и второстепенные);</w:t>
      </w:r>
    </w:p>
    <w:p w:rsidR="00AE1EE8" w:rsidRPr="00DA4F5C" w:rsidRDefault="00AE1EE8" w:rsidP="00AE1EE8">
      <w:pPr>
        <w:ind w:left="20" w:firstLine="520"/>
        <w:jc w:val="both"/>
        <w:rPr>
          <w:i/>
        </w:rPr>
      </w:pPr>
      <w:r w:rsidRPr="00DA4F5C">
        <w:rPr>
          <w:i/>
        </w:rPr>
        <w:t>решать учебные и практические задачи: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firstLine="520"/>
        <w:jc w:val="both"/>
      </w:pPr>
      <w:r w:rsidRPr="00DA4F5C">
        <w:t xml:space="preserve"> определять род изменяемых имен существительных;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right="20" w:firstLine="520"/>
        <w:jc w:val="both"/>
      </w:pPr>
      <w:r w:rsidRPr="00DA4F5C">
        <w:t xml:space="preserve"> устанавливать форму числа (единственное или множественное) имени существительного;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firstLine="520"/>
        <w:jc w:val="both"/>
      </w:pPr>
      <w:r w:rsidRPr="00DA4F5C">
        <w:t xml:space="preserve"> задавать падежные вопросы и определять падеж имени существительного;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firstLine="520"/>
        <w:jc w:val="both"/>
      </w:pPr>
      <w:r w:rsidRPr="00DA4F5C">
        <w:t xml:space="preserve"> определять принадлежность имен существительных к 1, 2, 3-ему склонению;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right="20" w:firstLine="520"/>
        <w:jc w:val="both"/>
      </w:pPr>
      <w:r w:rsidRPr="00DA4F5C">
        <w:t xml:space="preserve"> устанавливать при помощи смысловых (синтаксических) вопросов связь между словами в предложении;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firstLine="520"/>
        <w:jc w:val="both"/>
      </w:pPr>
      <w:r w:rsidRPr="00DA4F5C">
        <w:t xml:space="preserve"> находить предложения с однородными членами без союзов и с союзами </w:t>
      </w:r>
      <w:r w:rsidRPr="00DA4F5C">
        <w:rPr>
          <w:b/>
          <w:i/>
          <w:color w:val="000000"/>
          <w:shd w:val="clear" w:color="auto" w:fill="FFFFFF"/>
        </w:rPr>
        <w:t>и, а, но,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right="20" w:firstLine="520"/>
        <w:jc w:val="both"/>
      </w:pPr>
      <w:r w:rsidRPr="00DA4F5C">
        <w:t xml:space="preserve"> использовать разные способы решения орфографической задачи в зависимости от места орфограммы в слове;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firstLine="520"/>
        <w:jc w:val="both"/>
      </w:pPr>
      <w:r w:rsidRPr="00DA4F5C">
        <w:t xml:space="preserve"> подбирать примеры слов с определенной орфограммой;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right="20" w:firstLine="520"/>
        <w:jc w:val="both"/>
      </w:pPr>
      <w:r w:rsidRPr="00DA4F5C">
        <w:t xml:space="preserve"> определять (уточнять) написание слова по орфографическому словарю учебника;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firstLine="540"/>
        <w:jc w:val="both"/>
      </w:pPr>
      <w:r w:rsidRPr="00DA4F5C">
        <w:t xml:space="preserve"> безошибочно списывать и писать под диктовку тексты объемом 65-80 слов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right="20" w:firstLine="540"/>
        <w:jc w:val="both"/>
      </w:pPr>
      <w:r w:rsidRPr="00DA4F5C">
        <w:t xml:space="preserve"> проверять собственный и предложенный тексты, находить и исправлять орфографические и пунктуационные ошибки;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firstLine="540"/>
        <w:jc w:val="both"/>
      </w:pPr>
      <w:r w:rsidRPr="00DA4F5C">
        <w:t xml:space="preserve"> составлять план собственного и предложенного текста;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firstLine="540"/>
        <w:jc w:val="both"/>
      </w:pPr>
      <w:r w:rsidRPr="00DA4F5C">
        <w:t xml:space="preserve"> определять тип текста: повествование, описание, рассуждение;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firstLine="540"/>
        <w:jc w:val="both"/>
      </w:pPr>
      <w:r w:rsidRPr="00DA4F5C">
        <w:t xml:space="preserve"> корректировать тексты с нарушенным порядком предложений и абзацев;</w:t>
      </w:r>
    </w:p>
    <w:p w:rsidR="00AE1EE8" w:rsidRPr="00DA4F5C" w:rsidRDefault="00AE1EE8" w:rsidP="00AE1EE8">
      <w:pPr>
        <w:numPr>
          <w:ilvl w:val="0"/>
          <w:numId w:val="3"/>
        </w:numPr>
        <w:suppressAutoHyphens w:val="0"/>
        <w:ind w:left="20" w:firstLine="540"/>
        <w:jc w:val="both"/>
      </w:pPr>
      <w:r w:rsidRPr="00DA4F5C">
        <w:t xml:space="preserve"> составлять собственные тексты в жанре письма;</w:t>
      </w:r>
    </w:p>
    <w:p w:rsidR="00AE1EE8" w:rsidRPr="00DA4F5C" w:rsidRDefault="00AE1EE8" w:rsidP="00AE1EE8">
      <w:pPr>
        <w:ind w:left="20" w:firstLine="540"/>
        <w:jc w:val="both"/>
        <w:rPr>
          <w:i/>
        </w:rPr>
      </w:pPr>
      <w:r w:rsidRPr="00DA4F5C">
        <w:rPr>
          <w:i/>
        </w:rPr>
        <w:t>применять правила правописания:</w:t>
      </w:r>
    </w:p>
    <w:p w:rsidR="00AE1EE8" w:rsidRPr="00DA4F5C" w:rsidRDefault="00AE1EE8" w:rsidP="00AE1EE8">
      <w:pPr>
        <w:numPr>
          <w:ilvl w:val="0"/>
          <w:numId w:val="4"/>
        </w:numPr>
        <w:suppressAutoHyphens w:val="0"/>
        <w:ind w:left="20" w:firstLine="540"/>
        <w:jc w:val="both"/>
      </w:pPr>
      <w:r w:rsidRPr="00DA4F5C">
        <w:t xml:space="preserve"> приставки, оканчивающиеся на </w:t>
      </w:r>
      <w:proofErr w:type="spellStart"/>
      <w:r w:rsidRPr="00DA4F5C">
        <w:rPr>
          <w:b/>
          <w:color w:val="000000"/>
          <w:shd w:val="clear" w:color="auto" w:fill="FFFFFF"/>
        </w:rPr>
        <w:t>з</w:t>
      </w:r>
      <w:proofErr w:type="spellEnd"/>
      <w:r w:rsidRPr="00DA4F5C">
        <w:rPr>
          <w:b/>
          <w:color w:val="000000"/>
          <w:shd w:val="clear" w:color="auto" w:fill="FFFFFF"/>
        </w:rPr>
        <w:t xml:space="preserve">, </w:t>
      </w:r>
      <w:proofErr w:type="gramStart"/>
      <w:r w:rsidRPr="00DA4F5C">
        <w:rPr>
          <w:b/>
          <w:color w:val="000000"/>
          <w:shd w:val="clear" w:color="auto" w:fill="FFFFFF"/>
        </w:rPr>
        <w:t>с</w:t>
      </w:r>
      <w:proofErr w:type="gramEnd"/>
      <w:r w:rsidRPr="00DA4F5C">
        <w:rPr>
          <w:b/>
          <w:color w:val="000000"/>
          <w:shd w:val="clear" w:color="auto" w:fill="FFFFFF"/>
        </w:rPr>
        <w:t>;</w:t>
      </w:r>
    </w:p>
    <w:p w:rsidR="00AE1EE8" w:rsidRPr="00DA4F5C" w:rsidRDefault="00AE1EE8" w:rsidP="00AE1EE8">
      <w:pPr>
        <w:numPr>
          <w:ilvl w:val="0"/>
          <w:numId w:val="4"/>
        </w:numPr>
        <w:suppressAutoHyphens w:val="0"/>
        <w:ind w:left="20" w:right="20" w:firstLine="540"/>
        <w:jc w:val="both"/>
      </w:pPr>
      <w:r w:rsidRPr="00DA4F5C">
        <w:t xml:space="preserve"> непроверяемые гласные и согласные в </w:t>
      </w:r>
      <w:proofErr w:type="gramStart"/>
      <w:r w:rsidRPr="00DA4F5C">
        <w:t>корне слова</w:t>
      </w:r>
      <w:proofErr w:type="gramEnd"/>
      <w:r w:rsidRPr="00DA4F5C">
        <w:t xml:space="preserve"> (словарные слова, определенные программой);</w:t>
      </w:r>
    </w:p>
    <w:p w:rsidR="00AE1EE8" w:rsidRPr="00DA4F5C" w:rsidRDefault="00AE1EE8" w:rsidP="00AE1EE8">
      <w:pPr>
        <w:numPr>
          <w:ilvl w:val="0"/>
          <w:numId w:val="4"/>
        </w:numPr>
        <w:suppressAutoHyphens w:val="0"/>
        <w:ind w:left="20" w:firstLine="540"/>
        <w:jc w:val="both"/>
      </w:pPr>
      <w:r w:rsidRPr="00DA4F5C">
        <w:t xml:space="preserve"> буквы </w:t>
      </w:r>
      <w:r w:rsidRPr="00DA4F5C">
        <w:rPr>
          <w:b/>
          <w:color w:val="000000"/>
          <w:shd w:val="clear" w:color="auto" w:fill="FFFFFF"/>
        </w:rPr>
        <w:t xml:space="preserve">о, </w:t>
      </w:r>
      <w:r w:rsidRPr="00DA4F5C">
        <w:t>ё после шипящих в корнях слов;</w:t>
      </w:r>
    </w:p>
    <w:p w:rsidR="00AE1EE8" w:rsidRPr="00DA4F5C" w:rsidRDefault="00AE1EE8" w:rsidP="00AE1EE8">
      <w:pPr>
        <w:numPr>
          <w:ilvl w:val="0"/>
          <w:numId w:val="4"/>
        </w:numPr>
        <w:suppressAutoHyphens w:val="0"/>
        <w:ind w:left="20" w:firstLine="540"/>
        <w:jc w:val="both"/>
      </w:pPr>
      <w:r w:rsidRPr="00DA4F5C">
        <w:t xml:space="preserve"> буквы </w:t>
      </w:r>
      <w:r w:rsidRPr="00DA4F5C">
        <w:rPr>
          <w:b/>
          <w:i/>
          <w:color w:val="000000"/>
          <w:shd w:val="clear" w:color="auto" w:fill="FFFFFF"/>
        </w:rPr>
        <w:t xml:space="preserve">и, </w:t>
      </w:r>
      <w:proofErr w:type="spellStart"/>
      <w:r w:rsidRPr="00DA4F5C">
        <w:rPr>
          <w:b/>
          <w:i/>
          <w:color w:val="000000"/>
          <w:shd w:val="clear" w:color="auto" w:fill="FFFFFF"/>
        </w:rPr>
        <w:t>ы</w:t>
      </w:r>
      <w:proofErr w:type="spellEnd"/>
      <w:r w:rsidRPr="00DA4F5C">
        <w:rPr>
          <w:color w:val="000000"/>
          <w:shd w:val="clear" w:color="auto" w:fill="FFFFFF"/>
        </w:rPr>
        <w:t xml:space="preserve"> </w:t>
      </w:r>
      <w:r w:rsidRPr="00DA4F5C">
        <w:t xml:space="preserve">после </w:t>
      </w:r>
      <w:proofErr w:type="spellStart"/>
      <w:r w:rsidRPr="00DA4F5C">
        <w:rPr>
          <w:i/>
          <w:color w:val="000000"/>
          <w:shd w:val="clear" w:color="auto" w:fill="FFFFFF"/>
        </w:rPr>
        <w:t>ц</w:t>
      </w:r>
      <w:proofErr w:type="spellEnd"/>
      <w:r w:rsidRPr="00DA4F5C">
        <w:t xml:space="preserve"> в различных частях слов;</w:t>
      </w:r>
    </w:p>
    <w:p w:rsidR="00AE1EE8" w:rsidRPr="00DA4F5C" w:rsidRDefault="00AE1EE8" w:rsidP="00AE1EE8">
      <w:pPr>
        <w:numPr>
          <w:ilvl w:val="0"/>
          <w:numId w:val="4"/>
        </w:numPr>
        <w:suppressAutoHyphens w:val="0"/>
        <w:ind w:left="20" w:firstLine="540"/>
        <w:jc w:val="both"/>
      </w:pPr>
      <w:r w:rsidRPr="00DA4F5C">
        <w:t xml:space="preserve"> мягкий знак после шипящих на конце имён существительных;</w:t>
      </w:r>
    </w:p>
    <w:p w:rsidR="00AE1EE8" w:rsidRPr="00DA4F5C" w:rsidRDefault="00AE1EE8" w:rsidP="00AE1EE8">
      <w:pPr>
        <w:numPr>
          <w:ilvl w:val="0"/>
          <w:numId w:val="4"/>
        </w:numPr>
        <w:suppressAutoHyphens w:val="0"/>
        <w:ind w:left="20" w:firstLine="540"/>
        <w:jc w:val="both"/>
      </w:pPr>
      <w:r w:rsidRPr="00DA4F5C">
        <w:t xml:space="preserve"> безударные гласные в падежных окончаниях имен существительных;</w:t>
      </w:r>
    </w:p>
    <w:p w:rsidR="00AE1EE8" w:rsidRPr="00DA4F5C" w:rsidRDefault="00AE1EE8" w:rsidP="00AE1EE8">
      <w:pPr>
        <w:numPr>
          <w:ilvl w:val="0"/>
          <w:numId w:val="4"/>
        </w:numPr>
        <w:suppressAutoHyphens w:val="0"/>
        <w:ind w:left="20" w:firstLine="540"/>
        <w:jc w:val="both"/>
      </w:pPr>
      <w:r w:rsidRPr="00DA4F5C">
        <w:t xml:space="preserve"> буквы </w:t>
      </w:r>
      <w:r w:rsidRPr="00DA4F5C">
        <w:rPr>
          <w:b/>
          <w:i/>
          <w:color w:val="000000"/>
          <w:shd w:val="clear" w:color="auto" w:fill="FFFFFF"/>
        </w:rPr>
        <w:t xml:space="preserve">о, е </w:t>
      </w:r>
      <w:r w:rsidRPr="00DA4F5C">
        <w:rPr>
          <w:color w:val="000000"/>
          <w:shd w:val="clear" w:color="auto" w:fill="FFFFFF"/>
        </w:rPr>
        <w:t xml:space="preserve">в </w:t>
      </w:r>
      <w:r w:rsidRPr="00DA4F5C">
        <w:t xml:space="preserve">окончаниях имен существительных после шипящих и </w:t>
      </w:r>
      <w:proofErr w:type="spellStart"/>
      <w:r w:rsidRPr="00DA4F5C">
        <w:rPr>
          <w:i/>
          <w:color w:val="000000"/>
          <w:shd w:val="clear" w:color="auto" w:fill="FFFFFF"/>
        </w:rPr>
        <w:t>ц</w:t>
      </w:r>
      <w:proofErr w:type="spellEnd"/>
      <w:r w:rsidRPr="00DA4F5C">
        <w:t>;</w:t>
      </w:r>
    </w:p>
    <w:p w:rsidR="00AE1EE8" w:rsidRPr="00DA4F5C" w:rsidRDefault="00AE1EE8" w:rsidP="00AE1EE8">
      <w:pPr>
        <w:numPr>
          <w:ilvl w:val="0"/>
          <w:numId w:val="4"/>
        </w:numPr>
        <w:suppressAutoHyphens w:val="0"/>
        <w:ind w:left="20" w:firstLine="540"/>
        <w:jc w:val="both"/>
      </w:pPr>
      <w:r w:rsidRPr="00DA4F5C">
        <w:t xml:space="preserve"> безударные гласные в падежных окончаниях имен прилагательных;</w:t>
      </w:r>
    </w:p>
    <w:p w:rsidR="00AE1EE8" w:rsidRPr="00DA4F5C" w:rsidRDefault="00AE1EE8" w:rsidP="00AE1EE8">
      <w:pPr>
        <w:numPr>
          <w:ilvl w:val="0"/>
          <w:numId w:val="4"/>
        </w:numPr>
        <w:suppressAutoHyphens w:val="0"/>
        <w:ind w:left="20" w:firstLine="540"/>
        <w:jc w:val="both"/>
      </w:pPr>
      <w:r w:rsidRPr="00DA4F5C">
        <w:t xml:space="preserve"> раздельное написание предлогов с личными местоимениями;</w:t>
      </w:r>
    </w:p>
    <w:p w:rsidR="00AE1EE8" w:rsidRPr="00DA4F5C" w:rsidRDefault="00AE1EE8" w:rsidP="00AE1EE8">
      <w:pPr>
        <w:numPr>
          <w:ilvl w:val="0"/>
          <w:numId w:val="4"/>
        </w:numPr>
        <w:suppressAutoHyphens w:val="0"/>
        <w:ind w:left="20" w:right="20" w:firstLine="540"/>
        <w:jc w:val="both"/>
      </w:pPr>
      <w:r w:rsidRPr="00DA4F5C">
        <w:t xml:space="preserve"> знаки препинания при однородных членах предложения с союзами </w:t>
      </w:r>
      <w:r w:rsidRPr="00DA4F5C">
        <w:rPr>
          <w:b/>
          <w:i/>
          <w:color w:val="000000"/>
          <w:shd w:val="clear" w:color="auto" w:fill="FFFFFF"/>
        </w:rPr>
        <w:t>и, а, но</w:t>
      </w:r>
      <w:r w:rsidRPr="00DA4F5C">
        <w:rPr>
          <w:color w:val="000000"/>
          <w:shd w:val="clear" w:color="auto" w:fill="FFFFFF"/>
        </w:rPr>
        <w:t xml:space="preserve"> </w:t>
      </w:r>
      <w:r w:rsidRPr="00DA4F5C">
        <w:t>и без союзов.</w:t>
      </w:r>
    </w:p>
    <w:p w:rsidR="00AE1EE8" w:rsidRPr="00DA4F5C" w:rsidRDefault="00AE1EE8" w:rsidP="00AE1EE8">
      <w:pPr>
        <w:keepNext/>
        <w:keepLines/>
        <w:jc w:val="both"/>
        <w:rPr>
          <w:b/>
          <w:i/>
        </w:rPr>
      </w:pPr>
      <w:r w:rsidRPr="00DA4F5C">
        <w:rPr>
          <w:b/>
        </w:rPr>
        <w:t>Ученик</w:t>
      </w:r>
      <w:r w:rsidRPr="00DA4F5C">
        <w:rPr>
          <w:b/>
          <w:i/>
        </w:rPr>
        <w:t xml:space="preserve"> получит возможность научиться: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right="20" w:firstLine="540"/>
      </w:pPr>
      <w:r w:rsidRPr="00DA4F5C">
        <w:t xml:space="preserve"> проводить по предложенному в учебнике алгоритму фонетический разбор слова и разбор слова по составу (в словах с однозначно выделяемыми морфемами);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right="20" w:firstLine="540"/>
        <w:jc w:val="both"/>
      </w:pPr>
      <w:r w:rsidRPr="00DA4F5C">
        <w:t xml:space="preserve"> устанавливать род неизменяемых имен существительных (наиболее употребительные слова);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firstLine="540"/>
        <w:jc w:val="both"/>
      </w:pPr>
      <w:r w:rsidRPr="00DA4F5C">
        <w:t xml:space="preserve"> склонять личные местоимения;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firstLine="540"/>
        <w:jc w:val="both"/>
      </w:pPr>
      <w:r w:rsidRPr="00DA4F5C">
        <w:t xml:space="preserve"> различать падежные и смысловые (синтаксические) вопросы;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right="20" w:firstLine="540"/>
        <w:jc w:val="both"/>
      </w:pPr>
      <w:r w:rsidRPr="00DA4F5C">
        <w:t xml:space="preserve"> находить второстепенные члены предложения: определение, обстоятельство, дополнение;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right="20" w:firstLine="540"/>
        <w:jc w:val="both"/>
      </w:pPr>
      <w:r w:rsidRPr="00DA4F5C">
        <w:lastRenderedPageBreak/>
        <w:t xml:space="preserve"> самостоятельно составлять предложения с однородными членами без союзов и с союзами </w:t>
      </w:r>
      <w:r w:rsidRPr="00DA4F5C">
        <w:rPr>
          <w:b/>
          <w:i/>
          <w:color w:val="000000"/>
          <w:shd w:val="clear" w:color="auto" w:fill="FFFFFF"/>
        </w:rPr>
        <w:t>и, а, но;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firstLine="540"/>
        <w:jc w:val="both"/>
      </w:pPr>
      <w:r w:rsidRPr="00DA4F5C">
        <w:t xml:space="preserve"> разбирать по членам простое двусоставное предложение;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right="20" w:firstLine="540"/>
        <w:jc w:val="both"/>
      </w:pPr>
      <w:r w:rsidRPr="00DA4F5C">
        <w:t xml:space="preserve"> применять правило правописания соединительных гласных </w:t>
      </w:r>
      <w:r w:rsidRPr="00DA4F5C">
        <w:rPr>
          <w:b/>
          <w:color w:val="000000"/>
          <w:shd w:val="clear" w:color="auto" w:fill="FFFFFF"/>
        </w:rPr>
        <w:t xml:space="preserve">о, е </w:t>
      </w:r>
      <w:r w:rsidRPr="00DA4F5C">
        <w:t>в сложных словах;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right="20" w:firstLine="540"/>
        <w:jc w:val="both"/>
      </w:pPr>
      <w:r w:rsidRPr="00DA4F5C">
        <w:t xml:space="preserve"> применять правило правописания суффиксов имен существительных </w:t>
      </w:r>
      <w:proofErr w:type="gramStart"/>
      <w:r w:rsidRPr="00DA4F5C">
        <w:rPr>
          <w:b/>
          <w:i/>
          <w:color w:val="000000"/>
          <w:shd w:val="clear" w:color="auto" w:fill="FFFFFF"/>
        </w:rPr>
        <w:t>-</w:t>
      </w:r>
      <w:proofErr w:type="spellStart"/>
      <w:r w:rsidRPr="00DA4F5C">
        <w:rPr>
          <w:b/>
          <w:i/>
          <w:color w:val="000000"/>
          <w:shd w:val="clear" w:color="auto" w:fill="FFFFFF"/>
        </w:rPr>
        <w:t>о</w:t>
      </w:r>
      <w:proofErr w:type="gramEnd"/>
      <w:r w:rsidRPr="00DA4F5C">
        <w:rPr>
          <w:b/>
          <w:i/>
          <w:color w:val="000000"/>
          <w:shd w:val="clear" w:color="auto" w:fill="FFFFFF"/>
        </w:rPr>
        <w:t>к</w:t>
      </w:r>
      <w:proofErr w:type="spellEnd"/>
      <w:r w:rsidRPr="00DA4F5C">
        <w:rPr>
          <w:b/>
          <w:i/>
          <w:color w:val="000000"/>
          <w:shd w:val="clear" w:color="auto" w:fill="FFFFFF"/>
        </w:rPr>
        <w:t>, -</w:t>
      </w:r>
      <w:proofErr w:type="spellStart"/>
      <w:r w:rsidRPr="00DA4F5C">
        <w:rPr>
          <w:b/>
          <w:i/>
          <w:color w:val="000000"/>
          <w:shd w:val="clear" w:color="auto" w:fill="FFFFFF"/>
        </w:rPr>
        <w:t>ец</w:t>
      </w:r>
      <w:proofErr w:type="spellEnd"/>
      <w:r w:rsidRPr="00DA4F5C">
        <w:rPr>
          <w:b/>
          <w:i/>
          <w:color w:val="000000"/>
          <w:shd w:val="clear" w:color="auto" w:fill="FFFFFF"/>
        </w:rPr>
        <w:t>, -</w:t>
      </w:r>
      <w:proofErr w:type="spellStart"/>
      <w:r w:rsidRPr="00DA4F5C">
        <w:rPr>
          <w:b/>
          <w:i/>
          <w:color w:val="000000"/>
          <w:shd w:val="clear" w:color="auto" w:fill="FFFFFF"/>
        </w:rPr>
        <w:t>иц</w:t>
      </w:r>
      <w:proofErr w:type="spellEnd"/>
      <w:r w:rsidRPr="00DA4F5C">
        <w:rPr>
          <w:b/>
          <w:i/>
          <w:color w:val="000000"/>
          <w:shd w:val="clear" w:color="auto" w:fill="FFFFFF"/>
        </w:rPr>
        <w:t xml:space="preserve">, </w:t>
      </w:r>
      <w:r w:rsidRPr="00DA4F5C">
        <w:t xml:space="preserve">сочетаний </w:t>
      </w:r>
      <w:proofErr w:type="spellStart"/>
      <w:r w:rsidRPr="00DA4F5C">
        <w:rPr>
          <w:b/>
          <w:i/>
          <w:color w:val="000000"/>
          <w:shd w:val="clear" w:color="auto" w:fill="FFFFFF"/>
        </w:rPr>
        <w:t>ичк</w:t>
      </w:r>
      <w:proofErr w:type="spellEnd"/>
      <w:r w:rsidRPr="00DA4F5C">
        <w:rPr>
          <w:b/>
          <w:i/>
          <w:color w:val="000000"/>
          <w:shd w:val="clear" w:color="auto" w:fill="FFFFFF"/>
        </w:rPr>
        <w:t xml:space="preserve">, </w:t>
      </w:r>
      <w:proofErr w:type="spellStart"/>
      <w:r w:rsidRPr="00DA4F5C">
        <w:rPr>
          <w:b/>
          <w:i/>
          <w:color w:val="000000"/>
          <w:shd w:val="clear" w:color="auto" w:fill="FFFFFF"/>
        </w:rPr>
        <w:t>ечк</w:t>
      </w:r>
      <w:proofErr w:type="spellEnd"/>
      <w:r w:rsidRPr="00DA4F5C">
        <w:rPr>
          <w:b/>
          <w:i/>
          <w:color w:val="000000"/>
          <w:shd w:val="clear" w:color="auto" w:fill="FFFFFF"/>
        </w:rPr>
        <w:t xml:space="preserve">, инк, </w:t>
      </w:r>
      <w:proofErr w:type="spellStart"/>
      <w:r w:rsidRPr="00DA4F5C">
        <w:rPr>
          <w:b/>
          <w:i/>
          <w:color w:val="000000"/>
          <w:shd w:val="clear" w:color="auto" w:fill="FFFFFF"/>
        </w:rPr>
        <w:t>енк</w:t>
      </w:r>
      <w:proofErr w:type="spellEnd"/>
      <w:r w:rsidRPr="00DA4F5C">
        <w:rPr>
          <w:b/>
          <w:i/>
          <w:color w:val="000000"/>
          <w:shd w:val="clear" w:color="auto" w:fill="FFFFFF"/>
        </w:rPr>
        <w:t>,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right="20" w:firstLine="540"/>
        <w:jc w:val="both"/>
      </w:pPr>
      <w:r w:rsidRPr="00DA4F5C">
        <w:t xml:space="preserve"> применять правило правописания безударных гласных в падежных окончаниях имен существительных на </w:t>
      </w:r>
      <w:proofErr w:type="gramStart"/>
      <w:r w:rsidRPr="00DA4F5C">
        <w:rPr>
          <w:b/>
          <w:i/>
          <w:color w:val="000000"/>
          <w:shd w:val="clear" w:color="auto" w:fill="FFFFFF"/>
        </w:rPr>
        <w:t>-</w:t>
      </w:r>
      <w:proofErr w:type="spellStart"/>
      <w:r w:rsidRPr="00DA4F5C">
        <w:rPr>
          <w:b/>
          <w:i/>
          <w:color w:val="000000"/>
          <w:shd w:val="clear" w:color="auto" w:fill="FFFFFF"/>
        </w:rPr>
        <w:t>и</w:t>
      </w:r>
      <w:proofErr w:type="gramEnd"/>
      <w:r w:rsidRPr="00DA4F5C">
        <w:rPr>
          <w:b/>
          <w:i/>
          <w:color w:val="000000"/>
          <w:shd w:val="clear" w:color="auto" w:fill="FFFFFF"/>
        </w:rPr>
        <w:t>й</w:t>
      </w:r>
      <w:proofErr w:type="spellEnd"/>
      <w:r w:rsidRPr="00DA4F5C">
        <w:rPr>
          <w:b/>
          <w:i/>
          <w:color w:val="000000"/>
          <w:shd w:val="clear" w:color="auto" w:fill="FFFFFF"/>
        </w:rPr>
        <w:t>, -</w:t>
      </w:r>
      <w:proofErr w:type="spellStart"/>
      <w:r w:rsidRPr="00DA4F5C">
        <w:rPr>
          <w:b/>
          <w:i/>
          <w:color w:val="000000"/>
          <w:shd w:val="clear" w:color="auto" w:fill="FFFFFF"/>
        </w:rPr>
        <w:t>ия</w:t>
      </w:r>
      <w:proofErr w:type="spellEnd"/>
      <w:r w:rsidRPr="00DA4F5C">
        <w:rPr>
          <w:b/>
          <w:i/>
          <w:color w:val="000000"/>
          <w:shd w:val="clear" w:color="auto" w:fill="FFFFFF"/>
        </w:rPr>
        <w:t>, -</w:t>
      </w:r>
      <w:proofErr w:type="spellStart"/>
      <w:r w:rsidRPr="00DA4F5C">
        <w:rPr>
          <w:b/>
          <w:i/>
          <w:color w:val="000000"/>
          <w:shd w:val="clear" w:color="auto" w:fill="FFFFFF"/>
        </w:rPr>
        <w:t>ие</w:t>
      </w:r>
      <w:proofErr w:type="spellEnd"/>
      <w:r w:rsidRPr="00DA4F5C">
        <w:rPr>
          <w:b/>
          <w:i/>
          <w:color w:val="000000"/>
          <w:shd w:val="clear" w:color="auto" w:fill="FFFFFF"/>
        </w:rPr>
        <w:t>,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right="20" w:firstLine="540"/>
        <w:jc w:val="both"/>
      </w:pPr>
      <w:r w:rsidRPr="00DA4F5C">
        <w:t xml:space="preserve"> 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работах;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firstLine="540"/>
        <w:jc w:val="both"/>
      </w:pPr>
      <w:r w:rsidRPr="00DA4F5C">
        <w:t xml:space="preserve"> писать подробные изложения;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right="20" w:firstLine="540"/>
        <w:jc w:val="both"/>
      </w:pPr>
      <w:r w:rsidRPr="00DA4F5C">
        <w:t xml:space="preserve"> создавать собственные тексты (писать сочинения) с учетом правильности, богатства и выразительности письменной речи;</w:t>
      </w:r>
    </w:p>
    <w:p w:rsidR="00AE1EE8" w:rsidRPr="00DA4F5C" w:rsidRDefault="00AE1EE8" w:rsidP="00AE1EE8">
      <w:pPr>
        <w:numPr>
          <w:ilvl w:val="0"/>
          <w:numId w:val="5"/>
        </w:numPr>
        <w:suppressAutoHyphens w:val="0"/>
        <w:ind w:left="20" w:right="20" w:firstLine="540"/>
        <w:jc w:val="both"/>
      </w:pPr>
      <w:r w:rsidRPr="00DA4F5C">
        <w:t xml:space="preserve"> соблюдать нормы современного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</w:r>
    </w:p>
    <w:p w:rsidR="00AE1EE8" w:rsidRPr="00DA4F5C" w:rsidRDefault="00AE1EE8" w:rsidP="00AE1EE8">
      <w:pPr>
        <w:pStyle w:val="aa"/>
        <w:shd w:val="clear" w:color="auto" w:fill="FFFFFF"/>
        <w:jc w:val="center"/>
        <w:rPr>
          <w:b/>
          <w:color w:val="000000"/>
          <w:lang w:eastAsia="ru-RU"/>
        </w:rPr>
      </w:pPr>
    </w:p>
    <w:p w:rsidR="00AE1EE8" w:rsidRPr="00DA4F5C" w:rsidRDefault="00AE1EE8" w:rsidP="00AE1EE8">
      <w:pPr>
        <w:pStyle w:val="aa"/>
        <w:shd w:val="clear" w:color="auto" w:fill="FFFFFF"/>
        <w:jc w:val="center"/>
        <w:rPr>
          <w:b/>
          <w:color w:val="000000"/>
          <w:lang w:eastAsia="ru-RU"/>
        </w:rPr>
      </w:pPr>
      <w:r w:rsidRPr="00DA4F5C">
        <w:rPr>
          <w:b/>
          <w:color w:val="000000"/>
          <w:lang w:eastAsia="ru-RU"/>
        </w:rPr>
        <w:t>II. Содержание учебного предмета «Русский язык»</w:t>
      </w:r>
    </w:p>
    <w:p w:rsidR="00AE1EE8" w:rsidRPr="00DA4F5C" w:rsidRDefault="00AE1EE8" w:rsidP="00AE1EE8">
      <w:pPr>
        <w:ind w:right="20"/>
        <w:rPr>
          <w:b/>
        </w:rPr>
      </w:pPr>
      <w:r w:rsidRPr="00DA4F5C">
        <w:rPr>
          <w:b/>
        </w:rPr>
        <w:t>Как устроен наш язык (основы лингвистических знаний)</w:t>
      </w:r>
      <w:r w:rsidR="00C76301">
        <w:rPr>
          <w:b/>
        </w:rPr>
        <w:t>-</w:t>
      </w:r>
      <w:r w:rsidRPr="00DA4F5C">
        <w:rPr>
          <w:b/>
        </w:rPr>
        <w:t xml:space="preserve"> (69 </w:t>
      </w:r>
      <w:r w:rsidRPr="00DA4F5C">
        <w:rPr>
          <w:b/>
          <w:color w:val="000000"/>
          <w:shd w:val="clear" w:color="auto" w:fill="FFFFFF"/>
        </w:rPr>
        <w:t>ч)</w:t>
      </w:r>
    </w:p>
    <w:p w:rsidR="00AE1EE8" w:rsidRPr="00DA4F5C" w:rsidRDefault="00AE1EE8" w:rsidP="00AE1EE8">
      <w:pPr>
        <w:ind w:right="20"/>
        <w:jc w:val="both"/>
      </w:pPr>
      <w:r w:rsidRPr="00DA4F5C">
        <w:rPr>
          <w:b/>
          <w:color w:val="000000"/>
          <w:shd w:val="clear" w:color="auto" w:fill="FFFFFF"/>
        </w:rPr>
        <w:t xml:space="preserve">Фонетика. </w:t>
      </w:r>
      <w:r w:rsidRPr="00DA4F5C">
        <w:t xml:space="preserve">Повторение изученного в </w:t>
      </w:r>
      <w:r w:rsidRPr="00DA4F5C">
        <w:rPr>
          <w:b/>
          <w:color w:val="000000"/>
          <w:shd w:val="clear" w:color="auto" w:fill="FFFFFF"/>
        </w:rPr>
        <w:t xml:space="preserve">1 </w:t>
      </w:r>
      <w:r w:rsidRPr="00DA4F5C">
        <w:t xml:space="preserve">и </w:t>
      </w:r>
      <w:r w:rsidRPr="00DA4F5C">
        <w:rPr>
          <w:b/>
          <w:color w:val="000000"/>
          <w:shd w:val="clear" w:color="auto" w:fill="FFFFFF"/>
        </w:rPr>
        <w:t xml:space="preserve">2 </w:t>
      </w:r>
      <w:r w:rsidRPr="00DA4F5C">
        <w:t xml:space="preserve">классах на основе введения фонетического анализа слова </w:t>
      </w:r>
    </w:p>
    <w:p w:rsidR="00AE1EE8" w:rsidRPr="00DA4F5C" w:rsidRDefault="00AE1EE8" w:rsidP="00AE1EE8">
      <w:pPr>
        <w:ind w:left="20" w:right="20"/>
        <w:jc w:val="both"/>
      </w:pPr>
      <w:r w:rsidRPr="00DA4F5C">
        <w:rPr>
          <w:b/>
          <w:color w:val="000000"/>
          <w:shd w:val="clear" w:color="auto" w:fill="FFFFFF"/>
        </w:rPr>
        <w:t xml:space="preserve">Состав слова. </w:t>
      </w:r>
      <w:r w:rsidRPr="00DA4F5C">
        <w:t xml:space="preserve">Повторение изученного во </w:t>
      </w:r>
      <w:r w:rsidRPr="00DA4F5C">
        <w:rPr>
          <w:b/>
          <w:color w:val="000000"/>
          <w:shd w:val="clear" w:color="auto" w:fill="FFFFFF"/>
        </w:rPr>
        <w:t xml:space="preserve">2 </w:t>
      </w:r>
      <w:r w:rsidRPr="00DA4F5C">
        <w:t xml:space="preserve">классе на основе введения разбора слова по составу </w:t>
      </w:r>
    </w:p>
    <w:p w:rsidR="00AE1EE8" w:rsidRPr="00DA4F5C" w:rsidRDefault="00AE1EE8" w:rsidP="00AE1EE8">
      <w:pPr>
        <w:keepNext/>
        <w:keepLines/>
        <w:ind w:left="20"/>
        <w:jc w:val="both"/>
        <w:rPr>
          <w:b/>
        </w:rPr>
      </w:pPr>
      <w:r w:rsidRPr="00DA4F5C">
        <w:rPr>
          <w:b/>
        </w:rPr>
        <w:t xml:space="preserve">Синтаксис </w:t>
      </w:r>
    </w:p>
    <w:p w:rsidR="00AE1EE8" w:rsidRPr="00DA4F5C" w:rsidRDefault="00AE1EE8" w:rsidP="00AE1EE8">
      <w:pPr>
        <w:ind w:left="20" w:right="280"/>
        <w:jc w:val="both"/>
      </w:pPr>
      <w:r w:rsidRPr="00DA4F5C">
        <w:t>Предложение. Главные члены предложения: подлежащее и сказуемое. Второстепенные члены предложения: дополнение, определение, обстоятельство.</w:t>
      </w:r>
    </w:p>
    <w:p w:rsidR="00AE1EE8" w:rsidRPr="00DA4F5C" w:rsidRDefault="00AE1EE8" w:rsidP="00AE1EE8">
      <w:pPr>
        <w:jc w:val="both"/>
      </w:pPr>
      <w:r w:rsidRPr="00DA4F5C">
        <w:t>Однородные члены предложения.</w:t>
      </w:r>
    </w:p>
    <w:p w:rsidR="00AE1EE8" w:rsidRPr="00DA4F5C" w:rsidRDefault="00AE1EE8" w:rsidP="00AE1EE8">
      <w:pPr>
        <w:keepNext/>
        <w:keepLines/>
        <w:jc w:val="both"/>
        <w:rPr>
          <w:b/>
        </w:rPr>
      </w:pPr>
      <w:r w:rsidRPr="00DA4F5C">
        <w:rPr>
          <w:b/>
        </w:rPr>
        <w:t xml:space="preserve">Морфология </w:t>
      </w:r>
    </w:p>
    <w:p w:rsidR="00AE1EE8" w:rsidRPr="00DA4F5C" w:rsidRDefault="00AE1EE8" w:rsidP="00AE1EE8">
      <w:pPr>
        <w:jc w:val="both"/>
        <w:rPr>
          <w:vertAlign w:val="superscript"/>
        </w:rPr>
      </w:pPr>
      <w:r w:rsidRPr="00DA4F5C">
        <w:rPr>
          <w:i/>
          <w:color w:val="000000"/>
          <w:shd w:val="clear" w:color="auto" w:fill="FFFFFF"/>
        </w:rPr>
        <w:t xml:space="preserve">Части речи; </w:t>
      </w:r>
      <w:r w:rsidRPr="00DA4F5C">
        <w:t xml:space="preserve">деление частей речи </w:t>
      </w:r>
      <w:proofErr w:type="gramStart"/>
      <w:r w:rsidRPr="00DA4F5C">
        <w:t>на</w:t>
      </w:r>
      <w:proofErr w:type="gramEnd"/>
      <w:r w:rsidRPr="00DA4F5C">
        <w:t xml:space="preserve"> самостоятельные и служебные</w:t>
      </w:r>
      <w:r w:rsidRPr="00DA4F5C">
        <w:rPr>
          <w:vertAlign w:val="superscript"/>
        </w:rPr>
        <w:t>.</w:t>
      </w:r>
    </w:p>
    <w:p w:rsidR="00AE1EE8" w:rsidRPr="00DA4F5C" w:rsidRDefault="00AE1EE8" w:rsidP="00AE1EE8">
      <w:pPr>
        <w:ind w:left="20"/>
        <w:jc w:val="both"/>
      </w:pPr>
      <w:r w:rsidRPr="00DA4F5C">
        <w:rPr>
          <w:i/>
          <w:color w:val="000000"/>
          <w:shd w:val="clear" w:color="auto" w:fill="FFFFFF"/>
        </w:rPr>
        <w:t xml:space="preserve">Имя существительное: общее значение (повторение </w:t>
      </w:r>
      <w:proofErr w:type="gramStart"/>
      <w:r w:rsidRPr="00DA4F5C">
        <w:rPr>
          <w:i/>
          <w:color w:val="000000"/>
          <w:shd w:val="clear" w:color="auto" w:fill="FFFFFF"/>
        </w:rPr>
        <w:t>изученного</w:t>
      </w:r>
      <w:proofErr w:type="gramEnd"/>
      <w:r w:rsidRPr="00DA4F5C">
        <w:rPr>
          <w:i/>
          <w:color w:val="000000"/>
          <w:shd w:val="clear" w:color="auto" w:fill="FFFFFF"/>
        </w:rPr>
        <w:t xml:space="preserve"> во </w:t>
      </w:r>
      <w:r w:rsidRPr="00DA4F5C">
        <w:rPr>
          <w:b/>
          <w:i/>
          <w:color w:val="000000"/>
          <w:shd w:val="clear" w:color="auto" w:fill="FFFFFF"/>
        </w:rPr>
        <w:t xml:space="preserve">2 </w:t>
      </w:r>
      <w:r w:rsidRPr="00DA4F5C">
        <w:rPr>
          <w:i/>
          <w:color w:val="000000"/>
          <w:shd w:val="clear" w:color="auto" w:fill="FFFFFF"/>
        </w:rPr>
        <w:t xml:space="preserve">классе). Род и число имен существительных. Падеж. </w:t>
      </w:r>
      <w:r w:rsidRPr="00DA4F5C">
        <w:t>Падеж и предлог: образование предложно-падежной формы.</w:t>
      </w:r>
      <w:r w:rsidRPr="00DA4F5C">
        <w:rPr>
          <w:i/>
          <w:color w:val="000000"/>
          <w:shd w:val="clear" w:color="auto" w:fill="FFFFFF"/>
        </w:rPr>
        <w:t xml:space="preserve"> Склонение имен существительных. </w:t>
      </w:r>
      <w:r w:rsidRPr="00DA4F5C">
        <w:t>Существительные одушевленные и неодушевленные, собственные и нарицательные. Словообразование имен существительных.</w:t>
      </w:r>
    </w:p>
    <w:p w:rsidR="00AE1EE8" w:rsidRPr="00DA4F5C" w:rsidRDefault="00AE1EE8" w:rsidP="00AE1EE8">
      <w:pPr>
        <w:ind w:left="20" w:right="20"/>
        <w:jc w:val="both"/>
      </w:pPr>
      <w:r w:rsidRPr="00DA4F5C">
        <w:t xml:space="preserve">Имя прилагательное: общее значение (повторение </w:t>
      </w:r>
      <w:proofErr w:type="gramStart"/>
      <w:r w:rsidRPr="00DA4F5C">
        <w:t>изученного</w:t>
      </w:r>
      <w:proofErr w:type="gramEnd"/>
      <w:r w:rsidRPr="00DA4F5C">
        <w:t xml:space="preserve"> во </w:t>
      </w:r>
      <w:r w:rsidRPr="00DA4F5C">
        <w:rPr>
          <w:b/>
          <w:color w:val="000000"/>
          <w:shd w:val="clear" w:color="auto" w:fill="FFFFFF"/>
        </w:rPr>
        <w:t xml:space="preserve">2 </w:t>
      </w:r>
      <w:r w:rsidRPr="00DA4F5C">
        <w:t xml:space="preserve">классе). Изменение имен прилагательных по родам, числам и падежам. </w:t>
      </w:r>
      <w:r w:rsidRPr="00DA4F5C">
        <w:rPr>
          <w:i/>
          <w:color w:val="000000"/>
          <w:shd w:val="clear" w:color="auto" w:fill="FFFFFF"/>
        </w:rPr>
        <w:t>Основные признаки качественных, относительных и притяжательных имен прилагательных.</w:t>
      </w:r>
    </w:p>
    <w:p w:rsidR="00AE1EE8" w:rsidRPr="00DA4F5C" w:rsidRDefault="00AE1EE8" w:rsidP="00AE1EE8">
      <w:pPr>
        <w:ind w:right="20"/>
        <w:jc w:val="both"/>
        <w:rPr>
          <w:i/>
        </w:rPr>
      </w:pPr>
      <w:r w:rsidRPr="00DA4F5C">
        <w:t xml:space="preserve">Местоимение. Личные местоимения. Употребление личных местоимений в речи. </w:t>
      </w:r>
    </w:p>
    <w:p w:rsidR="00AE1EE8" w:rsidRPr="00DA4F5C" w:rsidRDefault="00AE1EE8" w:rsidP="00AE1EE8">
      <w:pPr>
        <w:keepNext/>
        <w:keepLines/>
        <w:jc w:val="both"/>
        <w:rPr>
          <w:b/>
        </w:rPr>
      </w:pPr>
      <w:r w:rsidRPr="00DA4F5C">
        <w:rPr>
          <w:b/>
        </w:rPr>
        <w:t>Правописание (формирование навыков грамотного письма)</w:t>
      </w:r>
      <w:r w:rsidR="00C76301">
        <w:rPr>
          <w:b/>
        </w:rPr>
        <w:t>-</w:t>
      </w:r>
      <w:r w:rsidRPr="00DA4F5C">
        <w:rPr>
          <w:b/>
        </w:rPr>
        <w:t xml:space="preserve"> (70 </w:t>
      </w:r>
      <w:r w:rsidRPr="00DA4F5C">
        <w:rPr>
          <w:b/>
          <w:color w:val="000000"/>
          <w:shd w:val="clear" w:color="auto" w:fill="FFFFFF"/>
        </w:rPr>
        <w:t>ч)</w:t>
      </w:r>
    </w:p>
    <w:p w:rsidR="00AE1EE8" w:rsidRPr="00DA4F5C" w:rsidRDefault="00AE1EE8" w:rsidP="00AE1EE8">
      <w:pPr>
        <w:jc w:val="both"/>
      </w:pPr>
      <w:r w:rsidRPr="00DA4F5C">
        <w:t xml:space="preserve">Повторение правил правописания, изученных во </w:t>
      </w:r>
      <w:r w:rsidRPr="00DA4F5C">
        <w:rPr>
          <w:b/>
          <w:color w:val="000000"/>
          <w:shd w:val="clear" w:color="auto" w:fill="FFFFFF"/>
        </w:rPr>
        <w:t xml:space="preserve">2 </w:t>
      </w:r>
      <w:r w:rsidRPr="00DA4F5C">
        <w:t>классе.</w:t>
      </w:r>
    </w:p>
    <w:p w:rsidR="00AE1EE8" w:rsidRPr="00DA4F5C" w:rsidRDefault="00AE1EE8" w:rsidP="00AE1EE8">
      <w:pPr>
        <w:ind w:left="20" w:right="120"/>
      </w:pPr>
      <w:r w:rsidRPr="00DA4F5C">
        <w:t xml:space="preserve">Правописание падежных окончаний имен существительных. </w:t>
      </w:r>
      <w:r w:rsidRPr="00DA4F5C">
        <w:rPr>
          <w:i/>
          <w:color w:val="000000"/>
          <w:shd w:val="clear" w:color="auto" w:fill="FFFFFF"/>
        </w:rPr>
        <w:t xml:space="preserve">Правописание суффиксов имен существительных </w:t>
      </w:r>
      <w:proofErr w:type="gramStart"/>
      <w:r w:rsidRPr="00DA4F5C">
        <w:rPr>
          <w:b/>
          <w:i/>
          <w:color w:val="000000"/>
          <w:shd w:val="clear" w:color="auto" w:fill="FFFFFF"/>
        </w:rPr>
        <w:t>-</w:t>
      </w:r>
      <w:proofErr w:type="spellStart"/>
      <w:r w:rsidRPr="00DA4F5C">
        <w:rPr>
          <w:b/>
          <w:i/>
          <w:color w:val="000000"/>
          <w:shd w:val="clear" w:color="auto" w:fill="FFFFFF"/>
        </w:rPr>
        <w:t>о</w:t>
      </w:r>
      <w:proofErr w:type="gramEnd"/>
      <w:r w:rsidRPr="00DA4F5C">
        <w:rPr>
          <w:b/>
          <w:i/>
          <w:color w:val="000000"/>
          <w:shd w:val="clear" w:color="auto" w:fill="FFFFFF"/>
        </w:rPr>
        <w:t>к</w:t>
      </w:r>
      <w:proofErr w:type="spellEnd"/>
      <w:r w:rsidRPr="00DA4F5C">
        <w:rPr>
          <w:b/>
          <w:i/>
          <w:color w:val="000000"/>
          <w:shd w:val="clear" w:color="auto" w:fill="FFFFFF"/>
        </w:rPr>
        <w:t>-, -</w:t>
      </w:r>
      <w:proofErr w:type="spellStart"/>
      <w:r w:rsidRPr="00DA4F5C">
        <w:rPr>
          <w:b/>
          <w:i/>
          <w:color w:val="000000"/>
          <w:shd w:val="clear" w:color="auto" w:fill="FFFFFF"/>
        </w:rPr>
        <w:t>ец</w:t>
      </w:r>
      <w:proofErr w:type="spellEnd"/>
      <w:r w:rsidRPr="00DA4F5C">
        <w:rPr>
          <w:b/>
          <w:i/>
          <w:color w:val="000000"/>
          <w:shd w:val="clear" w:color="auto" w:fill="FFFFFF"/>
        </w:rPr>
        <w:t>-, -</w:t>
      </w:r>
      <w:proofErr w:type="spellStart"/>
      <w:r w:rsidRPr="00DA4F5C">
        <w:rPr>
          <w:b/>
          <w:i/>
          <w:color w:val="000000"/>
          <w:shd w:val="clear" w:color="auto" w:fill="FFFFFF"/>
        </w:rPr>
        <w:t>иц</w:t>
      </w:r>
      <w:proofErr w:type="spellEnd"/>
      <w:r w:rsidRPr="00DA4F5C">
        <w:rPr>
          <w:b/>
          <w:i/>
          <w:color w:val="000000"/>
          <w:shd w:val="clear" w:color="auto" w:fill="FFFFFF"/>
        </w:rPr>
        <w:t>-, -инк-, -</w:t>
      </w:r>
      <w:proofErr w:type="spellStart"/>
      <w:r w:rsidRPr="00DA4F5C">
        <w:rPr>
          <w:b/>
          <w:i/>
          <w:color w:val="000000"/>
          <w:shd w:val="clear" w:color="auto" w:fill="FFFFFF"/>
        </w:rPr>
        <w:t>енк</w:t>
      </w:r>
      <w:proofErr w:type="spellEnd"/>
      <w:r w:rsidRPr="00DA4F5C">
        <w:rPr>
          <w:b/>
          <w:i/>
          <w:color w:val="000000"/>
          <w:shd w:val="clear" w:color="auto" w:fill="FFFFFF"/>
        </w:rPr>
        <w:t xml:space="preserve">-, </w:t>
      </w:r>
      <w:r w:rsidRPr="00DA4F5C">
        <w:rPr>
          <w:i/>
          <w:color w:val="000000"/>
          <w:shd w:val="clear" w:color="auto" w:fill="FFFFFF"/>
        </w:rPr>
        <w:t xml:space="preserve">сочетаний </w:t>
      </w:r>
      <w:proofErr w:type="spellStart"/>
      <w:r w:rsidRPr="00DA4F5C">
        <w:rPr>
          <w:b/>
          <w:i/>
          <w:color w:val="000000"/>
          <w:shd w:val="clear" w:color="auto" w:fill="FFFFFF"/>
        </w:rPr>
        <w:t>ичк</w:t>
      </w:r>
      <w:proofErr w:type="spellEnd"/>
      <w:r w:rsidRPr="00DA4F5C">
        <w:rPr>
          <w:b/>
          <w:i/>
          <w:color w:val="000000"/>
          <w:shd w:val="clear" w:color="auto" w:fill="FFFFFF"/>
        </w:rPr>
        <w:t xml:space="preserve">, </w:t>
      </w:r>
      <w:proofErr w:type="spellStart"/>
      <w:r w:rsidRPr="00DA4F5C">
        <w:rPr>
          <w:b/>
          <w:i/>
          <w:color w:val="000000"/>
          <w:shd w:val="clear" w:color="auto" w:fill="FFFFFF"/>
        </w:rPr>
        <w:t>ечк</w:t>
      </w:r>
      <w:proofErr w:type="spellEnd"/>
      <w:r w:rsidRPr="00DA4F5C">
        <w:rPr>
          <w:b/>
          <w:i/>
          <w:color w:val="000000"/>
          <w:shd w:val="clear" w:color="auto" w:fill="FFFFFF"/>
        </w:rPr>
        <w:t>.</w:t>
      </w:r>
    </w:p>
    <w:p w:rsidR="00AE1EE8" w:rsidRPr="00DA4F5C" w:rsidRDefault="00AE1EE8" w:rsidP="00AE1EE8">
      <w:pPr>
        <w:jc w:val="both"/>
      </w:pPr>
      <w:r w:rsidRPr="00DA4F5C">
        <w:t>Правописание падежных окончаний имен прилагательных.</w:t>
      </w:r>
    </w:p>
    <w:p w:rsidR="00AE1EE8" w:rsidRPr="00DA4F5C" w:rsidRDefault="00AE1EE8" w:rsidP="00AE1EE8">
      <w:pPr>
        <w:ind w:right="540"/>
      </w:pPr>
      <w:r w:rsidRPr="00DA4F5C">
        <w:t xml:space="preserve">Постановка запятой при однородных членах (при перечислении, при употреблении союзов </w:t>
      </w:r>
      <w:r w:rsidRPr="00DA4F5C">
        <w:rPr>
          <w:i/>
          <w:color w:val="000000"/>
          <w:shd w:val="clear" w:color="auto" w:fill="FFFFFF"/>
        </w:rPr>
        <w:t>а, но).</w:t>
      </w:r>
    </w:p>
    <w:p w:rsidR="00AE1EE8" w:rsidRPr="00DA4F5C" w:rsidRDefault="00AE1EE8" w:rsidP="00AE1EE8">
      <w:pPr>
        <w:keepNext/>
        <w:keepLines/>
        <w:tabs>
          <w:tab w:val="left" w:pos="879"/>
        </w:tabs>
        <w:jc w:val="both"/>
        <w:rPr>
          <w:b/>
        </w:rPr>
      </w:pPr>
      <w:r w:rsidRPr="00DA4F5C">
        <w:rPr>
          <w:b/>
        </w:rPr>
        <w:lastRenderedPageBreak/>
        <w:t>Развитие речи</w:t>
      </w:r>
      <w:r w:rsidR="00C76301">
        <w:rPr>
          <w:b/>
        </w:rPr>
        <w:t>-</w:t>
      </w:r>
      <w:r w:rsidRPr="00DA4F5C">
        <w:rPr>
          <w:b/>
        </w:rPr>
        <w:t xml:space="preserve"> </w:t>
      </w:r>
      <w:r w:rsidRPr="00DA4F5C">
        <w:rPr>
          <w:b/>
          <w:color w:val="000000"/>
          <w:shd w:val="clear" w:color="auto" w:fill="FFFFFF"/>
        </w:rPr>
        <w:t>(23 ч)</w:t>
      </w:r>
    </w:p>
    <w:p w:rsidR="00AE1EE8" w:rsidRPr="00DA4F5C" w:rsidRDefault="00AE1EE8" w:rsidP="00AE1EE8">
      <w:pPr>
        <w:ind w:left="20" w:right="20"/>
        <w:jc w:val="both"/>
      </w:pPr>
      <w:r w:rsidRPr="00DA4F5C">
        <w:t xml:space="preserve">Продолжение работы над структурой текста, начатой во 2 классе: </w:t>
      </w:r>
      <w:proofErr w:type="spellStart"/>
      <w:r w:rsidRPr="00DA4F5C">
        <w:t>озаглавливание</w:t>
      </w:r>
      <w:proofErr w:type="spellEnd"/>
      <w:r w:rsidRPr="00DA4F5C">
        <w:t xml:space="preserve"> текстов, написание собственных текстов по заданным заглавиям; корректирование текстов с нарушенным порядком предложений и абзацев; составление плана текста, написание текста по заданному плану. Определение типов текстов - повествование, описание, рассуждение - и создание собственных текстов заданного типа.</w:t>
      </w:r>
    </w:p>
    <w:p w:rsidR="00AE1EE8" w:rsidRPr="00DA4F5C" w:rsidRDefault="00AE1EE8" w:rsidP="00AE1EE8">
      <w:pPr>
        <w:jc w:val="both"/>
      </w:pPr>
      <w:r w:rsidRPr="00DA4F5C">
        <w:t>Знакомство с изложением и сочинением как видами письменной работы.</w:t>
      </w:r>
    </w:p>
    <w:p w:rsidR="00AE1EE8" w:rsidRPr="00DA4F5C" w:rsidRDefault="00AE1EE8" w:rsidP="00AE1EE8">
      <w:pPr>
        <w:jc w:val="both"/>
      </w:pPr>
      <w:r w:rsidRPr="00DA4F5C">
        <w:t>Знакомство с жанрами письма и поздравительной открытки.</w:t>
      </w:r>
    </w:p>
    <w:p w:rsidR="00AE1EE8" w:rsidRPr="00DA4F5C" w:rsidRDefault="00AE1EE8" w:rsidP="00AE1EE8">
      <w:pPr>
        <w:ind w:right="20"/>
        <w:jc w:val="both"/>
      </w:pPr>
      <w:r w:rsidRPr="00DA4F5C">
        <w:t xml:space="preserve">Создание собственных текстов и редактирование заданных текстов, развитие правильности, богатства и выразительности письменной речи   </w:t>
      </w:r>
    </w:p>
    <w:p w:rsidR="00AE1EE8" w:rsidRPr="00DA4F5C" w:rsidRDefault="00AE1EE8" w:rsidP="00AE1EE8">
      <w:pPr>
        <w:ind w:right="20"/>
        <w:jc w:val="both"/>
      </w:pPr>
      <w:r w:rsidRPr="00DA4F5C">
        <w:t xml:space="preserve">(с опорой на материал раздела «Лексика», изученный во 2 классе): использование в текстах многозначных слов, синонимов, антонимов, </w:t>
      </w:r>
    </w:p>
    <w:p w:rsidR="00AE1EE8" w:rsidRPr="00DA4F5C" w:rsidRDefault="00AE1EE8" w:rsidP="00AE1EE8">
      <w:pPr>
        <w:ind w:right="20"/>
        <w:jc w:val="both"/>
      </w:pPr>
      <w:r w:rsidRPr="00DA4F5C">
        <w:t xml:space="preserve"> заимствованных слов, устаревших слов и фразеологизмов.</w:t>
      </w:r>
    </w:p>
    <w:p w:rsidR="00AE1EE8" w:rsidRPr="00DA4F5C" w:rsidRDefault="00AE1EE8" w:rsidP="00AE1EE8">
      <w:pPr>
        <w:ind w:right="20"/>
        <w:jc w:val="both"/>
        <w:rPr>
          <w:b/>
          <w:color w:val="000000"/>
          <w:shd w:val="clear" w:color="auto" w:fill="FFFFFF"/>
        </w:rPr>
      </w:pPr>
      <w:r w:rsidRPr="00DA4F5C">
        <w:rPr>
          <w:b/>
          <w:color w:val="000000"/>
          <w:shd w:val="clear" w:color="auto" w:fill="FFFFFF"/>
        </w:rPr>
        <w:t xml:space="preserve">     </w:t>
      </w:r>
    </w:p>
    <w:p w:rsidR="00AE1EE8" w:rsidRPr="00DA4F5C" w:rsidRDefault="00AE1EE8" w:rsidP="00AE1EE8">
      <w:pPr>
        <w:ind w:right="20"/>
        <w:jc w:val="both"/>
        <w:rPr>
          <w:b/>
          <w:color w:val="000000"/>
          <w:shd w:val="clear" w:color="auto" w:fill="FFFFFF"/>
        </w:rPr>
      </w:pPr>
      <w:r w:rsidRPr="00DA4F5C">
        <w:rPr>
          <w:b/>
          <w:color w:val="000000"/>
          <w:shd w:val="clear" w:color="auto" w:fill="FFFFFF"/>
        </w:rPr>
        <w:t>Повторение</w:t>
      </w:r>
      <w:r w:rsidR="00C76301">
        <w:rPr>
          <w:b/>
          <w:color w:val="000000"/>
          <w:shd w:val="clear" w:color="auto" w:fill="FFFFFF"/>
        </w:rPr>
        <w:t>-</w:t>
      </w:r>
      <w:r w:rsidRPr="00DA4F5C">
        <w:rPr>
          <w:b/>
          <w:color w:val="000000"/>
          <w:shd w:val="clear" w:color="auto" w:fill="FFFFFF"/>
        </w:rPr>
        <w:t xml:space="preserve"> (8 ч)</w:t>
      </w:r>
    </w:p>
    <w:p w:rsidR="00AE1EE8" w:rsidRPr="00DA4F5C" w:rsidRDefault="00AE1EE8" w:rsidP="00AE1EE8">
      <w:pPr>
        <w:ind w:right="20"/>
        <w:jc w:val="both"/>
        <w:rPr>
          <w:b/>
          <w:color w:val="000000"/>
          <w:shd w:val="clear" w:color="auto" w:fill="FFFFFF"/>
        </w:rPr>
      </w:pPr>
      <w:r w:rsidRPr="00DA4F5C">
        <w:rPr>
          <w:b/>
          <w:color w:val="000000"/>
          <w:shd w:val="clear" w:color="auto" w:fill="FFFFFF"/>
        </w:rPr>
        <w:t xml:space="preserve">      </w:t>
      </w:r>
    </w:p>
    <w:p w:rsidR="00AE1EE8" w:rsidRPr="00DA4F5C" w:rsidRDefault="00AE1EE8" w:rsidP="00AE1EE8">
      <w:pPr>
        <w:shd w:val="clear" w:color="auto" w:fill="FFFFFF"/>
        <w:jc w:val="center"/>
        <w:rPr>
          <w:b/>
          <w:color w:val="000000"/>
          <w:lang w:eastAsia="ru-RU"/>
        </w:rPr>
      </w:pPr>
      <w:r w:rsidRPr="00DA4F5C">
        <w:rPr>
          <w:b/>
          <w:color w:val="000000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AE1EE8" w:rsidRPr="00DA4F5C" w:rsidRDefault="00AE1EE8" w:rsidP="00AE1EE8">
      <w:pPr>
        <w:shd w:val="clear" w:color="auto" w:fill="FFFFFF"/>
        <w:jc w:val="center"/>
        <w:rPr>
          <w:b/>
          <w:color w:val="000000"/>
          <w:lang w:eastAsia="ru-RU"/>
        </w:rPr>
      </w:pPr>
    </w:p>
    <w:tbl>
      <w:tblPr>
        <w:tblStyle w:val="af3"/>
        <w:tblW w:w="0" w:type="auto"/>
        <w:tblInd w:w="421" w:type="dxa"/>
        <w:tblLook w:val="04A0"/>
      </w:tblPr>
      <w:tblGrid>
        <w:gridCol w:w="3260"/>
        <w:gridCol w:w="1276"/>
        <w:gridCol w:w="8192"/>
        <w:gridCol w:w="1701"/>
      </w:tblGrid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Тема раздела/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Номер урока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Количество часов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фонетику.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Вспоминаем правила написания большой буквы.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Вспоминаем правила переноса слов.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 текст, его признаки и типы.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Повторяем правила обозначения гласных после шипящих.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состав слова.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Повторяем правописание безударных гласных в </w:t>
            </w:r>
            <w:proofErr w:type="gramStart"/>
            <w:r w:rsidRPr="00DA4F5C">
              <w:rPr>
                <w:sz w:val="24"/>
                <w:szCs w:val="24"/>
              </w:rPr>
              <w:t>корне слова</w:t>
            </w:r>
            <w:proofErr w:type="gram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Входной контрольный диктант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признаки и типы текста.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Разбор слова по составу.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Повторяем правописание согласных в </w:t>
            </w:r>
            <w:proofErr w:type="gramStart"/>
            <w:r w:rsidRPr="00DA4F5C">
              <w:rPr>
                <w:sz w:val="24"/>
                <w:szCs w:val="24"/>
              </w:rPr>
              <w:t>корне слова</w:t>
            </w:r>
            <w:proofErr w:type="gram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словообразование.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Проверяем правописание непроизносимых согласных в </w:t>
            </w:r>
            <w:proofErr w:type="gramStart"/>
            <w:r w:rsidRPr="00DA4F5C">
              <w:rPr>
                <w:sz w:val="24"/>
                <w:szCs w:val="24"/>
              </w:rPr>
              <w:t>корне слова</w:t>
            </w:r>
            <w:proofErr w:type="gram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17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Текст и его заглавие.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18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Разбор слова по составу и словообразование.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Вспоминаем правописание суффиксов</w:t>
            </w:r>
            <w:r w:rsidRPr="00DA4F5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20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правописание приставок.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21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Заглавие и начало текста.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pacing w:val="-4"/>
                <w:sz w:val="24"/>
                <w:szCs w:val="24"/>
              </w:rPr>
              <w:t>Предложение и его смысл. Слова в предложении.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Контрольная работа по теме «Фонетический анализ слова, разбор слова по составу»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Виды предложения по цели высказывания и интонации.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Последовательность предложений в тексте.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  <w:p w:rsidR="00AE1EE8" w:rsidRPr="00DA4F5C" w:rsidRDefault="00AE1EE8" w:rsidP="00AE1E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Контрольное списывание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 теме «Последовательность предложений в тексте».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Деление текста на абзацы.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Проверяем правописание разделительного твердого и разделительного мягкого знаков.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приставки.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Учимся писать приставки, оканчивающиеся на </w:t>
            </w:r>
            <w:proofErr w:type="spellStart"/>
            <w:r w:rsidRPr="00DA4F5C">
              <w:rPr>
                <w:i/>
                <w:sz w:val="24"/>
                <w:szCs w:val="24"/>
              </w:rPr>
              <w:t>з</w:t>
            </w:r>
            <w:proofErr w:type="spellEnd"/>
            <w:r w:rsidRPr="00DA4F5C">
              <w:rPr>
                <w:i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и </w:t>
            </w:r>
            <w:proofErr w:type="gramStart"/>
            <w:r w:rsidRPr="00DA4F5C">
              <w:rPr>
                <w:i/>
                <w:sz w:val="24"/>
                <w:szCs w:val="24"/>
              </w:rPr>
              <w:t>с</w:t>
            </w:r>
            <w:proofErr w:type="gramEnd"/>
            <w:r w:rsidRPr="00DA4F5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Подлежащее.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Сказуемое.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письма.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за I четверть.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Подлежащее и сказуемое.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письма.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Второстепенные члены предложения. Обстоятельство.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Обстоятельство.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приставку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DA4F5C">
              <w:rPr>
                <w:i/>
                <w:sz w:val="24"/>
                <w:szCs w:val="24"/>
              </w:rPr>
              <w:t>с</w:t>
            </w:r>
            <w:proofErr w:type="gramEnd"/>
            <w:r w:rsidRPr="00DA4F5C">
              <w:rPr>
                <w:i/>
                <w:sz w:val="24"/>
                <w:szCs w:val="24"/>
              </w:rPr>
              <w:t>-.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письма.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Определение.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Определение.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слова с двумя корнями.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Запоминаем соединительные гласные </w:t>
            </w:r>
            <w:proofErr w:type="gramStart"/>
            <w:r w:rsidRPr="00DA4F5C">
              <w:rPr>
                <w:i/>
                <w:sz w:val="24"/>
                <w:szCs w:val="24"/>
              </w:rPr>
              <w:t>о</w:t>
            </w:r>
            <w:proofErr w:type="gramEnd"/>
            <w:r w:rsidRPr="00DA4F5C">
              <w:rPr>
                <w:sz w:val="24"/>
                <w:szCs w:val="24"/>
              </w:rPr>
              <w:t xml:space="preserve"> и </w:t>
            </w:r>
            <w:r w:rsidRPr="00DA4F5C">
              <w:rPr>
                <w:i/>
                <w:sz w:val="24"/>
                <w:szCs w:val="24"/>
              </w:rPr>
              <w:t>е</w:t>
            </w:r>
            <w:r w:rsidRPr="00DA4F5C">
              <w:rPr>
                <w:sz w:val="24"/>
                <w:szCs w:val="24"/>
              </w:rPr>
              <w:t>.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письма.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Дополнение.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Дополнение.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Контрольная работа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«Распространённые и нераспространённые предложения», «Второстепенные члены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tabs>
                <w:tab w:val="center" w:pos="1522"/>
              </w:tabs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Учимся писать </w:t>
            </w:r>
            <w:r w:rsidRPr="00DA4F5C">
              <w:rPr>
                <w:i/>
                <w:sz w:val="24"/>
                <w:szCs w:val="24"/>
              </w:rPr>
              <w:t>о</w:t>
            </w:r>
            <w:r w:rsidRPr="00DA4F5C">
              <w:rPr>
                <w:sz w:val="24"/>
                <w:szCs w:val="24"/>
              </w:rPr>
              <w:t xml:space="preserve">, </w:t>
            </w:r>
            <w:r w:rsidRPr="00DA4F5C">
              <w:rPr>
                <w:i/>
                <w:sz w:val="24"/>
                <w:szCs w:val="24"/>
              </w:rPr>
              <w:t>ё</w:t>
            </w:r>
            <w:r w:rsidRPr="00DA4F5C">
              <w:rPr>
                <w:sz w:val="24"/>
                <w:szCs w:val="24"/>
              </w:rPr>
              <w:t xml:space="preserve"> после шипящих в </w:t>
            </w:r>
            <w:proofErr w:type="gramStart"/>
            <w:r w:rsidRPr="00DA4F5C">
              <w:rPr>
                <w:sz w:val="24"/>
                <w:szCs w:val="24"/>
              </w:rPr>
              <w:t>корне слова</w:t>
            </w:r>
            <w:proofErr w:type="gramEnd"/>
            <w:r w:rsidRPr="00DA4F5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Учимся писать </w:t>
            </w:r>
            <w:r w:rsidRPr="00DA4F5C">
              <w:rPr>
                <w:i/>
                <w:sz w:val="24"/>
                <w:szCs w:val="24"/>
              </w:rPr>
              <w:t>о</w:t>
            </w:r>
            <w:r w:rsidRPr="00DA4F5C">
              <w:rPr>
                <w:sz w:val="24"/>
                <w:szCs w:val="24"/>
              </w:rPr>
              <w:t xml:space="preserve">, </w:t>
            </w:r>
            <w:r w:rsidRPr="00DA4F5C">
              <w:rPr>
                <w:i/>
                <w:sz w:val="24"/>
                <w:szCs w:val="24"/>
              </w:rPr>
              <w:t>ё</w:t>
            </w:r>
            <w:r w:rsidRPr="00DA4F5C">
              <w:rPr>
                <w:sz w:val="24"/>
                <w:szCs w:val="24"/>
              </w:rPr>
              <w:t xml:space="preserve"> после шипящих в </w:t>
            </w:r>
            <w:proofErr w:type="gramStart"/>
            <w:r w:rsidRPr="00DA4F5C">
              <w:rPr>
                <w:sz w:val="24"/>
                <w:szCs w:val="24"/>
              </w:rPr>
              <w:t>корне слова</w:t>
            </w:r>
            <w:proofErr w:type="gram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обозначать звук [</w:t>
            </w:r>
            <w:proofErr w:type="spellStart"/>
            <w:r w:rsidRPr="00DA4F5C">
              <w:rPr>
                <w:sz w:val="24"/>
                <w:szCs w:val="24"/>
              </w:rPr>
              <w:t>ы</w:t>
            </w:r>
            <w:proofErr w:type="spellEnd"/>
            <w:r w:rsidRPr="00DA4F5C">
              <w:rPr>
                <w:sz w:val="24"/>
                <w:szCs w:val="24"/>
              </w:rPr>
              <w:t>] после звука [</w:t>
            </w:r>
            <w:proofErr w:type="spellStart"/>
            <w:r w:rsidRPr="00DA4F5C">
              <w:rPr>
                <w:sz w:val="24"/>
                <w:szCs w:val="24"/>
              </w:rPr>
              <w:t>ц</w:t>
            </w:r>
            <w:proofErr w:type="spellEnd"/>
            <w:r w:rsidRPr="00DA4F5C">
              <w:rPr>
                <w:sz w:val="24"/>
                <w:szCs w:val="24"/>
              </w:rPr>
              <w:t>].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Знаки препинания при однородных членах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«Правописание слов, образованных сложением», «Правописание гласных </w:t>
            </w:r>
            <w:r w:rsidRPr="00DA4F5C">
              <w:rPr>
                <w:i/>
                <w:sz w:val="24"/>
                <w:szCs w:val="24"/>
              </w:rPr>
              <w:t>о</w:t>
            </w:r>
            <w:r w:rsidRPr="00DA4F5C">
              <w:rPr>
                <w:sz w:val="24"/>
                <w:szCs w:val="24"/>
              </w:rPr>
              <w:t xml:space="preserve">, </w:t>
            </w:r>
            <w:r w:rsidRPr="00DA4F5C">
              <w:rPr>
                <w:i/>
                <w:sz w:val="24"/>
                <w:szCs w:val="24"/>
              </w:rPr>
              <w:t xml:space="preserve">ё </w:t>
            </w:r>
            <w:r w:rsidRPr="00DA4F5C">
              <w:rPr>
                <w:sz w:val="24"/>
                <w:szCs w:val="24"/>
              </w:rPr>
              <w:t xml:space="preserve">после шипящих», «Правописание гласных </w:t>
            </w:r>
            <w:r w:rsidRPr="00DA4F5C">
              <w:rPr>
                <w:i/>
                <w:sz w:val="24"/>
                <w:szCs w:val="24"/>
              </w:rPr>
              <w:t xml:space="preserve">и, </w:t>
            </w:r>
            <w:proofErr w:type="spellStart"/>
            <w:r w:rsidRPr="00DA4F5C">
              <w:rPr>
                <w:i/>
                <w:sz w:val="24"/>
                <w:szCs w:val="24"/>
              </w:rPr>
              <w:t>ы</w:t>
            </w:r>
            <w:proofErr w:type="spellEnd"/>
            <w:r w:rsidRPr="00DA4F5C">
              <w:rPr>
                <w:i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после </w:t>
            </w:r>
            <w:proofErr w:type="spellStart"/>
            <w:r w:rsidRPr="00DA4F5C">
              <w:rPr>
                <w:i/>
                <w:sz w:val="24"/>
                <w:szCs w:val="24"/>
              </w:rPr>
              <w:t>ц</w:t>
            </w:r>
            <w:proofErr w:type="spellEnd"/>
            <w:r w:rsidRPr="00DA4F5C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Контрольное списывание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«Правописание слов, образованных сложением», «Правописание гласных </w:t>
            </w:r>
            <w:r w:rsidRPr="00DA4F5C">
              <w:rPr>
                <w:i/>
                <w:sz w:val="24"/>
                <w:szCs w:val="24"/>
              </w:rPr>
              <w:t>о</w:t>
            </w:r>
            <w:r w:rsidRPr="00DA4F5C">
              <w:rPr>
                <w:sz w:val="24"/>
                <w:szCs w:val="24"/>
              </w:rPr>
              <w:t xml:space="preserve">, </w:t>
            </w:r>
            <w:r w:rsidRPr="00DA4F5C">
              <w:rPr>
                <w:i/>
                <w:sz w:val="24"/>
                <w:szCs w:val="24"/>
              </w:rPr>
              <w:t xml:space="preserve">ё </w:t>
            </w:r>
            <w:r w:rsidRPr="00DA4F5C">
              <w:rPr>
                <w:sz w:val="24"/>
                <w:szCs w:val="24"/>
              </w:rPr>
              <w:t xml:space="preserve">после шипящих», «Правописание гласных </w:t>
            </w:r>
            <w:r w:rsidRPr="00DA4F5C">
              <w:rPr>
                <w:i/>
                <w:sz w:val="24"/>
                <w:szCs w:val="24"/>
              </w:rPr>
              <w:t xml:space="preserve">и, </w:t>
            </w:r>
            <w:proofErr w:type="spellStart"/>
            <w:r w:rsidRPr="00DA4F5C">
              <w:rPr>
                <w:i/>
                <w:sz w:val="24"/>
                <w:szCs w:val="24"/>
              </w:rPr>
              <w:t>ы</w:t>
            </w:r>
            <w:proofErr w:type="spellEnd"/>
            <w:r w:rsidRPr="00DA4F5C">
              <w:rPr>
                <w:i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после </w:t>
            </w:r>
            <w:proofErr w:type="spellStart"/>
            <w:r w:rsidRPr="00DA4F5C">
              <w:rPr>
                <w:i/>
                <w:sz w:val="24"/>
                <w:szCs w:val="24"/>
              </w:rPr>
              <w:t>ц</w:t>
            </w:r>
            <w:proofErr w:type="spellEnd"/>
            <w:r w:rsidRPr="00DA4F5C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ставить знаки препинания в предложениях с однородными членами.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ставить знаки препинания в предложениях с однородными членами предложения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ставить знаки препинания в предложениях с однородными членами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письма.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Повторяем фонетику и состав слова.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Контрольная работа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«Фонетика. Состав слова», Синтаксис. </w:t>
            </w:r>
          </w:p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Простое предложение».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тем «Фонетика. Состав слова», «Синтаксис. Простое предложение»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Части речи.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Самостоятельные и служебные части речи.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Заглавие и план текста.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за 1 полугодие.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Имя существительное.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правил правописания.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Правописание мягкого знака после шипящих у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Правописание мягкого знака после шипящих у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Изменение имён существительных по числам.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Изменение имён существительных по числам.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Контрольная работа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«Части речи», «Род и число имён существительных».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Изменение имён существительных по падежам.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91</w:t>
            </w:r>
          </w:p>
        </w:tc>
        <w:tc>
          <w:tcPr>
            <w:tcW w:w="8192" w:type="dxa"/>
          </w:tcPr>
          <w:p w:rsidR="00AE1EE8" w:rsidRPr="009B503A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Падеж 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93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Учим слова с удвоенными согласными в корне.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94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95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Падеж имён существительных.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Учимся писать суффикс </w:t>
            </w:r>
            <w:proofErr w:type="gramStart"/>
            <w:r w:rsidRPr="00DA4F5C">
              <w:rPr>
                <w:sz w:val="24"/>
                <w:szCs w:val="24"/>
              </w:rPr>
              <w:t>-</w:t>
            </w:r>
            <w:proofErr w:type="spellStart"/>
            <w:r w:rsidRPr="00DA4F5C">
              <w:rPr>
                <w:i/>
                <w:sz w:val="24"/>
                <w:szCs w:val="24"/>
              </w:rPr>
              <w:t>о</w:t>
            </w:r>
            <w:proofErr w:type="gramEnd"/>
            <w:r w:rsidRPr="00DA4F5C">
              <w:rPr>
                <w:i/>
                <w:sz w:val="24"/>
                <w:szCs w:val="24"/>
              </w:rPr>
              <w:t>к</w:t>
            </w:r>
            <w:proofErr w:type="spellEnd"/>
            <w:r w:rsidRPr="00DA4F5C">
              <w:rPr>
                <w:sz w:val="24"/>
                <w:szCs w:val="24"/>
              </w:rPr>
              <w:t>- в именах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«Мягкий знак после шипящих», «Удвоенные согласные», «Суффиксы имён существительных»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Учимся писать суффиксы     </w:t>
            </w:r>
            <w:proofErr w:type="gramStart"/>
            <w:r w:rsidRPr="00DA4F5C">
              <w:rPr>
                <w:sz w:val="24"/>
                <w:szCs w:val="24"/>
              </w:rPr>
              <w:t>-</w:t>
            </w:r>
            <w:proofErr w:type="spellStart"/>
            <w:r w:rsidRPr="00DA4F5C">
              <w:rPr>
                <w:i/>
                <w:sz w:val="24"/>
                <w:szCs w:val="24"/>
              </w:rPr>
              <w:t>е</w:t>
            </w:r>
            <w:proofErr w:type="gramEnd"/>
            <w:r w:rsidRPr="00DA4F5C">
              <w:rPr>
                <w:i/>
                <w:sz w:val="24"/>
                <w:szCs w:val="24"/>
              </w:rPr>
              <w:t>ц</w:t>
            </w:r>
            <w:proofErr w:type="spellEnd"/>
            <w:r w:rsidRPr="00DA4F5C">
              <w:rPr>
                <w:sz w:val="24"/>
                <w:szCs w:val="24"/>
              </w:rPr>
              <w:t>- и –</w:t>
            </w:r>
            <w:proofErr w:type="spellStart"/>
            <w:r w:rsidRPr="00DA4F5C">
              <w:rPr>
                <w:i/>
                <w:sz w:val="24"/>
                <w:szCs w:val="24"/>
              </w:rPr>
              <w:t>иц</w:t>
            </w:r>
            <w:proofErr w:type="spellEnd"/>
            <w:r w:rsidRPr="00DA4F5C">
              <w:rPr>
                <w:sz w:val="24"/>
                <w:szCs w:val="24"/>
              </w:rPr>
              <w:t>- и сочетания     -</w:t>
            </w:r>
            <w:proofErr w:type="spellStart"/>
            <w:r w:rsidRPr="00DA4F5C">
              <w:rPr>
                <w:i/>
                <w:sz w:val="24"/>
                <w:szCs w:val="24"/>
              </w:rPr>
              <w:t>ичк</w:t>
            </w:r>
            <w:proofErr w:type="spellEnd"/>
            <w:r w:rsidRPr="00DA4F5C">
              <w:rPr>
                <w:sz w:val="24"/>
                <w:szCs w:val="24"/>
              </w:rPr>
              <w:t>- и –</w:t>
            </w:r>
            <w:proofErr w:type="spellStart"/>
            <w:r w:rsidRPr="00DA4F5C">
              <w:rPr>
                <w:i/>
                <w:sz w:val="24"/>
                <w:szCs w:val="24"/>
              </w:rPr>
              <w:t>ечк</w:t>
            </w:r>
            <w:proofErr w:type="spellEnd"/>
            <w:r w:rsidRPr="00DA4F5C">
              <w:rPr>
                <w:sz w:val="24"/>
                <w:szCs w:val="24"/>
              </w:rPr>
              <w:t>-.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Работаем с текстом.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Склонение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Учимся писать сочетания </w:t>
            </w:r>
            <w:proofErr w:type="gramStart"/>
            <w:r w:rsidRPr="00DA4F5C">
              <w:rPr>
                <w:i/>
                <w:sz w:val="24"/>
                <w:szCs w:val="24"/>
              </w:rPr>
              <w:t>-и</w:t>
            </w:r>
            <w:proofErr w:type="gramEnd"/>
            <w:r w:rsidRPr="00DA4F5C">
              <w:rPr>
                <w:i/>
                <w:sz w:val="24"/>
                <w:szCs w:val="24"/>
              </w:rPr>
              <w:t>нк</w:t>
            </w:r>
            <w:r w:rsidRPr="00DA4F5C">
              <w:rPr>
                <w:sz w:val="24"/>
                <w:szCs w:val="24"/>
              </w:rPr>
              <w:t>- и -</w:t>
            </w:r>
            <w:proofErr w:type="spellStart"/>
            <w:r w:rsidRPr="00DA4F5C">
              <w:rPr>
                <w:i/>
                <w:sz w:val="24"/>
                <w:szCs w:val="24"/>
              </w:rPr>
              <w:t>енк</w:t>
            </w:r>
            <w:proofErr w:type="spellEnd"/>
            <w:r w:rsidRPr="00DA4F5C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104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Склонение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безударных окончаний имён существительных 1-го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Контрольное списывание по темам «Мягкий знак после шипящих», </w:t>
            </w:r>
            <w:r w:rsidRPr="00DA4F5C">
              <w:rPr>
                <w:sz w:val="24"/>
                <w:szCs w:val="24"/>
              </w:rPr>
              <w:lastRenderedPageBreak/>
              <w:t>«Удвоенные согласные», «Суффиксы имён существительных»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107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Склонение имён существительных.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Правописание безударных окончаний имён существительных 1-го 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109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Имена существительные одушевлённые и неодушевлённые.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Учимся писать безударные окончания имён существительных 2-го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111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112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Имена существительные одушевлённые и неодушевлённые.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Учимся писать безударные окончания имён существительных 2-го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</w:p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Имена существительные собственные и нарицательные</w:t>
            </w:r>
            <w:r w:rsidRPr="00DA4F5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Правописание гласных в окончаниях имён существительных после шипящих и </w:t>
            </w:r>
            <w:proofErr w:type="spellStart"/>
            <w:r w:rsidRPr="00DA4F5C">
              <w:rPr>
                <w:i/>
                <w:sz w:val="24"/>
                <w:szCs w:val="24"/>
              </w:rPr>
              <w:t>ц</w:t>
            </w:r>
            <w:proofErr w:type="spellEnd"/>
            <w:r w:rsidRPr="00DA4F5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117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Способы образования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Способы образования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Правописание безударных окончаний имён существительных 3-го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Учимся писать безударные окончания имён существительных 3-го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121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Контрольная работа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теме «Грамматические признаки имени существительного».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Повторяем фонетику и состав слова.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Повторяем правописание безударных окончаний имён существительных  1, 2, 3-го склонений.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за III четверть.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126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окончаний имён существительных множественного числа.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Повторение темы «Текст».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129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Повторяем правописание безударных окончаний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</w:p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окончаний имён существительных на</w:t>
            </w:r>
            <w:r w:rsidRPr="00DA4F5C">
              <w:rPr>
                <w:i/>
                <w:sz w:val="24"/>
                <w:szCs w:val="24"/>
              </w:rPr>
              <w:t xml:space="preserve">   </w:t>
            </w:r>
            <w:proofErr w:type="gramStart"/>
            <w:r w:rsidRPr="00DA4F5C">
              <w:rPr>
                <w:i/>
                <w:sz w:val="24"/>
                <w:szCs w:val="24"/>
              </w:rPr>
              <w:t>-</w:t>
            </w:r>
            <w:proofErr w:type="spellStart"/>
            <w:r w:rsidRPr="00DA4F5C">
              <w:rPr>
                <w:i/>
                <w:sz w:val="24"/>
                <w:szCs w:val="24"/>
              </w:rPr>
              <w:t>и</w:t>
            </w:r>
            <w:proofErr w:type="gramEnd"/>
            <w:r w:rsidRPr="00DA4F5C">
              <w:rPr>
                <w:i/>
                <w:sz w:val="24"/>
                <w:szCs w:val="24"/>
              </w:rPr>
              <w:t>й</w:t>
            </w:r>
            <w:proofErr w:type="spellEnd"/>
            <w:r w:rsidRPr="00DA4F5C">
              <w:rPr>
                <w:i/>
                <w:sz w:val="24"/>
                <w:szCs w:val="24"/>
              </w:rPr>
              <w:t>, -</w:t>
            </w:r>
            <w:proofErr w:type="spellStart"/>
            <w:r w:rsidRPr="00DA4F5C">
              <w:rPr>
                <w:i/>
                <w:sz w:val="24"/>
                <w:szCs w:val="24"/>
              </w:rPr>
              <w:t>ия</w:t>
            </w:r>
            <w:proofErr w:type="spellEnd"/>
            <w:r w:rsidRPr="00DA4F5C">
              <w:rPr>
                <w:i/>
                <w:sz w:val="24"/>
                <w:szCs w:val="24"/>
              </w:rPr>
              <w:t>, -</w:t>
            </w:r>
            <w:proofErr w:type="spellStart"/>
            <w:r w:rsidRPr="00DA4F5C">
              <w:rPr>
                <w:i/>
                <w:sz w:val="24"/>
                <w:szCs w:val="24"/>
              </w:rPr>
              <w:t>ие</w:t>
            </w:r>
            <w:proofErr w:type="spell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окончаний имён существительных на</w:t>
            </w:r>
            <w:r w:rsidRPr="00DA4F5C">
              <w:rPr>
                <w:i/>
                <w:sz w:val="24"/>
                <w:szCs w:val="24"/>
              </w:rPr>
              <w:t xml:space="preserve">   </w:t>
            </w:r>
            <w:proofErr w:type="gramStart"/>
            <w:r w:rsidRPr="00DA4F5C">
              <w:rPr>
                <w:i/>
                <w:sz w:val="24"/>
                <w:szCs w:val="24"/>
              </w:rPr>
              <w:t>-</w:t>
            </w:r>
            <w:proofErr w:type="spellStart"/>
            <w:r w:rsidRPr="00DA4F5C">
              <w:rPr>
                <w:i/>
                <w:sz w:val="24"/>
                <w:szCs w:val="24"/>
              </w:rPr>
              <w:t>и</w:t>
            </w:r>
            <w:proofErr w:type="gramEnd"/>
            <w:r w:rsidRPr="00DA4F5C">
              <w:rPr>
                <w:i/>
                <w:sz w:val="24"/>
                <w:szCs w:val="24"/>
              </w:rPr>
              <w:t>й</w:t>
            </w:r>
            <w:proofErr w:type="spellEnd"/>
            <w:r w:rsidRPr="00DA4F5C">
              <w:rPr>
                <w:i/>
                <w:sz w:val="24"/>
                <w:szCs w:val="24"/>
              </w:rPr>
              <w:t>, -</w:t>
            </w:r>
            <w:proofErr w:type="spellStart"/>
            <w:r w:rsidRPr="00DA4F5C">
              <w:rPr>
                <w:i/>
                <w:sz w:val="24"/>
                <w:szCs w:val="24"/>
              </w:rPr>
              <w:t>ия</w:t>
            </w:r>
            <w:proofErr w:type="spellEnd"/>
            <w:r w:rsidRPr="00DA4F5C">
              <w:rPr>
                <w:i/>
                <w:sz w:val="24"/>
                <w:szCs w:val="24"/>
              </w:rPr>
              <w:t>, -</w:t>
            </w:r>
            <w:proofErr w:type="spellStart"/>
            <w:r w:rsidRPr="00DA4F5C">
              <w:rPr>
                <w:i/>
                <w:sz w:val="24"/>
                <w:szCs w:val="24"/>
              </w:rPr>
              <w:t>ие</w:t>
            </w:r>
            <w:proofErr w:type="spell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Повторение правил правописания безударных окончаний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по теме «Правописание падежных окончаний имён существительных».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Качественные имена прилагательные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138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Качественные имена прилагательные.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Изложение с элементами сочинения.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140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Правописание окончаний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142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Правописание окончаний имён  прилагательных.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143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Краткая форма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color w:val="000000"/>
                <w:sz w:val="24"/>
                <w:szCs w:val="24"/>
                <w:shd w:val="clear" w:color="auto" w:fill="FFFFFF"/>
              </w:rPr>
              <w:t>Правописание краткой формы 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окончаний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Относительные имена прилагательные.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относительных 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148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Как образуются относительные имена прилагательные.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относительных 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Контрольная работа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 теме «Имя прилагательное и его грамматическое значение»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относительных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color w:val="000000"/>
                <w:sz w:val="24"/>
                <w:szCs w:val="24"/>
                <w:shd w:val="clear" w:color="auto" w:fill="FFFFFF"/>
              </w:rPr>
              <w:t xml:space="preserve"> Притяжательные имена прилагательные.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притяжательных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теме «Правописание падежных окончаний имён прилагательных»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156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Местоимение.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157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Личные местоимения.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158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Личные местоимения.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160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Как изменяется местоимение.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«Фонетика»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«Состав слова»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«Правила правописания корня»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«Предложение».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«Однородные члены предложения».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«Текст»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«Имя существительное»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170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E27B6C" w:rsidTr="00AE1EE8">
        <w:tc>
          <w:tcPr>
            <w:tcW w:w="3260" w:type="dxa"/>
          </w:tcPr>
          <w:p w:rsidR="00AE1EE8" w:rsidRPr="00E27B6C" w:rsidRDefault="00AE1EE8" w:rsidP="00AE1EE8">
            <w:pPr>
              <w:jc w:val="center"/>
              <w:rPr>
                <w:b/>
              </w:rPr>
            </w:pPr>
            <w:r w:rsidRPr="00E27B6C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AE1EE8" w:rsidRPr="00E27B6C" w:rsidRDefault="00AE1EE8" w:rsidP="00AE1EE8">
            <w:pPr>
              <w:jc w:val="center"/>
              <w:rPr>
                <w:b/>
              </w:rPr>
            </w:pPr>
          </w:p>
        </w:tc>
        <w:tc>
          <w:tcPr>
            <w:tcW w:w="8192" w:type="dxa"/>
          </w:tcPr>
          <w:p w:rsidR="00AE1EE8" w:rsidRPr="00E27B6C" w:rsidRDefault="00AE1EE8" w:rsidP="00AE1EE8">
            <w:pPr>
              <w:rPr>
                <w:b/>
              </w:rPr>
            </w:pPr>
          </w:p>
        </w:tc>
        <w:tc>
          <w:tcPr>
            <w:tcW w:w="1701" w:type="dxa"/>
          </w:tcPr>
          <w:p w:rsidR="00AE1EE8" w:rsidRPr="00E27B6C" w:rsidRDefault="00AE1EE8" w:rsidP="00AE1EE8">
            <w:pPr>
              <w:jc w:val="center"/>
              <w:rPr>
                <w:b/>
              </w:rPr>
            </w:pPr>
            <w:r w:rsidRPr="00E27B6C">
              <w:rPr>
                <w:b/>
              </w:rPr>
              <w:t>170</w:t>
            </w:r>
          </w:p>
        </w:tc>
      </w:tr>
    </w:tbl>
    <w:p w:rsidR="00AE1EE8" w:rsidRPr="00E27B6C" w:rsidRDefault="00AE1EE8" w:rsidP="00AE1EE8">
      <w:pPr>
        <w:pStyle w:val="aa"/>
        <w:shd w:val="clear" w:color="auto" w:fill="FFFFFF"/>
        <w:jc w:val="center"/>
        <w:rPr>
          <w:b/>
          <w:color w:val="000000"/>
          <w:lang w:eastAsia="ru-RU"/>
        </w:rPr>
      </w:pPr>
      <w:r w:rsidRPr="00E27B6C">
        <w:rPr>
          <w:b/>
          <w:bCs/>
          <w:lang w:eastAsia="ru-RU"/>
        </w:rPr>
        <w:t xml:space="preserve"> </w:t>
      </w:r>
    </w:p>
    <w:p w:rsidR="00AE1EE8" w:rsidRPr="00DA4F5C" w:rsidRDefault="00AE1EE8" w:rsidP="00AE1EE8">
      <w:pPr>
        <w:jc w:val="center"/>
      </w:pPr>
    </w:p>
    <w:p w:rsidR="00A26B39" w:rsidRDefault="00A26B39"/>
    <w:sectPr w:rsidR="00A26B39" w:rsidSect="00AE1EE8">
      <w:pgSz w:w="16838" w:h="11906" w:orient="landscape"/>
      <w:pgMar w:top="1134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973" w:rsidRDefault="00126973" w:rsidP="009B503A">
      <w:r>
        <w:separator/>
      </w:r>
    </w:p>
  </w:endnote>
  <w:endnote w:type="continuationSeparator" w:id="0">
    <w:p w:rsidR="00126973" w:rsidRDefault="00126973" w:rsidP="009B5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973" w:rsidRDefault="00126973" w:rsidP="009B503A">
      <w:r>
        <w:separator/>
      </w:r>
    </w:p>
  </w:footnote>
  <w:footnote w:type="continuationSeparator" w:id="0">
    <w:p w:rsidR="00126973" w:rsidRDefault="00126973" w:rsidP="009B50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1F54"/>
    <w:multiLevelType w:val="multilevel"/>
    <w:tmpl w:val="05FACA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81826"/>
    <w:multiLevelType w:val="multilevel"/>
    <w:tmpl w:val="34D2D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9916B9"/>
    <w:multiLevelType w:val="multilevel"/>
    <w:tmpl w:val="C3286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7071FC"/>
    <w:multiLevelType w:val="multilevel"/>
    <w:tmpl w:val="3C4ED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FD5F2B"/>
    <w:multiLevelType w:val="multilevel"/>
    <w:tmpl w:val="7B10B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EE8"/>
    <w:rsid w:val="00126973"/>
    <w:rsid w:val="00186447"/>
    <w:rsid w:val="00313937"/>
    <w:rsid w:val="006858D1"/>
    <w:rsid w:val="006F7A51"/>
    <w:rsid w:val="009B0017"/>
    <w:rsid w:val="009B503A"/>
    <w:rsid w:val="00A26B39"/>
    <w:rsid w:val="00AE1EE8"/>
    <w:rsid w:val="00C66AB5"/>
    <w:rsid w:val="00C76301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E8"/>
    <w:pPr>
      <w:suppressAutoHyphens/>
      <w:spacing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table" w:styleId="af3">
    <w:name w:val="Table Grid"/>
    <w:basedOn w:val="a1"/>
    <w:uiPriority w:val="39"/>
    <w:rsid w:val="00AE1EE8"/>
    <w:pPr>
      <w:spacing w:line="240" w:lineRule="auto"/>
      <w:ind w:left="0" w:right="0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AE1EE8"/>
    <w:pPr>
      <w:autoSpaceDE w:val="0"/>
      <w:autoSpaceDN w:val="0"/>
      <w:adjustRightInd w:val="0"/>
      <w:spacing w:line="240" w:lineRule="auto"/>
      <w:ind w:left="0" w:right="0"/>
    </w:pPr>
    <w:rPr>
      <w:rFonts w:ascii="Arial" w:eastAsia="Calibri" w:hAnsi="Arial" w:cs="Arial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AE1EE8"/>
    <w:pPr>
      <w:widowControl w:val="0"/>
      <w:autoSpaceDE w:val="0"/>
      <w:autoSpaceDN w:val="0"/>
      <w:spacing w:line="240" w:lineRule="auto"/>
      <w:ind w:left="0" w:right="0"/>
    </w:pPr>
    <w:rPr>
      <w:rFonts w:ascii="Calibri" w:eastAsia="Times New Roman" w:hAnsi="Calibri" w:cs="Calibri"/>
      <w:szCs w:val="20"/>
      <w:lang w:val="ru-RU" w:eastAsia="ru-RU" w:bidi="ar-SA"/>
    </w:rPr>
  </w:style>
  <w:style w:type="paragraph" w:styleId="af4">
    <w:name w:val="header"/>
    <w:basedOn w:val="a"/>
    <w:link w:val="af5"/>
    <w:uiPriority w:val="99"/>
    <w:semiHidden/>
    <w:unhideWhenUsed/>
    <w:rsid w:val="009B503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9B503A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6">
    <w:name w:val="footer"/>
    <w:basedOn w:val="a"/>
    <w:link w:val="af7"/>
    <w:uiPriority w:val="99"/>
    <w:semiHidden/>
    <w:unhideWhenUsed/>
    <w:rsid w:val="009B503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9B503A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8">
    <w:name w:val="Balloon Text"/>
    <w:basedOn w:val="a"/>
    <w:link w:val="af9"/>
    <w:uiPriority w:val="99"/>
    <w:semiHidden/>
    <w:unhideWhenUsed/>
    <w:rsid w:val="006F7A5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F7A51"/>
    <w:rPr>
      <w:rFonts w:ascii="Tahoma" w:eastAsia="Times New Roman" w:hAnsi="Tahoma" w:cs="Tahoma"/>
      <w:sz w:val="16"/>
      <w:szCs w:val="16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3576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2020-05-30T02:41:00Z</dcterms:created>
  <dcterms:modified xsi:type="dcterms:W3CDTF">2020-05-30T20:13:00Z</dcterms:modified>
</cp:coreProperties>
</file>