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DE" w:rsidRDefault="006809D1" w:rsidP="003A5EDE">
      <w:pPr>
        <w:shd w:val="clear" w:color="auto" w:fill="FFFFFF"/>
        <w:jc w:val="center"/>
        <w:rPr>
          <w:b/>
          <w:color w:val="000000"/>
          <w:lang w:eastAsia="ru-RU"/>
        </w:rPr>
      </w:pPr>
      <w:r>
        <w:rPr>
          <w:bCs/>
          <w:noProof/>
          <w:sz w:val="32"/>
          <w:szCs w:val="32"/>
          <w:lang w:eastAsia="ru-RU"/>
        </w:rPr>
        <w:drawing>
          <wp:inline distT="0" distB="0" distL="0" distR="0">
            <wp:extent cx="9972040" cy="6989493"/>
            <wp:effectExtent l="19050" t="0" r="0" b="0"/>
            <wp:docPr id="1" name="Рисунок 1" descr="G:\Валентина Витальевна\CCI_00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алентина Витальевна\CCI_00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989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EDE" w:rsidRDefault="003A5EDE" w:rsidP="003A5EDE">
      <w:pPr>
        <w:shd w:val="clear" w:color="auto" w:fill="FFFFFF"/>
        <w:jc w:val="center"/>
        <w:rPr>
          <w:b/>
          <w:color w:val="000000"/>
          <w:lang w:eastAsia="ru-RU"/>
        </w:rPr>
      </w:pPr>
    </w:p>
    <w:p w:rsidR="003A5EDE" w:rsidRDefault="003A5EDE" w:rsidP="003A5EDE">
      <w:pPr>
        <w:shd w:val="clear" w:color="auto" w:fill="FFFFFF"/>
        <w:jc w:val="center"/>
        <w:rPr>
          <w:b/>
          <w:color w:val="000000"/>
          <w:lang w:eastAsia="ru-RU"/>
        </w:rPr>
      </w:pPr>
    </w:p>
    <w:p w:rsidR="003A5EDE" w:rsidRDefault="003A5EDE" w:rsidP="003A5EDE">
      <w:pPr>
        <w:shd w:val="clear" w:color="auto" w:fill="FFFFFF"/>
        <w:jc w:val="center"/>
        <w:rPr>
          <w:b/>
          <w:color w:val="000000"/>
          <w:lang w:eastAsia="ru-RU"/>
        </w:rPr>
      </w:pPr>
    </w:p>
    <w:p w:rsidR="003A5EDE" w:rsidRPr="00142088" w:rsidRDefault="003A5EDE" w:rsidP="003A5EDE">
      <w:pPr>
        <w:shd w:val="clear" w:color="auto" w:fill="FFFFFF"/>
        <w:jc w:val="center"/>
        <w:rPr>
          <w:b/>
          <w:color w:val="000000"/>
          <w:lang w:eastAsia="ru-RU"/>
        </w:rPr>
      </w:pPr>
      <w:r w:rsidRPr="00142088">
        <w:rPr>
          <w:b/>
          <w:color w:val="000000"/>
          <w:lang w:eastAsia="ru-RU"/>
        </w:rPr>
        <w:t>I. Планируемые результаты освоения учебного предмета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Личностные результаты  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осознание значения семьи в жизни человека и общества, принятие ценности семейной жизни, уважительное и заботливое отношение к членам </w:t>
      </w:r>
      <w:r>
        <w:rPr>
          <w:rFonts w:ascii="Times New Roman" w:hAnsi="Times New Roman" w:cs="Times New Roman"/>
          <w:sz w:val="24"/>
          <w:szCs w:val="24"/>
        </w:rPr>
        <w:lastRenderedPageBreak/>
        <w:t>своей семьи;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результаты  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смысловое чтение;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компетенции); развитие мотивации к овладению культурой активного пользования словарями и другими поисковыми системами;</w:t>
      </w:r>
    </w:p>
    <w:p w:rsidR="00BA22B4" w:rsidRDefault="00BA22B4" w:rsidP="00BA22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BA22B4" w:rsidRDefault="00BA22B4" w:rsidP="00BA22B4"/>
    <w:p w:rsidR="00BA22B4" w:rsidRDefault="00BA22B4" w:rsidP="00BA22B4"/>
    <w:p w:rsidR="00BA22B4" w:rsidRDefault="00BA22B4" w:rsidP="00BA22B4">
      <w:pPr>
        <w:rPr>
          <w:b/>
        </w:rPr>
      </w:pPr>
      <w:r>
        <w:rPr>
          <w:b/>
        </w:rPr>
        <w:t xml:space="preserve">Предметные результаты  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, драматизация музыкальных произведений, импровизация, музыкально-пластическое движение);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B5567F" w:rsidRDefault="00BA22B4" w:rsidP="00B5567F">
      <w:pPr>
        <w:spacing w:before="100" w:beforeAutospacing="1" w:after="100" w:afterAutospacing="1"/>
        <w:rPr>
          <w:b/>
        </w:rPr>
      </w:pPr>
      <w:r>
        <w:t>6)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  <w:r w:rsidR="00B5567F" w:rsidRPr="00C936A1">
        <w:rPr>
          <w:b/>
        </w:rPr>
        <w:t xml:space="preserve"> </w:t>
      </w:r>
    </w:p>
    <w:p w:rsidR="00B5567F" w:rsidRPr="00C936A1" w:rsidRDefault="00B5567F" w:rsidP="00B5567F">
      <w:pPr>
        <w:spacing w:before="100" w:beforeAutospacing="1" w:after="100" w:afterAutospacing="1"/>
      </w:pPr>
      <w:r w:rsidRPr="00C936A1">
        <w:rPr>
          <w:b/>
          <w:bCs/>
        </w:rPr>
        <w:t>По итогам освоения программы 7 класса обучающиеся должны знать/понимать:</w:t>
      </w:r>
    </w:p>
    <w:p w:rsidR="00B5567F" w:rsidRPr="00C936A1" w:rsidRDefault="00B5567F" w:rsidP="00B5567F">
      <w:pPr>
        <w:spacing w:before="100" w:beforeAutospacing="1" w:after="100" w:afterAutospacing="1"/>
      </w:pPr>
      <w:r w:rsidRPr="00C936A1">
        <w:rPr>
          <w:b/>
          <w:bCs/>
        </w:rPr>
        <w:t> </w:t>
      </w:r>
      <w:r w:rsidRPr="00C936A1">
        <w:t>- главные особенности содержания и формы в музыке, осознание их органического взаимодействия;</w:t>
      </w:r>
    </w:p>
    <w:p w:rsidR="00B5567F" w:rsidRPr="00C936A1" w:rsidRDefault="00B5567F" w:rsidP="00B5567F">
      <w:pPr>
        <w:spacing w:before="100" w:beforeAutospacing="1" w:after="100" w:afterAutospacing="1"/>
      </w:pPr>
      <w:r w:rsidRPr="00C936A1">
        <w:t>- понимание концептуально-содержательных особенностей сонатной формы</w:t>
      </w:r>
    </w:p>
    <w:p w:rsidR="00B5567F" w:rsidRPr="00C936A1" w:rsidRDefault="00B5567F" w:rsidP="00B5567F">
      <w:pPr>
        <w:spacing w:before="100" w:beforeAutospacing="1" w:after="100" w:afterAutospacing="1"/>
      </w:pPr>
      <w:r w:rsidRPr="00C936A1">
        <w:rPr>
          <w:b/>
          <w:bCs/>
        </w:rPr>
        <w:t>уметь:</w:t>
      </w:r>
    </w:p>
    <w:p w:rsidR="00B5567F" w:rsidRPr="00C936A1" w:rsidRDefault="00B5567F" w:rsidP="00B5567F">
      <w:pPr>
        <w:spacing w:before="100" w:beforeAutospacing="1" w:after="100" w:afterAutospacing="1"/>
      </w:pPr>
      <w:r w:rsidRPr="00C936A1">
        <w:t>- определять характерные черты музыкального образа в связи с его принадлежностью к лирике, драме, эпосу и отражение этого умения в размышлениях о музыке;</w:t>
      </w:r>
    </w:p>
    <w:p w:rsidR="00B5567F" w:rsidRPr="00C936A1" w:rsidRDefault="00B5567F" w:rsidP="00B5567F">
      <w:pPr>
        <w:spacing w:before="100" w:beforeAutospacing="1" w:after="100" w:afterAutospacing="1"/>
      </w:pPr>
      <w:r w:rsidRPr="00C936A1">
        <w:t>- находить взаимодействия между жизненными явлениями и их художественным воплощением в образах музыкальных произведений</w:t>
      </w:r>
    </w:p>
    <w:p w:rsidR="00B5567F" w:rsidRPr="00C936A1" w:rsidRDefault="00B5567F" w:rsidP="00B5567F">
      <w:pPr>
        <w:spacing w:before="100" w:beforeAutospacing="1" w:after="100" w:afterAutospacing="1"/>
      </w:pPr>
      <w:r w:rsidRPr="00C936A1">
        <w:t>- находить взаимосвязь между художественными образами музыки, литературы и живописи;</w:t>
      </w:r>
    </w:p>
    <w:p w:rsidR="00B5567F" w:rsidRPr="00C936A1" w:rsidRDefault="00B5567F" w:rsidP="00B5567F">
      <w:pPr>
        <w:spacing w:before="100" w:beforeAutospacing="1" w:after="100" w:afterAutospacing="1"/>
      </w:pPr>
      <w:r w:rsidRPr="00C936A1">
        <w:lastRenderedPageBreak/>
        <w:t>- аргументировано рассуждать о роли музыки в жизни человека;</w:t>
      </w:r>
    </w:p>
    <w:p w:rsidR="00B5567F" w:rsidRPr="00C936A1" w:rsidRDefault="00B5567F" w:rsidP="00B5567F">
      <w:pPr>
        <w:spacing w:before="100" w:beforeAutospacing="1" w:after="100" w:afterAutospacing="1"/>
      </w:pPr>
      <w:r w:rsidRPr="00C936A1">
        <w:t>- осмысливать важнейшие категории в музыкальном искусстве.</w:t>
      </w:r>
    </w:p>
    <w:p w:rsidR="00B5567F" w:rsidRPr="00C936A1" w:rsidRDefault="00B5567F" w:rsidP="00B5567F">
      <w:pPr>
        <w:spacing w:before="100" w:beforeAutospacing="1" w:after="100" w:afterAutospacing="1"/>
      </w:pPr>
      <w:r w:rsidRPr="00C936A1">
        <w:t> </w:t>
      </w:r>
      <w:r w:rsidRPr="00C936A1">
        <w:rPr>
          <w:b/>
          <w:bCs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C936A1">
        <w:rPr>
          <w:b/>
          <w:bCs/>
        </w:rPr>
        <w:t>для</w:t>
      </w:r>
      <w:proofErr w:type="gramEnd"/>
      <w:r w:rsidRPr="00C936A1">
        <w:rPr>
          <w:b/>
          <w:bCs/>
        </w:rPr>
        <w:t>:</w:t>
      </w:r>
    </w:p>
    <w:p w:rsidR="00B5567F" w:rsidRPr="00C936A1" w:rsidRDefault="00B5567F" w:rsidP="00B5567F">
      <w:pPr>
        <w:spacing w:before="100" w:beforeAutospacing="1" w:after="100" w:afterAutospacing="1"/>
      </w:pPr>
      <w:r w:rsidRPr="00C936A1">
        <w:t>- размышления о музыке, выражения собственной позиции относительно прослушанной музыки;</w:t>
      </w:r>
    </w:p>
    <w:p w:rsidR="00B5567F" w:rsidRPr="00C936A1" w:rsidRDefault="00B5567F" w:rsidP="00B5567F">
      <w:pPr>
        <w:spacing w:before="100" w:beforeAutospacing="1" w:after="100" w:afterAutospacing="1"/>
      </w:pPr>
      <w:r w:rsidRPr="00C936A1">
        <w:t>- преломления полученных знаний в эмоционально-личностном отношении к образному миру  музыки, которое проявляется в размышлениях о музыке, в выполнении проблемно-творческих заданий;</w:t>
      </w:r>
    </w:p>
    <w:p w:rsidR="00B5567F" w:rsidRPr="00C936A1" w:rsidRDefault="00B5567F" w:rsidP="00B5567F">
      <w:pPr>
        <w:spacing w:before="100" w:beforeAutospacing="1" w:after="100" w:afterAutospacing="1"/>
      </w:pPr>
      <w:r w:rsidRPr="00C936A1">
        <w:t xml:space="preserve">- </w:t>
      </w:r>
      <w:proofErr w:type="gramStart"/>
      <w:r w:rsidRPr="00C936A1">
        <w:t>певческого</w:t>
      </w:r>
      <w:proofErr w:type="gramEnd"/>
      <w:r w:rsidRPr="00C936A1">
        <w:t xml:space="preserve"> и инструментального </w:t>
      </w:r>
      <w:proofErr w:type="spellStart"/>
      <w:r w:rsidRPr="00C936A1">
        <w:t>музицирования</w:t>
      </w:r>
      <w:proofErr w:type="spellEnd"/>
      <w:r w:rsidRPr="00C936A1">
        <w:t xml:space="preserve"> на внеклассных и внешкольных музыкальных занятиях, школьных праздниках;</w:t>
      </w:r>
    </w:p>
    <w:p w:rsidR="00BA22B4" w:rsidRDefault="00BA22B4" w:rsidP="00BA22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12E8" w:rsidRDefault="003A5EDE" w:rsidP="00B5567F">
      <w:pPr>
        <w:shd w:val="clear" w:color="auto" w:fill="FFFFFF"/>
        <w:jc w:val="center"/>
        <w:rPr>
          <w:b/>
          <w:color w:val="000000"/>
          <w:lang w:eastAsia="ru-RU"/>
        </w:rPr>
      </w:pPr>
      <w:r w:rsidRPr="00142088">
        <w:rPr>
          <w:b/>
          <w:color w:val="000000"/>
          <w:lang w:eastAsia="ru-RU"/>
        </w:rPr>
        <w:t>II. Содержан</w:t>
      </w:r>
      <w:r w:rsidR="00340C92" w:rsidRPr="00142088">
        <w:rPr>
          <w:b/>
          <w:color w:val="000000"/>
          <w:lang w:eastAsia="ru-RU"/>
        </w:rPr>
        <w:t>ие учебного предмета «Музыка</w:t>
      </w:r>
      <w:r w:rsidRPr="00142088">
        <w:rPr>
          <w:b/>
          <w:color w:val="000000"/>
          <w:lang w:eastAsia="ru-RU"/>
        </w:rPr>
        <w:t>»</w:t>
      </w:r>
      <w:r w:rsidR="002112E8" w:rsidRPr="002112E8">
        <w:rPr>
          <w:b/>
          <w:color w:val="000000"/>
          <w:lang w:eastAsia="ru-RU"/>
        </w:rPr>
        <w:t xml:space="preserve"> </w:t>
      </w:r>
    </w:p>
    <w:p w:rsidR="003A5EDE" w:rsidRPr="00142088" w:rsidRDefault="002112E8" w:rsidP="00B5567F">
      <w:pPr>
        <w:shd w:val="clear" w:color="auto" w:fill="FFFFFF"/>
        <w:jc w:val="center"/>
        <w:rPr>
          <w:iCs/>
        </w:rPr>
      </w:pPr>
      <w:r w:rsidRPr="002112E8">
        <w:rPr>
          <w:b/>
          <w:color w:val="000000"/>
          <w:lang w:eastAsia="ru-RU"/>
        </w:rPr>
        <w:t>«Содержание и форма в музыке»</w:t>
      </w:r>
    </w:p>
    <w:p w:rsidR="00CF182C" w:rsidRPr="00142088" w:rsidRDefault="005A7F7A" w:rsidP="00CF182C">
      <w:pPr>
        <w:widowControl w:val="0"/>
        <w:numPr>
          <w:ilvl w:val="0"/>
          <w:numId w:val="17"/>
        </w:numPr>
        <w:jc w:val="both"/>
        <w:rPr>
          <w:b/>
        </w:rPr>
      </w:pPr>
      <w:r>
        <w:rPr>
          <w:b/>
        </w:rPr>
        <w:t xml:space="preserve"> </w:t>
      </w:r>
      <w:r w:rsidRPr="00142088">
        <w:rPr>
          <w:b/>
        </w:rPr>
        <w:t>Каким бывает музыкальное содержание</w:t>
      </w:r>
      <w:r w:rsidRPr="00142088">
        <w:t xml:space="preserve"> </w:t>
      </w:r>
      <w:r w:rsidR="00BC2F81">
        <w:rPr>
          <w:b/>
        </w:rPr>
        <w:t>(9</w:t>
      </w:r>
      <w:r>
        <w:rPr>
          <w:b/>
        </w:rPr>
        <w:t xml:space="preserve"> часов</w:t>
      </w:r>
      <w:r w:rsidRPr="00142088">
        <w:rPr>
          <w:b/>
        </w:rPr>
        <w:t>).</w:t>
      </w:r>
      <w:r w:rsidRPr="00142088">
        <w:t xml:space="preserve"> </w:t>
      </w:r>
    </w:p>
    <w:p w:rsidR="00CF182C" w:rsidRPr="005A7F7A" w:rsidRDefault="00CF182C" w:rsidP="005A7F7A">
      <w:pPr>
        <w:ind w:firstLine="567"/>
      </w:pPr>
      <w:r w:rsidRPr="00142088">
        <w:t xml:space="preserve">«Магическая единственность» музыкального произведения; Музыку трудно объяснить словами; Что такое музыкальное содержание. </w:t>
      </w:r>
      <w:r w:rsidR="005A7F7A" w:rsidRPr="005A7F7A">
        <w:rPr>
          <w:b/>
        </w:rPr>
        <w:t xml:space="preserve"> </w:t>
      </w:r>
    </w:p>
    <w:p w:rsidR="00CF182C" w:rsidRPr="00142088" w:rsidRDefault="00CF182C" w:rsidP="005A7F7A">
      <w:pPr>
        <w:ind w:left="567"/>
      </w:pPr>
      <w:r w:rsidRPr="00142088">
        <w:t>Музыка, которую необходимо объяснить словами; Ноябрьский образ в пьесе П. Чайковского; «Восточная» партитура Н. Римского-Корсакова «</w:t>
      </w:r>
      <w:proofErr w:type="spellStart"/>
      <w:r w:rsidRPr="00142088">
        <w:t>Шехеразада</w:t>
      </w:r>
      <w:proofErr w:type="spellEnd"/>
      <w:r w:rsidRPr="00142088">
        <w:t>»; Когда музыка не нуждается в словах</w:t>
      </w:r>
      <w:r w:rsidR="00BC2F81">
        <w:t xml:space="preserve"> </w:t>
      </w:r>
    </w:p>
    <w:p w:rsidR="00CF182C" w:rsidRPr="00142088" w:rsidRDefault="00CF182C" w:rsidP="00CF182C"/>
    <w:p w:rsidR="00CF182C" w:rsidRPr="00142088" w:rsidRDefault="00CF182C" w:rsidP="00CF182C">
      <w:pPr>
        <w:pStyle w:val="aa"/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42088">
        <w:rPr>
          <w:rFonts w:ascii="Times New Roman" w:hAnsi="Times New Roman" w:cs="Times New Roman"/>
          <w:b/>
          <w:sz w:val="24"/>
          <w:szCs w:val="24"/>
        </w:rPr>
        <w:t>Музыкальный</w:t>
      </w:r>
      <w:proofErr w:type="spellEnd"/>
      <w:r w:rsidRPr="00142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2088">
        <w:rPr>
          <w:rFonts w:ascii="Times New Roman" w:hAnsi="Times New Roman" w:cs="Times New Roman"/>
          <w:b/>
          <w:sz w:val="24"/>
          <w:szCs w:val="24"/>
        </w:rPr>
        <w:t>образ</w:t>
      </w:r>
      <w:proofErr w:type="spellEnd"/>
      <w:r w:rsidRPr="00142088">
        <w:rPr>
          <w:rFonts w:ascii="Times New Roman" w:hAnsi="Times New Roman" w:cs="Times New Roman"/>
          <w:b/>
          <w:sz w:val="24"/>
          <w:szCs w:val="24"/>
        </w:rPr>
        <w:t xml:space="preserve"> (3 </w:t>
      </w:r>
      <w:proofErr w:type="spellStart"/>
      <w:r w:rsidRPr="00142088">
        <w:rPr>
          <w:rFonts w:ascii="Times New Roman" w:hAnsi="Times New Roman" w:cs="Times New Roman"/>
          <w:b/>
          <w:sz w:val="24"/>
          <w:szCs w:val="24"/>
        </w:rPr>
        <w:t>часа</w:t>
      </w:r>
      <w:proofErr w:type="spellEnd"/>
      <w:r w:rsidRPr="00142088">
        <w:rPr>
          <w:rFonts w:ascii="Times New Roman" w:hAnsi="Times New Roman" w:cs="Times New Roman"/>
          <w:b/>
          <w:sz w:val="24"/>
          <w:szCs w:val="24"/>
        </w:rPr>
        <w:t>).</w:t>
      </w:r>
    </w:p>
    <w:p w:rsidR="00CF182C" w:rsidRPr="00142088" w:rsidRDefault="00CF182C" w:rsidP="00CF182C">
      <w:pPr>
        <w:ind w:firstLine="567"/>
      </w:pPr>
      <w:r w:rsidRPr="00142088">
        <w:t>Лирические образы в музыке; Драматические образы в музыке; Эпические образы в музыке.</w:t>
      </w:r>
    </w:p>
    <w:p w:rsidR="00CF182C" w:rsidRPr="00142088" w:rsidRDefault="00CF182C" w:rsidP="00CF182C">
      <w:pPr>
        <w:ind w:firstLine="567"/>
      </w:pPr>
    </w:p>
    <w:p w:rsidR="00CF182C" w:rsidRPr="00142088" w:rsidRDefault="00CF182C" w:rsidP="00CF182C">
      <w:pPr>
        <w:pStyle w:val="aa"/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2088">
        <w:rPr>
          <w:rFonts w:ascii="Times New Roman" w:hAnsi="Times New Roman" w:cs="Times New Roman"/>
          <w:b/>
          <w:sz w:val="24"/>
          <w:szCs w:val="24"/>
          <w:lang w:val="ru-RU"/>
        </w:rPr>
        <w:t>О чем рассказывает музыкальный жанр (4 часа).</w:t>
      </w:r>
    </w:p>
    <w:p w:rsidR="00CF182C" w:rsidRPr="00142088" w:rsidRDefault="00CF182C" w:rsidP="00CF182C">
      <w:pPr>
        <w:ind w:firstLine="567"/>
      </w:pPr>
      <w:r w:rsidRPr="00142088">
        <w:t>«Память жанра»; Такие разные песни, танцы, марши.</w:t>
      </w:r>
    </w:p>
    <w:p w:rsidR="00CF182C" w:rsidRPr="00142088" w:rsidRDefault="00CF182C" w:rsidP="00CF182C">
      <w:pPr>
        <w:ind w:firstLine="567"/>
      </w:pPr>
    </w:p>
    <w:p w:rsidR="00CF182C" w:rsidRPr="00142088" w:rsidRDefault="00CF182C" w:rsidP="00CF182C">
      <w:pPr>
        <w:pStyle w:val="aa"/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2088">
        <w:rPr>
          <w:rFonts w:ascii="Times New Roman" w:hAnsi="Times New Roman" w:cs="Times New Roman"/>
          <w:b/>
          <w:sz w:val="24"/>
          <w:szCs w:val="24"/>
          <w:lang w:val="ru-RU"/>
        </w:rPr>
        <w:t>Что такое музыкальная форма (4 часа).</w:t>
      </w:r>
    </w:p>
    <w:p w:rsidR="00CF182C" w:rsidRPr="00142088" w:rsidRDefault="00CF182C" w:rsidP="00CF182C">
      <w:pPr>
        <w:ind w:firstLine="567"/>
      </w:pPr>
      <w:r w:rsidRPr="00142088">
        <w:t xml:space="preserve">«Сюжеты» и герои» музыкальной формы; «Художественная форма – это ставшее зримым содержание»; От целого к деталям. </w:t>
      </w:r>
      <w:r w:rsidRPr="00142088">
        <w:rPr>
          <w:rFonts w:eastAsia="SchoolBookSanPin"/>
        </w:rPr>
        <w:t>Почему музыкальные формы бывают большими и малыми.</w:t>
      </w:r>
    </w:p>
    <w:p w:rsidR="00CF182C" w:rsidRPr="00142088" w:rsidRDefault="00CF182C" w:rsidP="00CF182C">
      <w:pPr>
        <w:pStyle w:val="aa"/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2088">
        <w:rPr>
          <w:rFonts w:ascii="Times New Roman" w:hAnsi="Times New Roman" w:cs="Times New Roman"/>
          <w:b/>
          <w:sz w:val="24"/>
          <w:szCs w:val="24"/>
        </w:rPr>
        <w:t>Музыкальная</w:t>
      </w:r>
      <w:proofErr w:type="spellEnd"/>
      <w:r w:rsidRPr="001420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142088">
        <w:rPr>
          <w:rFonts w:ascii="Times New Roman" w:hAnsi="Times New Roman" w:cs="Times New Roman"/>
          <w:b/>
          <w:sz w:val="24"/>
          <w:szCs w:val="24"/>
        </w:rPr>
        <w:t>композиция</w:t>
      </w:r>
      <w:proofErr w:type="spellEnd"/>
      <w:r w:rsidRPr="00142088">
        <w:rPr>
          <w:rFonts w:ascii="Times New Roman" w:hAnsi="Times New Roman" w:cs="Times New Roman"/>
          <w:sz w:val="24"/>
          <w:szCs w:val="24"/>
        </w:rPr>
        <w:t xml:space="preserve">  </w:t>
      </w:r>
      <w:r w:rsidRPr="00142088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142088">
        <w:rPr>
          <w:rFonts w:ascii="Times New Roman" w:hAnsi="Times New Roman" w:cs="Times New Roman"/>
          <w:b/>
          <w:sz w:val="24"/>
          <w:szCs w:val="24"/>
        </w:rPr>
        <w:t xml:space="preserve">8 </w:t>
      </w:r>
      <w:proofErr w:type="spellStart"/>
      <w:r w:rsidRPr="00142088">
        <w:rPr>
          <w:rFonts w:ascii="Times New Roman" w:hAnsi="Times New Roman" w:cs="Times New Roman"/>
          <w:b/>
          <w:sz w:val="24"/>
          <w:szCs w:val="24"/>
        </w:rPr>
        <w:t>часов</w:t>
      </w:r>
      <w:proofErr w:type="spellEnd"/>
      <w:r w:rsidRPr="00142088">
        <w:rPr>
          <w:rFonts w:ascii="Times New Roman" w:hAnsi="Times New Roman" w:cs="Times New Roman"/>
          <w:b/>
          <w:sz w:val="24"/>
          <w:szCs w:val="24"/>
        </w:rPr>
        <w:t>).</w:t>
      </w:r>
    </w:p>
    <w:p w:rsidR="00CF182C" w:rsidRPr="00142088" w:rsidRDefault="00CF182C" w:rsidP="00CF182C">
      <w:pPr>
        <w:ind w:firstLine="567"/>
      </w:pPr>
      <w:proofErr w:type="gramStart"/>
      <w:r w:rsidRPr="00142088">
        <w:t>Какой бывает музыкальная композиция; Музыкальный шедевр в шестнадцати тактах (период); Два напева в романсе М. Глинке «Венецианская ночь» (</w:t>
      </w:r>
      <w:proofErr w:type="spellStart"/>
      <w:r w:rsidRPr="00142088">
        <w:t>двухчастная</w:t>
      </w:r>
      <w:proofErr w:type="spellEnd"/>
      <w:r w:rsidRPr="00142088">
        <w:t xml:space="preserve"> форма); </w:t>
      </w:r>
      <w:proofErr w:type="spellStart"/>
      <w:r w:rsidRPr="00142088">
        <w:t>Трехчастность</w:t>
      </w:r>
      <w:proofErr w:type="spellEnd"/>
      <w:r w:rsidRPr="00142088">
        <w:t xml:space="preserve"> в «ночной серенаде» Пушкина – Глинки; Многомерность образа в форме рондо; Образ Великой Отечественной войны в «Ленинградской» симфонии Д. Шостаковича (вариации).</w:t>
      </w:r>
      <w:proofErr w:type="gramEnd"/>
      <w:r w:rsidRPr="00142088">
        <w:t xml:space="preserve"> Заключительный урок. Обобщение темы.</w:t>
      </w:r>
    </w:p>
    <w:p w:rsidR="00CF182C" w:rsidRPr="00142088" w:rsidRDefault="00CF182C" w:rsidP="00CF182C">
      <w:pPr>
        <w:ind w:firstLine="567"/>
      </w:pPr>
    </w:p>
    <w:p w:rsidR="00CF182C" w:rsidRPr="00142088" w:rsidRDefault="00BC2F81" w:rsidP="00CF182C">
      <w:pPr>
        <w:tabs>
          <w:tab w:val="left" w:pos="8025"/>
        </w:tabs>
        <w:ind w:firstLine="567"/>
        <w:rPr>
          <w:b/>
        </w:rPr>
      </w:pPr>
      <w:r>
        <w:rPr>
          <w:b/>
        </w:rPr>
        <w:t>7.  Музыкальная драматургия (6</w:t>
      </w:r>
      <w:r w:rsidR="00CF182C" w:rsidRPr="00142088">
        <w:rPr>
          <w:b/>
        </w:rPr>
        <w:t xml:space="preserve"> часов).</w:t>
      </w:r>
      <w:r w:rsidR="00CF182C" w:rsidRPr="00142088">
        <w:rPr>
          <w:b/>
        </w:rPr>
        <w:tab/>
      </w:r>
      <w:r w:rsidR="00CF182C" w:rsidRPr="00142088">
        <w:rPr>
          <w:b/>
        </w:rPr>
        <w:tab/>
      </w:r>
    </w:p>
    <w:p w:rsidR="00CF182C" w:rsidRPr="00142088" w:rsidRDefault="00CF182C" w:rsidP="00CF182C">
      <w:pPr>
        <w:ind w:firstLine="540"/>
        <w:rPr>
          <w:color w:val="FF0000"/>
        </w:rPr>
      </w:pPr>
      <w:r w:rsidRPr="00142088">
        <w:t>Музыка в развитии; О связи муз</w:t>
      </w:r>
      <w:proofErr w:type="gramStart"/>
      <w:r w:rsidRPr="00142088">
        <w:t>.</w:t>
      </w:r>
      <w:proofErr w:type="gramEnd"/>
      <w:r w:rsidRPr="00142088">
        <w:t xml:space="preserve"> </w:t>
      </w:r>
      <w:proofErr w:type="gramStart"/>
      <w:r w:rsidRPr="00142088">
        <w:t>ф</w:t>
      </w:r>
      <w:proofErr w:type="gramEnd"/>
      <w:r w:rsidRPr="00142088">
        <w:t>ормы  и муз. драматургии; Музыкальный порыв; Движение образов и персонажей в оперной драматургии; Диалог искусств: «Слово о полку Игореве» и «Князь Игорь»; Развитие музыкальных тем в симфонической драматургии. Заключительный урок.</w:t>
      </w:r>
    </w:p>
    <w:p w:rsidR="003A5EDE" w:rsidRPr="00142088" w:rsidRDefault="003A5EDE" w:rsidP="003A5EDE">
      <w:pPr>
        <w:shd w:val="clear" w:color="auto" w:fill="FFFFFF"/>
        <w:jc w:val="center"/>
        <w:rPr>
          <w:b/>
          <w:color w:val="000000"/>
          <w:lang w:eastAsia="ru-RU"/>
        </w:rPr>
      </w:pPr>
    </w:p>
    <w:p w:rsidR="003A5EDE" w:rsidRPr="00142088" w:rsidRDefault="003A5EDE" w:rsidP="003A5EDE">
      <w:pPr>
        <w:shd w:val="clear" w:color="auto" w:fill="FFFFFF"/>
        <w:jc w:val="center"/>
        <w:rPr>
          <w:b/>
          <w:color w:val="000000"/>
          <w:lang w:eastAsia="ru-RU"/>
        </w:rPr>
      </w:pPr>
    </w:p>
    <w:p w:rsidR="003A5EDE" w:rsidRPr="00142088" w:rsidRDefault="003A5EDE" w:rsidP="003A5EDE">
      <w:pPr>
        <w:shd w:val="clear" w:color="auto" w:fill="FFFFFF"/>
        <w:jc w:val="center"/>
        <w:rPr>
          <w:b/>
          <w:color w:val="000000"/>
          <w:lang w:eastAsia="ru-RU"/>
        </w:rPr>
      </w:pPr>
    </w:p>
    <w:p w:rsidR="003A5EDE" w:rsidRPr="00142088" w:rsidRDefault="003A5EDE" w:rsidP="003A5EDE">
      <w:pPr>
        <w:shd w:val="clear" w:color="auto" w:fill="FFFFFF"/>
        <w:jc w:val="center"/>
        <w:rPr>
          <w:b/>
          <w:color w:val="000000"/>
          <w:lang w:eastAsia="ru-RU"/>
        </w:rPr>
      </w:pPr>
      <w:r w:rsidRPr="00142088">
        <w:rPr>
          <w:b/>
          <w:color w:val="000000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3A5EDE" w:rsidRPr="00142088" w:rsidRDefault="003A5EDE" w:rsidP="003A5EDE">
      <w:pPr>
        <w:shd w:val="clear" w:color="auto" w:fill="FFFFFF"/>
        <w:jc w:val="center"/>
        <w:rPr>
          <w:b/>
          <w:color w:val="000000"/>
          <w:lang w:eastAsia="ru-RU"/>
        </w:rPr>
      </w:pPr>
    </w:p>
    <w:p w:rsidR="003A5EDE" w:rsidRPr="00142088" w:rsidRDefault="003A5EDE" w:rsidP="003A5EDE">
      <w:pPr>
        <w:shd w:val="clear" w:color="auto" w:fill="FFFFFF"/>
        <w:jc w:val="center"/>
        <w:rPr>
          <w:b/>
          <w:color w:val="000000"/>
          <w:lang w:eastAsia="ru-RU"/>
        </w:rPr>
      </w:pPr>
    </w:p>
    <w:tbl>
      <w:tblPr>
        <w:tblStyle w:val="af3"/>
        <w:tblW w:w="0" w:type="auto"/>
        <w:tblInd w:w="421" w:type="dxa"/>
        <w:tblLook w:val="04A0"/>
      </w:tblPr>
      <w:tblGrid>
        <w:gridCol w:w="3260"/>
        <w:gridCol w:w="1276"/>
        <w:gridCol w:w="7512"/>
        <w:gridCol w:w="1560"/>
      </w:tblGrid>
      <w:tr w:rsidR="003A5EDE" w:rsidRPr="00142088" w:rsidTr="002112E8">
        <w:tc>
          <w:tcPr>
            <w:tcW w:w="3260" w:type="dxa"/>
          </w:tcPr>
          <w:p w:rsidR="003A5EDE" w:rsidRPr="00142088" w:rsidRDefault="003A5EDE" w:rsidP="002112E8">
            <w:pPr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Тема раздела/</w:t>
            </w:r>
          </w:p>
          <w:p w:rsidR="003A5EDE" w:rsidRPr="00142088" w:rsidRDefault="003A5EDE" w:rsidP="002112E8">
            <w:pPr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</w:tcPr>
          <w:p w:rsidR="003A5EDE" w:rsidRPr="00142088" w:rsidRDefault="003A5EDE" w:rsidP="002112E8">
            <w:pPr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Номер урока</w:t>
            </w:r>
          </w:p>
        </w:tc>
        <w:tc>
          <w:tcPr>
            <w:tcW w:w="7512" w:type="dxa"/>
          </w:tcPr>
          <w:p w:rsidR="003A5EDE" w:rsidRPr="00142088" w:rsidRDefault="003A5EDE" w:rsidP="002112E8">
            <w:pPr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3A5EDE" w:rsidRPr="00142088" w:rsidRDefault="003A5EDE" w:rsidP="002112E8">
            <w:pPr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Количество часов</w:t>
            </w:r>
          </w:p>
        </w:tc>
      </w:tr>
      <w:tr w:rsidR="005A7F7A" w:rsidRPr="00142088" w:rsidTr="002112E8">
        <w:tc>
          <w:tcPr>
            <w:tcW w:w="3260" w:type="dxa"/>
            <w:vMerge w:val="restart"/>
          </w:tcPr>
          <w:p w:rsidR="005A7F7A" w:rsidRPr="00142088" w:rsidRDefault="005A7F7A" w:rsidP="002112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5A7F7A" w:rsidRPr="00142088" w:rsidRDefault="005A7F7A" w:rsidP="0076108D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142088">
              <w:rPr>
                <w:b/>
                <w:sz w:val="24"/>
                <w:szCs w:val="24"/>
              </w:rPr>
              <w:t>Каким бывает музыкальное содержание</w:t>
            </w:r>
            <w:r w:rsidRPr="00142088">
              <w:rPr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(9 часов</w:t>
            </w:r>
            <w:r w:rsidRPr="00142088">
              <w:rPr>
                <w:b/>
                <w:sz w:val="24"/>
                <w:szCs w:val="24"/>
              </w:rPr>
              <w:t>).</w:t>
            </w:r>
          </w:p>
          <w:p w:rsidR="005A7F7A" w:rsidRPr="00142088" w:rsidRDefault="005A7F7A" w:rsidP="002112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F7A" w:rsidRPr="00142088" w:rsidRDefault="005A7F7A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1.</w:t>
            </w:r>
          </w:p>
        </w:tc>
        <w:tc>
          <w:tcPr>
            <w:tcW w:w="7512" w:type="dxa"/>
          </w:tcPr>
          <w:p w:rsidR="005A7F7A" w:rsidRPr="00142088" w:rsidRDefault="005A7F7A" w:rsidP="005A7F7A">
            <w:pPr>
              <w:rPr>
                <w:b/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Магическая единственность музыкального произведения</w:t>
            </w:r>
          </w:p>
        </w:tc>
        <w:tc>
          <w:tcPr>
            <w:tcW w:w="1560" w:type="dxa"/>
          </w:tcPr>
          <w:p w:rsidR="005A7F7A" w:rsidRPr="00142088" w:rsidRDefault="005A7F7A" w:rsidP="00211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A7F7A" w:rsidRPr="00142088" w:rsidTr="002112E8">
        <w:tc>
          <w:tcPr>
            <w:tcW w:w="3260" w:type="dxa"/>
            <w:vMerge/>
          </w:tcPr>
          <w:p w:rsidR="005A7F7A" w:rsidRPr="00142088" w:rsidRDefault="005A7F7A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A7F7A" w:rsidRPr="00142088" w:rsidRDefault="005A7F7A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2.</w:t>
            </w:r>
          </w:p>
        </w:tc>
        <w:tc>
          <w:tcPr>
            <w:tcW w:w="7512" w:type="dxa"/>
          </w:tcPr>
          <w:p w:rsidR="005A7F7A" w:rsidRPr="00142088" w:rsidRDefault="005A7F7A" w:rsidP="0076108D">
            <w:pPr>
              <w:widowControl w:val="0"/>
              <w:adjustRightInd w:val="0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Музыку трудно объяснить словами</w:t>
            </w:r>
          </w:p>
        </w:tc>
        <w:tc>
          <w:tcPr>
            <w:tcW w:w="1560" w:type="dxa"/>
          </w:tcPr>
          <w:p w:rsidR="005A7F7A" w:rsidRDefault="005A7F7A" w:rsidP="00142088">
            <w:pPr>
              <w:jc w:val="center"/>
            </w:pPr>
            <w:r w:rsidRPr="00C62E34">
              <w:rPr>
                <w:sz w:val="24"/>
                <w:szCs w:val="24"/>
              </w:rPr>
              <w:t>1</w:t>
            </w:r>
          </w:p>
        </w:tc>
      </w:tr>
      <w:tr w:rsidR="005A7F7A" w:rsidRPr="00142088" w:rsidTr="002112E8">
        <w:tc>
          <w:tcPr>
            <w:tcW w:w="3260" w:type="dxa"/>
            <w:vMerge/>
          </w:tcPr>
          <w:p w:rsidR="005A7F7A" w:rsidRPr="00142088" w:rsidRDefault="005A7F7A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A7F7A" w:rsidRPr="00142088" w:rsidRDefault="005A7F7A" w:rsidP="005A7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</w:t>
            </w:r>
            <w:r w:rsidRPr="00142088">
              <w:rPr>
                <w:sz w:val="24"/>
                <w:szCs w:val="24"/>
              </w:rPr>
              <w:t>4.</w:t>
            </w:r>
          </w:p>
        </w:tc>
        <w:tc>
          <w:tcPr>
            <w:tcW w:w="7512" w:type="dxa"/>
          </w:tcPr>
          <w:p w:rsidR="005A7F7A" w:rsidRPr="00142088" w:rsidRDefault="005A7F7A" w:rsidP="0076108D">
            <w:pPr>
              <w:widowControl w:val="0"/>
              <w:adjustRightInd w:val="0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Что такое музыкальное содержание?</w:t>
            </w:r>
          </w:p>
        </w:tc>
        <w:tc>
          <w:tcPr>
            <w:tcW w:w="1560" w:type="dxa"/>
          </w:tcPr>
          <w:p w:rsidR="005A7F7A" w:rsidRDefault="005A7F7A" w:rsidP="00142088">
            <w:pPr>
              <w:jc w:val="center"/>
            </w:pPr>
            <w:r w:rsidRPr="00C62E34">
              <w:rPr>
                <w:sz w:val="24"/>
                <w:szCs w:val="24"/>
              </w:rPr>
              <w:t>1</w:t>
            </w:r>
          </w:p>
        </w:tc>
      </w:tr>
      <w:tr w:rsidR="005A7F7A" w:rsidRPr="00142088" w:rsidTr="002112E8">
        <w:tc>
          <w:tcPr>
            <w:tcW w:w="3260" w:type="dxa"/>
            <w:vMerge/>
          </w:tcPr>
          <w:p w:rsidR="005A7F7A" w:rsidRPr="00142088" w:rsidRDefault="005A7F7A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A7F7A" w:rsidRPr="00142088" w:rsidRDefault="005A7F7A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5.</w:t>
            </w:r>
          </w:p>
        </w:tc>
        <w:tc>
          <w:tcPr>
            <w:tcW w:w="7512" w:type="dxa"/>
          </w:tcPr>
          <w:p w:rsidR="005A7F7A" w:rsidRPr="005A7F7A" w:rsidRDefault="005A7F7A" w:rsidP="005A7F7A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0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420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Музыка, которую необходимо объяснить словами</w:t>
            </w:r>
          </w:p>
        </w:tc>
        <w:tc>
          <w:tcPr>
            <w:tcW w:w="1560" w:type="dxa"/>
          </w:tcPr>
          <w:p w:rsidR="005A7F7A" w:rsidRDefault="005A7F7A" w:rsidP="00142088">
            <w:pPr>
              <w:jc w:val="center"/>
            </w:pPr>
            <w:r w:rsidRPr="00C62E34">
              <w:rPr>
                <w:sz w:val="24"/>
                <w:szCs w:val="24"/>
              </w:rPr>
              <w:t>1</w:t>
            </w:r>
          </w:p>
        </w:tc>
      </w:tr>
      <w:tr w:rsidR="005A7F7A" w:rsidRPr="00142088" w:rsidTr="002112E8">
        <w:tc>
          <w:tcPr>
            <w:tcW w:w="3260" w:type="dxa"/>
            <w:vMerge/>
          </w:tcPr>
          <w:p w:rsidR="005A7F7A" w:rsidRPr="00142088" w:rsidRDefault="005A7F7A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A7F7A" w:rsidRPr="00142088" w:rsidRDefault="005A7F7A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6.</w:t>
            </w:r>
          </w:p>
        </w:tc>
        <w:tc>
          <w:tcPr>
            <w:tcW w:w="7512" w:type="dxa"/>
          </w:tcPr>
          <w:p w:rsidR="005A7F7A" w:rsidRPr="00142088" w:rsidRDefault="005A7F7A" w:rsidP="0076108D">
            <w:pPr>
              <w:widowControl w:val="0"/>
              <w:adjustRightInd w:val="0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Ноябрьский образ в пьесе П. Чайковского</w:t>
            </w:r>
          </w:p>
        </w:tc>
        <w:tc>
          <w:tcPr>
            <w:tcW w:w="1560" w:type="dxa"/>
          </w:tcPr>
          <w:p w:rsidR="005A7F7A" w:rsidRDefault="005A7F7A" w:rsidP="00142088">
            <w:pPr>
              <w:jc w:val="center"/>
            </w:pPr>
            <w:r w:rsidRPr="00C62E34">
              <w:rPr>
                <w:sz w:val="24"/>
                <w:szCs w:val="24"/>
              </w:rPr>
              <w:t>1</w:t>
            </w:r>
          </w:p>
        </w:tc>
      </w:tr>
      <w:tr w:rsidR="005A7F7A" w:rsidRPr="00142088" w:rsidTr="002112E8">
        <w:tc>
          <w:tcPr>
            <w:tcW w:w="3260" w:type="dxa"/>
            <w:vMerge/>
          </w:tcPr>
          <w:p w:rsidR="005A7F7A" w:rsidRPr="00142088" w:rsidRDefault="005A7F7A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A7F7A" w:rsidRPr="00142088" w:rsidRDefault="005A7F7A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7.</w:t>
            </w:r>
          </w:p>
        </w:tc>
        <w:tc>
          <w:tcPr>
            <w:tcW w:w="7512" w:type="dxa"/>
          </w:tcPr>
          <w:p w:rsidR="005A7F7A" w:rsidRPr="00142088" w:rsidRDefault="005A7F7A" w:rsidP="0076108D">
            <w:pPr>
              <w:widowControl w:val="0"/>
              <w:adjustRightInd w:val="0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«Восточная» партитура Н. Римского-Корсакова «</w:t>
            </w:r>
            <w:proofErr w:type="spellStart"/>
            <w:r w:rsidRPr="00142088">
              <w:rPr>
                <w:sz w:val="24"/>
                <w:szCs w:val="24"/>
              </w:rPr>
              <w:t>Шехеразада</w:t>
            </w:r>
            <w:proofErr w:type="spellEnd"/>
            <w:r w:rsidRPr="00142088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5A7F7A" w:rsidRDefault="005A7F7A" w:rsidP="00142088">
            <w:pPr>
              <w:jc w:val="center"/>
            </w:pPr>
            <w:r w:rsidRPr="00C62E34">
              <w:rPr>
                <w:sz w:val="24"/>
                <w:szCs w:val="24"/>
              </w:rPr>
              <w:t>1</w:t>
            </w:r>
          </w:p>
        </w:tc>
      </w:tr>
      <w:tr w:rsidR="005A7F7A" w:rsidRPr="00142088" w:rsidTr="002112E8">
        <w:tc>
          <w:tcPr>
            <w:tcW w:w="3260" w:type="dxa"/>
            <w:vMerge/>
          </w:tcPr>
          <w:p w:rsidR="005A7F7A" w:rsidRPr="00142088" w:rsidRDefault="005A7F7A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A7F7A" w:rsidRPr="00142088" w:rsidRDefault="005A7F7A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8.</w:t>
            </w:r>
          </w:p>
        </w:tc>
        <w:tc>
          <w:tcPr>
            <w:tcW w:w="7512" w:type="dxa"/>
          </w:tcPr>
          <w:p w:rsidR="005A7F7A" w:rsidRPr="00142088" w:rsidRDefault="005A7F7A" w:rsidP="0076108D">
            <w:pPr>
              <w:widowControl w:val="0"/>
              <w:adjustRightInd w:val="0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Когда музыка не нуждается в словах</w:t>
            </w:r>
          </w:p>
        </w:tc>
        <w:tc>
          <w:tcPr>
            <w:tcW w:w="1560" w:type="dxa"/>
          </w:tcPr>
          <w:p w:rsidR="005A7F7A" w:rsidRDefault="005A7F7A" w:rsidP="00142088">
            <w:pPr>
              <w:jc w:val="center"/>
            </w:pPr>
            <w:r w:rsidRPr="00C62E34">
              <w:rPr>
                <w:sz w:val="24"/>
                <w:szCs w:val="24"/>
              </w:rPr>
              <w:t>1</w:t>
            </w:r>
          </w:p>
        </w:tc>
      </w:tr>
      <w:tr w:rsidR="005A7F7A" w:rsidRPr="00142088" w:rsidTr="002112E8">
        <w:tc>
          <w:tcPr>
            <w:tcW w:w="3260" w:type="dxa"/>
            <w:vMerge/>
          </w:tcPr>
          <w:p w:rsidR="005A7F7A" w:rsidRPr="00142088" w:rsidRDefault="005A7F7A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A7F7A" w:rsidRPr="00142088" w:rsidRDefault="005A7F7A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9.</w:t>
            </w:r>
          </w:p>
        </w:tc>
        <w:tc>
          <w:tcPr>
            <w:tcW w:w="7512" w:type="dxa"/>
          </w:tcPr>
          <w:p w:rsidR="005A7F7A" w:rsidRPr="00142088" w:rsidRDefault="005A7F7A" w:rsidP="0076108D">
            <w:pPr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Обобщающий  урок</w:t>
            </w:r>
            <w:r w:rsidRPr="00142088">
              <w:rPr>
                <w:b/>
                <w:sz w:val="24"/>
                <w:szCs w:val="24"/>
              </w:rPr>
              <w:t xml:space="preserve"> </w:t>
            </w:r>
            <w:r w:rsidRPr="00142088">
              <w:rPr>
                <w:sz w:val="24"/>
                <w:szCs w:val="24"/>
              </w:rPr>
              <w:t xml:space="preserve">по </w:t>
            </w:r>
            <w:proofErr w:type="gramStart"/>
            <w:r w:rsidRPr="00142088">
              <w:rPr>
                <w:sz w:val="24"/>
                <w:szCs w:val="24"/>
              </w:rPr>
              <w:t>теме</w:t>
            </w:r>
            <w:proofErr w:type="gramEnd"/>
            <w:r w:rsidRPr="00142088">
              <w:rPr>
                <w:sz w:val="24"/>
                <w:szCs w:val="24"/>
              </w:rPr>
              <w:t xml:space="preserve"> «Каким бывает музыкальное содержание»</w:t>
            </w:r>
            <w:r w:rsidRPr="0014208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5A7F7A" w:rsidRDefault="005A7F7A" w:rsidP="00142088">
            <w:pPr>
              <w:jc w:val="center"/>
            </w:pPr>
            <w:r w:rsidRPr="00C62E34">
              <w:rPr>
                <w:sz w:val="24"/>
                <w:szCs w:val="24"/>
              </w:rPr>
              <w:t>1</w:t>
            </w:r>
          </w:p>
        </w:tc>
      </w:tr>
      <w:tr w:rsidR="00142088" w:rsidRPr="00142088" w:rsidTr="002112E8">
        <w:tc>
          <w:tcPr>
            <w:tcW w:w="3260" w:type="dxa"/>
            <w:vMerge w:val="restart"/>
          </w:tcPr>
          <w:p w:rsidR="00142088" w:rsidRPr="00142088" w:rsidRDefault="00142088" w:rsidP="0076108D">
            <w:pPr>
              <w:pStyle w:val="a9"/>
              <w:ind w:left="-113" w:right="-13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20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Музыкальный образ -3 часа</w:t>
            </w:r>
          </w:p>
          <w:p w:rsidR="00142088" w:rsidRPr="00142088" w:rsidRDefault="00142088" w:rsidP="0076108D">
            <w:pPr>
              <w:tabs>
                <w:tab w:val="left" w:pos="1995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42088" w:rsidRPr="00142088" w:rsidRDefault="00142088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10.</w:t>
            </w:r>
          </w:p>
        </w:tc>
        <w:tc>
          <w:tcPr>
            <w:tcW w:w="7512" w:type="dxa"/>
          </w:tcPr>
          <w:p w:rsidR="00142088" w:rsidRPr="00142088" w:rsidRDefault="00142088" w:rsidP="002112E8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20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Лирические образы в музыке</w:t>
            </w:r>
            <w:r w:rsidRPr="00142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60" w:type="dxa"/>
          </w:tcPr>
          <w:p w:rsidR="00142088" w:rsidRDefault="00142088" w:rsidP="00142088">
            <w:pPr>
              <w:jc w:val="center"/>
            </w:pPr>
            <w:r w:rsidRPr="00C62E34">
              <w:rPr>
                <w:sz w:val="24"/>
                <w:szCs w:val="24"/>
              </w:rPr>
              <w:t>1</w:t>
            </w:r>
          </w:p>
        </w:tc>
      </w:tr>
      <w:tr w:rsidR="00142088" w:rsidRPr="00142088" w:rsidTr="002112E8">
        <w:tc>
          <w:tcPr>
            <w:tcW w:w="3260" w:type="dxa"/>
            <w:vMerge/>
          </w:tcPr>
          <w:p w:rsidR="00142088" w:rsidRPr="00142088" w:rsidRDefault="00142088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42088" w:rsidRPr="00142088" w:rsidRDefault="00142088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11.</w:t>
            </w:r>
          </w:p>
        </w:tc>
        <w:tc>
          <w:tcPr>
            <w:tcW w:w="7512" w:type="dxa"/>
          </w:tcPr>
          <w:p w:rsidR="00142088" w:rsidRPr="00142088" w:rsidRDefault="00142088" w:rsidP="0076108D">
            <w:pPr>
              <w:pStyle w:val="a9"/>
              <w:ind w:left="-113" w:right="-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0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Драматические образы в музыке.</w:t>
            </w:r>
          </w:p>
        </w:tc>
        <w:tc>
          <w:tcPr>
            <w:tcW w:w="1560" w:type="dxa"/>
          </w:tcPr>
          <w:p w:rsidR="00142088" w:rsidRDefault="00142088" w:rsidP="00142088">
            <w:pPr>
              <w:jc w:val="center"/>
            </w:pPr>
            <w:r w:rsidRPr="00C62E34">
              <w:rPr>
                <w:sz w:val="24"/>
                <w:szCs w:val="24"/>
              </w:rPr>
              <w:t>1</w:t>
            </w:r>
          </w:p>
        </w:tc>
      </w:tr>
      <w:tr w:rsidR="00142088" w:rsidRPr="00142088" w:rsidTr="002112E8">
        <w:tc>
          <w:tcPr>
            <w:tcW w:w="3260" w:type="dxa"/>
            <w:vMerge/>
          </w:tcPr>
          <w:p w:rsidR="00142088" w:rsidRPr="00142088" w:rsidRDefault="00142088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42088" w:rsidRPr="00142088" w:rsidRDefault="00142088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12.</w:t>
            </w:r>
          </w:p>
        </w:tc>
        <w:tc>
          <w:tcPr>
            <w:tcW w:w="7512" w:type="dxa"/>
          </w:tcPr>
          <w:p w:rsidR="00142088" w:rsidRPr="00142088" w:rsidRDefault="00142088" w:rsidP="0076108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0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Эпические образы в музыке.</w:t>
            </w:r>
          </w:p>
        </w:tc>
        <w:tc>
          <w:tcPr>
            <w:tcW w:w="1560" w:type="dxa"/>
          </w:tcPr>
          <w:p w:rsidR="00142088" w:rsidRDefault="00142088" w:rsidP="00142088">
            <w:pPr>
              <w:jc w:val="center"/>
            </w:pPr>
            <w:r w:rsidRPr="00C62E34">
              <w:rPr>
                <w:sz w:val="24"/>
                <w:szCs w:val="24"/>
              </w:rPr>
              <w:t>1</w:t>
            </w:r>
          </w:p>
        </w:tc>
      </w:tr>
      <w:tr w:rsidR="005A7F7A" w:rsidRPr="00142088" w:rsidTr="002112E8">
        <w:tc>
          <w:tcPr>
            <w:tcW w:w="3260" w:type="dxa"/>
            <w:vMerge w:val="restart"/>
          </w:tcPr>
          <w:p w:rsidR="005A7F7A" w:rsidRPr="00142088" w:rsidRDefault="005A7F7A" w:rsidP="0076108D">
            <w:pPr>
              <w:snapToGrid w:val="0"/>
              <w:rPr>
                <w:b/>
                <w:sz w:val="24"/>
                <w:szCs w:val="24"/>
              </w:rPr>
            </w:pPr>
            <w:r w:rsidRPr="00142088">
              <w:rPr>
                <w:b/>
                <w:sz w:val="24"/>
                <w:szCs w:val="24"/>
              </w:rPr>
              <w:t xml:space="preserve">О чем рассказывает музыкальный жанр -4часа </w:t>
            </w:r>
          </w:p>
          <w:p w:rsidR="005A7F7A" w:rsidRPr="00142088" w:rsidRDefault="005A7F7A" w:rsidP="0076108D">
            <w:pPr>
              <w:snapToGrid w:val="0"/>
              <w:rPr>
                <w:b/>
                <w:sz w:val="24"/>
                <w:szCs w:val="24"/>
              </w:rPr>
            </w:pPr>
          </w:p>
          <w:p w:rsidR="005A7F7A" w:rsidRPr="00142088" w:rsidRDefault="005A7F7A" w:rsidP="002112E8">
            <w:pPr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5A7F7A" w:rsidRPr="00142088" w:rsidRDefault="005A7F7A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13.</w:t>
            </w:r>
          </w:p>
        </w:tc>
        <w:tc>
          <w:tcPr>
            <w:tcW w:w="7512" w:type="dxa"/>
          </w:tcPr>
          <w:p w:rsidR="005A7F7A" w:rsidRPr="00142088" w:rsidRDefault="005A7F7A" w:rsidP="002112E8">
            <w:pPr>
              <w:widowControl w:val="0"/>
              <w:adjustRightInd w:val="0"/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142088">
              <w:rPr>
                <w:color w:val="000000"/>
                <w:sz w:val="24"/>
                <w:szCs w:val="24"/>
              </w:rPr>
              <w:t>Память жанра».</w:t>
            </w:r>
          </w:p>
        </w:tc>
        <w:tc>
          <w:tcPr>
            <w:tcW w:w="1560" w:type="dxa"/>
          </w:tcPr>
          <w:p w:rsidR="005A7F7A" w:rsidRDefault="005A7F7A" w:rsidP="00142088">
            <w:pPr>
              <w:jc w:val="center"/>
            </w:pPr>
            <w:r w:rsidRPr="00C62E34">
              <w:rPr>
                <w:sz w:val="24"/>
                <w:szCs w:val="24"/>
              </w:rPr>
              <w:t>1</w:t>
            </w:r>
          </w:p>
        </w:tc>
      </w:tr>
      <w:tr w:rsidR="005A7F7A" w:rsidRPr="00142088" w:rsidTr="002112E8">
        <w:tc>
          <w:tcPr>
            <w:tcW w:w="3260" w:type="dxa"/>
            <w:vMerge/>
          </w:tcPr>
          <w:p w:rsidR="005A7F7A" w:rsidRPr="00142088" w:rsidRDefault="005A7F7A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A7F7A" w:rsidRPr="00142088" w:rsidRDefault="005A7F7A" w:rsidP="002112E8">
            <w:pPr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14.</w:t>
            </w:r>
          </w:p>
          <w:p w:rsidR="005A7F7A" w:rsidRPr="00142088" w:rsidRDefault="005A7F7A" w:rsidP="002112E8">
            <w:pPr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15.</w:t>
            </w:r>
          </w:p>
          <w:p w:rsidR="005A7F7A" w:rsidRPr="00142088" w:rsidRDefault="005A7F7A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16.</w:t>
            </w:r>
          </w:p>
        </w:tc>
        <w:tc>
          <w:tcPr>
            <w:tcW w:w="7512" w:type="dxa"/>
          </w:tcPr>
          <w:p w:rsidR="005A7F7A" w:rsidRPr="00142088" w:rsidRDefault="005A7F7A" w:rsidP="002112E8">
            <w:pPr>
              <w:widowControl w:val="0"/>
              <w:adjustRightInd w:val="0"/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142088">
              <w:rPr>
                <w:color w:val="000000"/>
                <w:sz w:val="24"/>
                <w:szCs w:val="24"/>
              </w:rPr>
              <w:t>Такие разные песни, танцы, марши.</w:t>
            </w:r>
          </w:p>
        </w:tc>
        <w:tc>
          <w:tcPr>
            <w:tcW w:w="1560" w:type="dxa"/>
          </w:tcPr>
          <w:p w:rsidR="005A7F7A" w:rsidRPr="00142088" w:rsidRDefault="005A7F7A" w:rsidP="00211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42088" w:rsidRPr="00142088" w:rsidTr="002112E8">
        <w:tc>
          <w:tcPr>
            <w:tcW w:w="3260" w:type="dxa"/>
            <w:vMerge w:val="restart"/>
          </w:tcPr>
          <w:p w:rsidR="00142088" w:rsidRPr="00142088" w:rsidRDefault="00142088" w:rsidP="0076108D">
            <w:pPr>
              <w:widowControl w:val="0"/>
              <w:jc w:val="both"/>
              <w:rPr>
                <w:sz w:val="24"/>
                <w:szCs w:val="24"/>
              </w:rPr>
            </w:pPr>
            <w:r w:rsidRPr="00142088">
              <w:rPr>
                <w:b/>
                <w:sz w:val="24"/>
                <w:szCs w:val="24"/>
              </w:rPr>
              <w:t>Что такое музыкальная форма (4 часа).</w:t>
            </w:r>
          </w:p>
          <w:p w:rsidR="00142088" w:rsidRPr="00142088" w:rsidRDefault="00142088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42088" w:rsidRPr="00142088" w:rsidRDefault="00142088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17.</w:t>
            </w:r>
          </w:p>
        </w:tc>
        <w:tc>
          <w:tcPr>
            <w:tcW w:w="7512" w:type="dxa"/>
          </w:tcPr>
          <w:p w:rsidR="00142088" w:rsidRPr="00142088" w:rsidRDefault="00142088" w:rsidP="002112E8">
            <w:pPr>
              <w:widowControl w:val="0"/>
              <w:adjustRightInd w:val="0"/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142088">
              <w:rPr>
                <w:color w:val="000000"/>
                <w:sz w:val="24"/>
                <w:szCs w:val="24"/>
              </w:rPr>
              <w:t>«Сюжеты» и «герои» музыкальной формы.</w:t>
            </w:r>
          </w:p>
        </w:tc>
        <w:tc>
          <w:tcPr>
            <w:tcW w:w="1560" w:type="dxa"/>
          </w:tcPr>
          <w:p w:rsidR="00142088" w:rsidRDefault="00142088" w:rsidP="00142088">
            <w:pPr>
              <w:jc w:val="center"/>
            </w:pPr>
            <w:r w:rsidRPr="00727786">
              <w:rPr>
                <w:sz w:val="24"/>
                <w:szCs w:val="24"/>
              </w:rPr>
              <w:t>1</w:t>
            </w:r>
          </w:p>
        </w:tc>
      </w:tr>
      <w:tr w:rsidR="00142088" w:rsidRPr="00142088" w:rsidTr="002112E8">
        <w:tc>
          <w:tcPr>
            <w:tcW w:w="3260" w:type="dxa"/>
            <w:vMerge/>
          </w:tcPr>
          <w:p w:rsidR="00142088" w:rsidRPr="00142088" w:rsidRDefault="00142088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42088" w:rsidRPr="00142088" w:rsidRDefault="00142088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18.</w:t>
            </w:r>
          </w:p>
        </w:tc>
        <w:tc>
          <w:tcPr>
            <w:tcW w:w="7512" w:type="dxa"/>
          </w:tcPr>
          <w:p w:rsidR="00142088" w:rsidRPr="00142088" w:rsidRDefault="00142088" w:rsidP="002112E8">
            <w:pPr>
              <w:widowControl w:val="0"/>
              <w:adjustRightInd w:val="0"/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142088">
              <w:rPr>
                <w:color w:val="000000"/>
                <w:sz w:val="24"/>
                <w:szCs w:val="24"/>
              </w:rPr>
              <w:t>«Художественная форма – это ставшее зримым содержание».</w:t>
            </w:r>
          </w:p>
        </w:tc>
        <w:tc>
          <w:tcPr>
            <w:tcW w:w="1560" w:type="dxa"/>
          </w:tcPr>
          <w:p w:rsidR="00142088" w:rsidRDefault="00142088" w:rsidP="00142088">
            <w:pPr>
              <w:jc w:val="center"/>
            </w:pPr>
            <w:r w:rsidRPr="00727786">
              <w:rPr>
                <w:sz w:val="24"/>
                <w:szCs w:val="24"/>
              </w:rPr>
              <w:t>1</w:t>
            </w:r>
          </w:p>
        </w:tc>
      </w:tr>
      <w:tr w:rsidR="00142088" w:rsidRPr="00142088" w:rsidTr="002112E8">
        <w:tc>
          <w:tcPr>
            <w:tcW w:w="3260" w:type="dxa"/>
            <w:vMerge/>
          </w:tcPr>
          <w:p w:rsidR="00142088" w:rsidRPr="00142088" w:rsidRDefault="00142088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42088" w:rsidRPr="00142088" w:rsidRDefault="00142088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19.</w:t>
            </w:r>
          </w:p>
        </w:tc>
        <w:tc>
          <w:tcPr>
            <w:tcW w:w="7512" w:type="dxa"/>
          </w:tcPr>
          <w:p w:rsidR="00142088" w:rsidRPr="00142088" w:rsidRDefault="00142088" w:rsidP="002112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0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целого к деталям.</w:t>
            </w:r>
          </w:p>
        </w:tc>
        <w:tc>
          <w:tcPr>
            <w:tcW w:w="1560" w:type="dxa"/>
          </w:tcPr>
          <w:p w:rsidR="00142088" w:rsidRDefault="00142088" w:rsidP="00142088">
            <w:pPr>
              <w:jc w:val="center"/>
            </w:pPr>
            <w:r w:rsidRPr="00727786">
              <w:rPr>
                <w:sz w:val="24"/>
                <w:szCs w:val="24"/>
              </w:rPr>
              <w:t>1</w:t>
            </w:r>
          </w:p>
        </w:tc>
      </w:tr>
      <w:tr w:rsidR="00142088" w:rsidRPr="00142088" w:rsidTr="002112E8">
        <w:tc>
          <w:tcPr>
            <w:tcW w:w="3260" w:type="dxa"/>
            <w:vMerge/>
          </w:tcPr>
          <w:p w:rsidR="00142088" w:rsidRPr="00142088" w:rsidRDefault="00142088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42088" w:rsidRPr="00142088" w:rsidRDefault="00142088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20.</w:t>
            </w:r>
          </w:p>
        </w:tc>
        <w:tc>
          <w:tcPr>
            <w:tcW w:w="7512" w:type="dxa"/>
          </w:tcPr>
          <w:p w:rsidR="00142088" w:rsidRPr="00142088" w:rsidRDefault="00142088" w:rsidP="002112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088"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Почему музыкальные формы бывают большими и малыми.</w:t>
            </w:r>
          </w:p>
        </w:tc>
        <w:tc>
          <w:tcPr>
            <w:tcW w:w="1560" w:type="dxa"/>
          </w:tcPr>
          <w:p w:rsidR="00142088" w:rsidRDefault="00142088" w:rsidP="00142088">
            <w:pPr>
              <w:jc w:val="center"/>
            </w:pPr>
            <w:r w:rsidRPr="00727786">
              <w:rPr>
                <w:sz w:val="24"/>
                <w:szCs w:val="24"/>
              </w:rPr>
              <w:t>1</w:t>
            </w:r>
          </w:p>
        </w:tc>
      </w:tr>
      <w:tr w:rsidR="00142088" w:rsidRPr="00142088" w:rsidTr="0076108D">
        <w:trPr>
          <w:trHeight w:val="345"/>
        </w:trPr>
        <w:tc>
          <w:tcPr>
            <w:tcW w:w="3260" w:type="dxa"/>
            <w:vMerge w:val="restart"/>
          </w:tcPr>
          <w:p w:rsidR="00142088" w:rsidRPr="00142088" w:rsidRDefault="00142088" w:rsidP="0076108D">
            <w:pPr>
              <w:widowControl w:val="0"/>
              <w:jc w:val="both"/>
              <w:rPr>
                <w:sz w:val="24"/>
                <w:szCs w:val="24"/>
              </w:rPr>
            </w:pPr>
            <w:r w:rsidRPr="00142088">
              <w:rPr>
                <w:b/>
                <w:sz w:val="24"/>
                <w:szCs w:val="24"/>
              </w:rPr>
              <w:t>Музыкальная композиция</w:t>
            </w:r>
            <w:r w:rsidRPr="00142088">
              <w:rPr>
                <w:sz w:val="24"/>
                <w:szCs w:val="24"/>
              </w:rPr>
              <w:t xml:space="preserve">  </w:t>
            </w:r>
            <w:r w:rsidRPr="00142088">
              <w:rPr>
                <w:b/>
                <w:sz w:val="24"/>
                <w:szCs w:val="24"/>
              </w:rPr>
              <w:t>(8 часов).</w:t>
            </w:r>
          </w:p>
          <w:p w:rsidR="00142088" w:rsidRPr="00142088" w:rsidRDefault="00142088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42088" w:rsidRPr="00142088" w:rsidRDefault="00142088" w:rsidP="002112E8">
            <w:pPr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21.</w:t>
            </w:r>
          </w:p>
        </w:tc>
        <w:tc>
          <w:tcPr>
            <w:tcW w:w="7512" w:type="dxa"/>
          </w:tcPr>
          <w:p w:rsidR="00142088" w:rsidRPr="00142088" w:rsidRDefault="00142088" w:rsidP="002112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0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Какой бывает музыкальная композиция.</w:t>
            </w:r>
          </w:p>
        </w:tc>
        <w:tc>
          <w:tcPr>
            <w:tcW w:w="1560" w:type="dxa"/>
          </w:tcPr>
          <w:p w:rsidR="00142088" w:rsidRDefault="00142088" w:rsidP="00142088">
            <w:pPr>
              <w:jc w:val="center"/>
            </w:pPr>
            <w:r w:rsidRPr="00727786">
              <w:rPr>
                <w:sz w:val="24"/>
                <w:szCs w:val="24"/>
              </w:rPr>
              <w:t>1</w:t>
            </w:r>
          </w:p>
        </w:tc>
      </w:tr>
      <w:tr w:rsidR="00142088" w:rsidRPr="00142088" w:rsidTr="002112E8">
        <w:trPr>
          <w:trHeight w:val="480"/>
        </w:trPr>
        <w:tc>
          <w:tcPr>
            <w:tcW w:w="3260" w:type="dxa"/>
            <w:vMerge/>
          </w:tcPr>
          <w:p w:rsidR="00142088" w:rsidRPr="00142088" w:rsidRDefault="00142088" w:rsidP="0076108D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42088" w:rsidRPr="00142088" w:rsidRDefault="00142088" w:rsidP="002112E8">
            <w:pPr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22.</w:t>
            </w:r>
          </w:p>
          <w:p w:rsidR="00142088" w:rsidRPr="00142088" w:rsidRDefault="00142088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:rsidR="00142088" w:rsidRPr="00142088" w:rsidRDefault="00142088" w:rsidP="002112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0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шедевр в шестнадцати тактах.</w:t>
            </w:r>
          </w:p>
        </w:tc>
        <w:tc>
          <w:tcPr>
            <w:tcW w:w="1560" w:type="dxa"/>
          </w:tcPr>
          <w:p w:rsidR="00142088" w:rsidRDefault="00142088" w:rsidP="00142088">
            <w:pPr>
              <w:jc w:val="center"/>
            </w:pPr>
            <w:r w:rsidRPr="00727786">
              <w:rPr>
                <w:sz w:val="24"/>
                <w:szCs w:val="24"/>
              </w:rPr>
              <w:t>1</w:t>
            </w:r>
          </w:p>
        </w:tc>
      </w:tr>
      <w:tr w:rsidR="00142088" w:rsidRPr="00142088" w:rsidTr="002112E8">
        <w:tc>
          <w:tcPr>
            <w:tcW w:w="3260" w:type="dxa"/>
            <w:vMerge/>
          </w:tcPr>
          <w:p w:rsidR="00142088" w:rsidRPr="00142088" w:rsidRDefault="00142088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42088" w:rsidRPr="00142088" w:rsidRDefault="00142088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23.</w:t>
            </w:r>
          </w:p>
        </w:tc>
        <w:tc>
          <w:tcPr>
            <w:tcW w:w="7512" w:type="dxa"/>
          </w:tcPr>
          <w:p w:rsidR="00142088" w:rsidRPr="00142088" w:rsidRDefault="00142088" w:rsidP="002112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0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Два напева в романсе М.Глинки «</w:t>
            </w:r>
            <w:proofErr w:type="spellStart"/>
            <w:r w:rsidRPr="001420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Веницианская</w:t>
            </w:r>
            <w:proofErr w:type="spellEnd"/>
            <w:r w:rsidRPr="001420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ночь» (</w:t>
            </w:r>
            <w:proofErr w:type="spellStart"/>
            <w:r w:rsidRPr="001420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двухчастная</w:t>
            </w:r>
            <w:proofErr w:type="spellEnd"/>
            <w:r w:rsidRPr="001420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форма)</w:t>
            </w:r>
          </w:p>
        </w:tc>
        <w:tc>
          <w:tcPr>
            <w:tcW w:w="1560" w:type="dxa"/>
          </w:tcPr>
          <w:p w:rsidR="00142088" w:rsidRDefault="00142088" w:rsidP="00142088">
            <w:pPr>
              <w:jc w:val="center"/>
            </w:pPr>
            <w:r w:rsidRPr="00727786">
              <w:rPr>
                <w:sz w:val="24"/>
                <w:szCs w:val="24"/>
              </w:rPr>
              <w:t>1</w:t>
            </w:r>
          </w:p>
        </w:tc>
      </w:tr>
      <w:tr w:rsidR="00142088" w:rsidRPr="00142088" w:rsidTr="002112E8">
        <w:tc>
          <w:tcPr>
            <w:tcW w:w="3260" w:type="dxa"/>
            <w:vMerge/>
          </w:tcPr>
          <w:p w:rsidR="00142088" w:rsidRPr="00142088" w:rsidRDefault="00142088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42088" w:rsidRPr="00142088" w:rsidRDefault="00142088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 xml:space="preserve">24. </w:t>
            </w:r>
          </w:p>
        </w:tc>
        <w:tc>
          <w:tcPr>
            <w:tcW w:w="7512" w:type="dxa"/>
          </w:tcPr>
          <w:p w:rsidR="00142088" w:rsidRPr="00142088" w:rsidRDefault="00142088" w:rsidP="002112E8">
            <w:pPr>
              <w:widowControl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142088">
              <w:rPr>
                <w:sz w:val="24"/>
                <w:szCs w:val="24"/>
              </w:rPr>
              <w:t>Трехчастность</w:t>
            </w:r>
            <w:proofErr w:type="spellEnd"/>
            <w:r w:rsidRPr="00142088">
              <w:rPr>
                <w:sz w:val="24"/>
                <w:szCs w:val="24"/>
              </w:rPr>
              <w:t xml:space="preserve"> в «ночной серенаде» Пушкина-Глинки.</w:t>
            </w:r>
          </w:p>
        </w:tc>
        <w:tc>
          <w:tcPr>
            <w:tcW w:w="1560" w:type="dxa"/>
          </w:tcPr>
          <w:p w:rsidR="00142088" w:rsidRDefault="00142088" w:rsidP="00142088">
            <w:pPr>
              <w:jc w:val="center"/>
            </w:pPr>
            <w:r w:rsidRPr="00727786">
              <w:rPr>
                <w:sz w:val="24"/>
                <w:szCs w:val="24"/>
              </w:rPr>
              <w:t>1</w:t>
            </w:r>
          </w:p>
        </w:tc>
      </w:tr>
      <w:tr w:rsidR="00142088" w:rsidRPr="00142088" w:rsidTr="002112E8">
        <w:tc>
          <w:tcPr>
            <w:tcW w:w="3260" w:type="dxa"/>
            <w:vMerge/>
          </w:tcPr>
          <w:p w:rsidR="00142088" w:rsidRPr="00142088" w:rsidRDefault="00142088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42088" w:rsidRPr="00142088" w:rsidRDefault="00142088" w:rsidP="002112E8">
            <w:pPr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25.</w:t>
            </w:r>
          </w:p>
          <w:p w:rsidR="00142088" w:rsidRPr="00142088" w:rsidRDefault="00142088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26.</w:t>
            </w:r>
          </w:p>
        </w:tc>
        <w:tc>
          <w:tcPr>
            <w:tcW w:w="7512" w:type="dxa"/>
          </w:tcPr>
          <w:p w:rsidR="00142088" w:rsidRPr="00142088" w:rsidRDefault="00142088" w:rsidP="0076108D">
            <w:pPr>
              <w:widowControl w:val="0"/>
              <w:adjustRightInd w:val="0"/>
              <w:ind w:right="-102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Многомерность образа в форме рондо.</w:t>
            </w:r>
          </w:p>
        </w:tc>
        <w:tc>
          <w:tcPr>
            <w:tcW w:w="1560" w:type="dxa"/>
          </w:tcPr>
          <w:p w:rsidR="00142088" w:rsidRDefault="00142088" w:rsidP="00142088">
            <w:pPr>
              <w:jc w:val="center"/>
            </w:pPr>
            <w:r w:rsidRPr="00727786">
              <w:rPr>
                <w:sz w:val="24"/>
                <w:szCs w:val="24"/>
              </w:rPr>
              <w:t>1</w:t>
            </w:r>
          </w:p>
        </w:tc>
      </w:tr>
      <w:tr w:rsidR="00142088" w:rsidRPr="00142088" w:rsidTr="002112E8">
        <w:tc>
          <w:tcPr>
            <w:tcW w:w="3260" w:type="dxa"/>
            <w:vMerge/>
          </w:tcPr>
          <w:p w:rsidR="00142088" w:rsidRPr="00142088" w:rsidRDefault="00142088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42088" w:rsidRPr="00142088" w:rsidRDefault="00142088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27.</w:t>
            </w:r>
          </w:p>
        </w:tc>
        <w:tc>
          <w:tcPr>
            <w:tcW w:w="7512" w:type="dxa"/>
          </w:tcPr>
          <w:p w:rsidR="00142088" w:rsidRPr="00142088" w:rsidRDefault="00142088" w:rsidP="0076108D">
            <w:pPr>
              <w:widowControl w:val="0"/>
              <w:adjustRightInd w:val="0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Образ ВОВ в «Ленинградской» симфонии Д.Шостаковича</w:t>
            </w:r>
          </w:p>
        </w:tc>
        <w:tc>
          <w:tcPr>
            <w:tcW w:w="1560" w:type="dxa"/>
          </w:tcPr>
          <w:p w:rsidR="00142088" w:rsidRDefault="00142088" w:rsidP="00142088">
            <w:pPr>
              <w:jc w:val="center"/>
            </w:pPr>
            <w:r w:rsidRPr="00727786">
              <w:rPr>
                <w:sz w:val="24"/>
                <w:szCs w:val="24"/>
              </w:rPr>
              <w:t>1</w:t>
            </w:r>
          </w:p>
        </w:tc>
      </w:tr>
      <w:tr w:rsidR="00142088" w:rsidRPr="00142088" w:rsidTr="002112E8">
        <w:tc>
          <w:tcPr>
            <w:tcW w:w="3260" w:type="dxa"/>
            <w:vMerge/>
          </w:tcPr>
          <w:p w:rsidR="00142088" w:rsidRPr="00142088" w:rsidRDefault="00142088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42088" w:rsidRPr="00142088" w:rsidRDefault="00142088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28.</w:t>
            </w:r>
          </w:p>
        </w:tc>
        <w:tc>
          <w:tcPr>
            <w:tcW w:w="7512" w:type="dxa"/>
          </w:tcPr>
          <w:p w:rsidR="00142088" w:rsidRPr="00142088" w:rsidRDefault="00142088" w:rsidP="0076108D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20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42088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spellEnd"/>
            <w:r w:rsidRPr="00142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2088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spellEnd"/>
            <w:r w:rsidRPr="001420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2F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BC2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2F81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proofErr w:type="spellEnd"/>
            <w:r w:rsidRPr="00BC2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2F81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  <w:r w:rsidRPr="001420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  <w:r w:rsidRPr="00142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142088" w:rsidRDefault="00142088" w:rsidP="00142088">
            <w:pPr>
              <w:jc w:val="center"/>
            </w:pPr>
            <w:r w:rsidRPr="00727786">
              <w:rPr>
                <w:sz w:val="24"/>
                <w:szCs w:val="24"/>
              </w:rPr>
              <w:t>1</w:t>
            </w:r>
          </w:p>
        </w:tc>
      </w:tr>
      <w:tr w:rsidR="00142088" w:rsidRPr="00142088" w:rsidTr="002112E8">
        <w:tc>
          <w:tcPr>
            <w:tcW w:w="3260" w:type="dxa"/>
            <w:vMerge w:val="restart"/>
          </w:tcPr>
          <w:p w:rsidR="00142088" w:rsidRPr="00142088" w:rsidRDefault="005A7F7A" w:rsidP="002112E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Музыкальная драматургия (6</w:t>
            </w:r>
            <w:r w:rsidR="00142088" w:rsidRPr="00142088">
              <w:rPr>
                <w:b/>
                <w:sz w:val="24"/>
                <w:szCs w:val="24"/>
              </w:rPr>
              <w:t>часов).</w:t>
            </w:r>
          </w:p>
        </w:tc>
        <w:tc>
          <w:tcPr>
            <w:tcW w:w="1276" w:type="dxa"/>
          </w:tcPr>
          <w:p w:rsidR="00142088" w:rsidRPr="00142088" w:rsidRDefault="00142088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29.</w:t>
            </w:r>
          </w:p>
        </w:tc>
        <w:tc>
          <w:tcPr>
            <w:tcW w:w="7512" w:type="dxa"/>
          </w:tcPr>
          <w:p w:rsidR="00142088" w:rsidRPr="00142088" w:rsidRDefault="00142088" w:rsidP="002112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0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 в развитии</w:t>
            </w:r>
          </w:p>
          <w:p w:rsidR="00142088" w:rsidRPr="00142088" w:rsidRDefault="00142088" w:rsidP="002112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0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связи музыкальной формы  и музыкальной драматургии.</w:t>
            </w:r>
          </w:p>
        </w:tc>
        <w:tc>
          <w:tcPr>
            <w:tcW w:w="1560" w:type="dxa"/>
          </w:tcPr>
          <w:p w:rsidR="00142088" w:rsidRDefault="00142088" w:rsidP="00142088">
            <w:pPr>
              <w:jc w:val="center"/>
            </w:pPr>
            <w:r w:rsidRPr="00727786">
              <w:rPr>
                <w:sz w:val="24"/>
                <w:szCs w:val="24"/>
              </w:rPr>
              <w:t>1</w:t>
            </w:r>
          </w:p>
        </w:tc>
      </w:tr>
      <w:tr w:rsidR="00142088" w:rsidRPr="00142088" w:rsidTr="002112E8">
        <w:tc>
          <w:tcPr>
            <w:tcW w:w="3260" w:type="dxa"/>
            <w:vMerge/>
          </w:tcPr>
          <w:p w:rsidR="00142088" w:rsidRPr="00142088" w:rsidRDefault="00142088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42088" w:rsidRPr="00142088" w:rsidRDefault="00142088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30.</w:t>
            </w:r>
          </w:p>
        </w:tc>
        <w:tc>
          <w:tcPr>
            <w:tcW w:w="7512" w:type="dxa"/>
          </w:tcPr>
          <w:p w:rsidR="00142088" w:rsidRPr="00142088" w:rsidRDefault="00142088" w:rsidP="00142088">
            <w:pPr>
              <w:rPr>
                <w:b/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Музыкальный порыв.</w:t>
            </w:r>
          </w:p>
        </w:tc>
        <w:tc>
          <w:tcPr>
            <w:tcW w:w="1560" w:type="dxa"/>
          </w:tcPr>
          <w:p w:rsidR="00142088" w:rsidRDefault="00142088" w:rsidP="00142088">
            <w:pPr>
              <w:jc w:val="center"/>
            </w:pPr>
            <w:r w:rsidRPr="00727786">
              <w:rPr>
                <w:sz w:val="24"/>
                <w:szCs w:val="24"/>
              </w:rPr>
              <w:t>1</w:t>
            </w:r>
          </w:p>
        </w:tc>
      </w:tr>
      <w:tr w:rsidR="00142088" w:rsidRPr="00142088" w:rsidTr="002112E8">
        <w:tc>
          <w:tcPr>
            <w:tcW w:w="3260" w:type="dxa"/>
            <w:vMerge/>
          </w:tcPr>
          <w:p w:rsidR="00142088" w:rsidRPr="00142088" w:rsidRDefault="00142088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42088" w:rsidRPr="00142088" w:rsidRDefault="00142088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31.</w:t>
            </w:r>
          </w:p>
        </w:tc>
        <w:tc>
          <w:tcPr>
            <w:tcW w:w="7512" w:type="dxa"/>
          </w:tcPr>
          <w:p w:rsidR="00142088" w:rsidRPr="00142088" w:rsidRDefault="00142088" w:rsidP="002112E8">
            <w:pPr>
              <w:widowControl w:val="0"/>
              <w:adjustRightInd w:val="0"/>
              <w:jc w:val="both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Движение образов и персонажей в оперной драматургии.</w:t>
            </w:r>
          </w:p>
        </w:tc>
        <w:tc>
          <w:tcPr>
            <w:tcW w:w="1560" w:type="dxa"/>
          </w:tcPr>
          <w:p w:rsidR="00142088" w:rsidRDefault="00142088" w:rsidP="00142088">
            <w:pPr>
              <w:jc w:val="center"/>
            </w:pPr>
            <w:r w:rsidRPr="00727786">
              <w:rPr>
                <w:sz w:val="24"/>
                <w:szCs w:val="24"/>
              </w:rPr>
              <w:t>1</w:t>
            </w:r>
          </w:p>
        </w:tc>
      </w:tr>
      <w:tr w:rsidR="00142088" w:rsidRPr="00142088" w:rsidTr="002112E8">
        <w:tc>
          <w:tcPr>
            <w:tcW w:w="3260" w:type="dxa"/>
            <w:vMerge/>
          </w:tcPr>
          <w:p w:rsidR="00142088" w:rsidRPr="00142088" w:rsidRDefault="00142088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42088" w:rsidRPr="00142088" w:rsidRDefault="00142088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32.</w:t>
            </w:r>
          </w:p>
        </w:tc>
        <w:tc>
          <w:tcPr>
            <w:tcW w:w="7512" w:type="dxa"/>
          </w:tcPr>
          <w:p w:rsidR="00142088" w:rsidRPr="00142088" w:rsidRDefault="00142088" w:rsidP="00142088">
            <w:pPr>
              <w:rPr>
                <w:b/>
                <w:sz w:val="24"/>
                <w:szCs w:val="24"/>
              </w:rPr>
            </w:pPr>
            <w:r w:rsidRPr="00BC2F81">
              <w:rPr>
                <w:sz w:val="24"/>
                <w:szCs w:val="24"/>
              </w:rPr>
              <w:t>Диалог искусств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256D0">
              <w:rPr>
                <w:sz w:val="24"/>
                <w:szCs w:val="24"/>
              </w:rPr>
              <w:t>Опера "Князь Игорь</w:t>
            </w:r>
            <w:proofErr w:type="gramStart"/>
            <w:r w:rsidR="00B256D0">
              <w:rPr>
                <w:sz w:val="24"/>
                <w:szCs w:val="24"/>
              </w:rPr>
              <w:t>"</w:t>
            </w:r>
            <w:r w:rsidRPr="00142088">
              <w:rPr>
                <w:sz w:val="24"/>
                <w:szCs w:val="24"/>
              </w:rPr>
              <w:t>«</w:t>
            </w:r>
            <w:proofErr w:type="gramEnd"/>
            <w:r w:rsidRPr="00142088">
              <w:rPr>
                <w:sz w:val="24"/>
                <w:szCs w:val="24"/>
              </w:rPr>
              <w:t>Слово о полку Игореве»</w:t>
            </w:r>
          </w:p>
        </w:tc>
        <w:tc>
          <w:tcPr>
            <w:tcW w:w="1560" w:type="dxa"/>
          </w:tcPr>
          <w:p w:rsidR="00142088" w:rsidRDefault="00142088" w:rsidP="00142088">
            <w:pPr>
              <w:jc w:val="center"/>
            </w:pPr>
            <w:r w:rsidRPr="00727786">
              <w:rPr>
                <w:sz w:val="24"/>
                <w:szCs w:val="24"/>
              </w:rPr>
              <w:t>1</w:t>
            </w:r>
          </w:p>
        </w:tc>
      </w:tr>
      <w:tr w:rsidR="00142088" w:rsidRPr="00142088" w:rsidTr="002112E8">
        <w:tc>
          <w:tcPr>
            <w:tcW w:w="3260" w:type="dxa"/>
            <w:vMerge/>
          </w:tcPr>
          <w:p w:rsidR="00142088" w:rsidRPr="00142088" w:rsidRDefault="00142088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42088" w:rsidRPr="00142088" w:rsidRDefault="00142088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33.</w:t>
            </w:r>
          </w:p>
        </w:tc>
        <w:tc>
          <w:tcPr>
            <w:tcW w:w="7512" w:type="dxa"/>
          </w:tcPr>
          <w:p w:rsidR="00142088" w:rsidRPr="00142088" w:rsidRDefault="00142088" w:rsidP="002112E8">
            <w:pPr>
              <w:widowControl w:val="0"/>
              <w:adjustRightInd w:val="0"/>
              <w:jc w:val="both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Развитие музыкальных тем  в симфонической драматургии.</w:t>
            </w:r>
          </w:p>
        </w:tc>
        <w:tc>
          <w:tcPr>
            <w:tcW w:w="1560" w:type="dxa"/>
          </w:tcPr>
          <w:p w:rsidR="00142088" w:rsidRDefault="00142088" w:rsidP="00142088">
            <w:pPr>
              <w:jc w:val="center"/>
            </w:pPr>
            <w:r w:rsidRPr="00727786">
              <w:rPr>
                <w:sz w:val="24"/>
                <w:szCs w:val="24"/>
              </w:rPr>
              <w:t>1</w:t>
            </w:r>
          </w:p>
        </w:tc>
      </w:tr>
      <w:tr w:rsidR="00142088" w:rsidRPr="00142088" w:rsidTr="002112E8">
        <w:tc>
          <w:tcPr>
            <w:tcW w:w="3260" w:type="dxa"/>
            <w:vMerge/>
          </w:tcPr>
          <w:p w:rsidR="00142088" w:rsidRPr="00142088" w:rsidRDefault="00142088" w:rsidP="00211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42088" w:rsidRPr="00142088" w:rsidRDefault="00142088" w:rsidP="002112E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>34.</w:t>
            </w:r>
          </w:p>
        </w:tc>
        <w:tc>
          <w:tcPr>
            <w:tcW w:w="7512" w:type="dxa"/>
          </w:tcPr>
          <w:p w:rsidR="00142088" w:rsidRPr="00142088" w:rsidRDefault="00142088" w:rsidP="00B256D0">
            <w:pPr>
              <w:widowControl w:val="0"/>
              <w:adjustRightInd w:val="0"/>
              <w:jc w:val="both"/>
              <w:rPr>
                <w:sz w:val="24"/>
                <w:szCs w:val="24"/>
              </w:rPr>
            </w:pPr>
            <w:r w:rsidRPr="00142088">
              <w:rPr>
                <w:sz w:val="24"/>
                <w:szCs w:val="24"/>
              </w:rPr>
              <w:t xml:space="preserve"> </w:t>
            </w:r>
            <w:r w:rsidR="00B256D0">
              <w:rPr>
                <w:sz w:val="24"/>
                <w:szCs w:val="24"/>
              </w:rPr>
              <w:t xml:space="preserve"> Обобщающий урок по теме «Музыкальная драматургия»</w:t>
            </w:r>
          </w:p>
        </w:tc>
        <w:tc>
          <w:tcPr>
            <w:tcW w:w="1560" w:type="dxa"/>
          </w:tcPr>
          <w:p w:rsidR="00142088" w:rsidRDefault="00142088" w:rsidP="00142088">
            <w:pPr>
              <w:jc w:val="center"/>
            </w:pPr>
            <w:r w:rsidRPr="00727786">
              <w:rPr>
                <w:sz w:val="24"/>
                <w:szCs w:val="24"/>
              </w:rPr>
              <w:t>1</w:t>
            </w:r>
          </w:p>
        </w:tc>
      </w:tr>
      <w:tr w:rsidR="00142088" w:rsidRPr="00142088" w:rsidTr="002112E8">
        <w:tc>
          <w:tcPr>
            <w:tcW w:w="3260" w:type="dxa"/>
          </w:tcPr>
          <w:p w:rsidR="00142088" w:rsidRPr="00142088" w:rsidRDefault="00142088" w:rsidP="002112E8">
            <w:pPr>
              <w:jc w:val="center"/>
              <w:rPr>
                <w:b/>
                <w:sz w:val="24"/>
                <w:szCs w:val="24"/>
              </w:rPr>
            </w:pPr>
            <w:r w:rsidRPr="0014208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142088" w:rsidRPr="00142088" w:rsidRDefault="00142088" w:rsidP="002112E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12" w:type="dxa"/>
          </w:tcPr>
          <w:p w:rsidR="00142088" w:rsidRPr="00142088" w:rsidRDefault="00142088" w:rsidP="002112E8">
            <w:pPr>
              <w:widowControl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42088" w:rsidRPr="00142088" w:rsidRDefault="00142088" w:rsidP="002112E8">
            <w:pPr>
              <w:jc w:val="center"/>
              <w:rPr>
                <w:b/>
                <w:sz w:val="24"/>
                <w:szCs w:val="24"/>
              </w:rPr>
            </w:pPr>
            <w:r w:rsidRPr="00142088">
              <w:rPr>
                <w:b/>
                <w:sz w:val="24"/>
                <w:szCs w:val="24"/>
              </w:rPr>
              <w:t>34</w:t>
            </w:r>
          </w:p>
        </w:tc>
      </w:tr>
    </w:tbl>
    <w:p w:rsidR="00A26B39" w:rsidRPr="00142088" w:rsidRDefault="00A26B39">
      <w:pPr>
        <w:rPr>
          <w:b/>
        </w:rPr>
      </w:pPr>
    </w:p>
    <w:sectPr w:rsidR="00A26B39" w:rsidRPr="00142088" w:rsidSect="00EE5A1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A148EF"/>
    <w:multiLevelType w:val="multilevel"/>
    <w:tmpl w:val="6EA2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4A5A0D"/>
    <w:multiLevelType w:val="multilevel"/>
    <w:tmpl w:val="E834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E2451B"/>
    <w:multiLevelType w:val="multilevel"/>
    <w:tmpl w:val="9F389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5A0FE3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2AB75B59"/>
    <w:multiLevelType w:val="multilevel"/>
    <w:tmpl w:val="68D06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1D7596"/>
    <w:multiLevelType w:val="multilevel"/>
    <w:tmpl w:val="B7BC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6150EA"/>
    <w:multiLevelType w:val="multilevel"/>
    <w:tmpl w:val="CFC4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9D52EF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469A40E2"/>
    <w:multiLevelType w:val="multilevel"/>
    <w:tmpl w:val="9E62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216487"/>
    <w:multiLevelType w:val="multilevel"/>
    <w:tmpl w:val="D418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CD1E46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5402127D"/>
    <w:multiLevelType w:val="multilevel"/>
    <w:tmpl w:val="EDE6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BA0D7A"/>
    <w:multiLevelType w:val="multilevel"/>
    <w:tmpl w:val="6764C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DD4B7C"/>
    <w:multiLevelType w:val="multilevel"/>
    <w:tmpl w:val="16BE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C0254A"/>
    <w:multiLevelType w:val="multilevel"/>
    <w:tmpl w:val="A31C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5E1A1F"/>
    <w:multiLevelType w:val="multilevel"/>
    <w:tmpl w:val="7A36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207962"/>
    <w:multiLevelType w:val="multilevel"/>
    <w:tmpl w:val="0582C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740B5B"/>
    <w:multiLevelType w:val="multilevel"/>
    <w:tmpl w:val="8E8A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3F07F3"/>
    <w:multiLevelType w:val="multilevel"/>
    <w:tmpl w:val="5B8C7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9"/>
  </w:num>
  <w:num w:numId="3">
    <w:abstractNumId w:val="5"/>
  </w:num>
  <w:num w:numId="4">
    <w:abstractNumId w:val="3"/>
  </w:num>
  <w:num w:numId="5">
    <w:abstractNumId w:val="16"/>
  </w:num>
  <w:num w:numId="6">
    <w:abstractNumId w:val="12"/>
  </w:num>
  <w:num w:numId="7">
    <w:abstractNumId w:val="7"/>
  </w:num>
  <w:num w:numId="8">
    <w:abstractNumId w:val="18"/>
  </w:num>
  <w:num w:numId="9">
    <w:abstractNumId w:val="2"/>
  </w:num>
  <w:num w:numId="10">
    <w:abstractNumId w:val="10"/>
  </w:num>
  <w:num w:numId="11">
    <w:abstractNumId w:val="1"/>
  </w:num>
  <w:num w:numId="12">
    <w:abstractNumId w:val="13"/>
  </w:num>
  <w:num w:numId="13">
    <w:abstractNumId w:val="14"/>
  </w:num>
  <w:num w:numId="14">
    <w:abstractNumId w:val="6"/>
  </w:num>
  <w:num w:numId="15">
    <w:abstractNumId w:val="15"/>
  </w:num>
  <w:num w:numId="16">
    <w:abstractNumId w:val="9"/>
  </w:num>
  <w:num w:numId="17">
    <w:abstractNumId w:val="0"/>
    <w:lvlOverride w:ilvl="0">
      <w:startOverride w:val="1"/>
    </w:lvlOverride>
  </w:num>
  <w:num w:numId="18">
    <w:abstractNumId w:val="11"/>
  </w:num>
  <w:num w:numId="19">
    <w:abstractNumId w:val="8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5A1B"/>
    <w:rsid w:val="00033A07"/>
    <w:rsid w:val="00097ABE"/>
    <w:rsid w:val="00142088"/>
    <w:rsid w:val="00186447"/>
    <w:rsid w:val="0019391B"/>
    <w:rsid w:val="002112E8"/>
    <w:rsid w:val="002201F9"/>
    <w:rsid w:val="002B727A"/>
    <w:rsid w:val="00340C92"/>
    <w:rsid w:val="003A5EDE"/>
    <w:rsid w:val="003B045E"/>
    <w:rsid w:val="00576E4A"/>
    <w:rsid w:val="005A7F7A"/>
    <w:rsid w:val="006809D1"/>
    <w:rsid w:val="006858D1"/>
    <w:rsid w:val="00736471"/>
    <w:rsid w:val="0075659E"/>
    <w:rsid w:val="0076108D"/>
    <w:rsid w:val="009B007C"/>
    <w:rsid w:val="00A26B39"/>
    <w:rsid w:val="00A57B61"/>
    <w:rsid w:val="00B241B5"/>
    <w:rsid w:val="00B256D0"/>
    <w:rsid w:val="00B5567F"/>
    <w:rsid w:val="00BA22B4"/>
    <w:rsid w:val="00BC2F81"/>
    <w:rsid w:val="00CA093D"/>
    <w:rsid w:val="00CF182C"/>
    <w:rsid w:val="00D828B3"/>
    <w:rsid w:val="00DA3D61"/>
    <w:rsid w:val="00DC34A9"/>
    <w:rsid w:val="00EA4748"/>
    <w:rsid w:val="00EA6193"/>
    <w:rsid w:val="00EE5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A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uppressAutoHyphens w:val="0"/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uppressAutoHyphens w:val="0"/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uppressAutoHyphens w:val="0"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uppressAutoHyphens w:val="0"/>
      <w:spacing w:before="20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uppressAutoHyphens w:val="0"/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uppressAutoHyphens w:val="0"/>
      <w:spacing w:line="276" w:lineRule="auto"/>
      <w:outlineLvl w:val="6"/>
    </w:pPr>
    <w:rPr>
      <w:rFonts w:asciiTheme="majorHAnsi" w:eastAsiaTheme="majorEastAsia" w:hAnsiTheme="majorHAnsi" w:cstheme="majorBidi"/>
      <w:i/>
      <w:iCs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uppressAutoHyphens w:val="0"/>
      <w:spacing w:line="276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uppressAutoHyphens w:val="0"/>
      <w:spacing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uppressAutoHyphens w:val="0"/>
      <w:spacing w:after="200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uppressAutoHyphens w:val="0"/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aa">
    <w:name w:val="List Paragraph"/>
    <w:basedOn w:val="a"/>
    <w:uiPriority w:val="34"/>
    <w:qFormat/>
    <w:rsid w:val="006858D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uppressAutoHyphens w:val="0"/>
      <w:spacing w:before="200" w:line="276" w:lineRule="auto"/>
      <w:ind w:left="360" w:right="360"/>
    </w:pPr>
    <w:rPr>
      <w:rFonts w:asciiTheme="minorHAnsi" w:eastAsiaTheme="minorHAnsi" w:hAnsiTheme="minorHAnsi" w:cstheme="min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uppressAutoHyphens w:val="0"/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table" w:styleId="af3">
    <w:name w:val="Table Grid"/>
    <w:basedOn w:val="a1"/>
    <w:uiPriority w:val="39"/>
    <w:rsid w:val="003A5EDE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CF182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">
    <w:name w:val="ConsPlusNormal"/>
    <w:rsid w:val="00BA22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6809D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809D1"/>
    <w:rPr>
      <w:rFonts w:ascii="Tahoma" w:eastAsia="Times New Roman" w:hAnsi="Tahoma" w:cs="Tahoma"/>
      <w:sz w:val="16"/>
      <w:szCs w:val="16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1759</Words>
  <Characters>10028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2019-11-09T06:09:00Z</dcterms:created>
  <dcterms:modified xsi:type="dcterms:W3CDTF">2020-05-30T20:35:00Z</dcterms:modified>
</cp:coreProperties>
</file>