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596" w:rsidRDefault="009F3668" w:rsidP="00603596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9244330" cy="36779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330" cy="367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596" w:rsidRPr="00861C6E" w:rsidRDefault="00603596" w:rsidP="00603596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>Аннотация к рабочим программам</w:t>
      </w:r>
    </w:p>
    <w:p w:rsidR="00603596" w:rsidRPr="00861C6E" w:rsidRDefault="00603596" w:rsidP="00603596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603596" w:rsidRPr="001F504F" w:rsidRDefault="00603596" w:rsidP="0060359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F504F">
        <w:rPr>
          <w:rFonts w:ascii="Times New Roman" w:hAnsi="Times New Roman"/>
          <w:b/>
          <w:sz w:val="36"/>
          <w:szCs w:val="36"/>
        </w:rPr>
        <w:t>спортивно - оздоровительного направления</w:t>
      </w:r>
    </w:p>
    <w:p w:rsidR="00603596" w:rsidRPr="001F504F" w:rsidRDefault="00593D30" w:rsidP="0060359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«Спортивные</w:t>
      </w:r>
      <w:r w:rsidR="00603596" w:rsidRPr="001F504F">
        <w:rPr>
          <w:rFonts w:ascii="Times New Roman" w:hAnsi="Times New Roman"/>
          <w:b/>
          <w:sz w:val="36"/>
          <w:szCs w:val="36"/>
        </w:rPr>
        <w:t xml:space="preserve"> игры»</w:t>
      </w:r>
    </w:p>
    <w:p w:rsidR="00603596" w:rsidRPr="00861C6E" w:rsidRDefault="00593D30" w:rsidP="00603596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5</w:t>
      </w:r>
      <w:r w:rsidR="00603596">
        <w:rPr>
          <w:rFonts w:ascii="Times New Roman" w:hAnsi="Times New Roman"/>
          <w:b/>
          <w:sz w:val="36"/>
          <w:szCs w:val="24"/>
        </w:rPr>
        <w:t>-</w:t>
      </w:r>
      <w:r>
        <w:rPr>
          <w:rFonts w:ascii="Times New Roman" w:hAnsi="Times New Roman"/>
          <w:b/>
          <w:sz w:val="36"/>
          <w:szCs w:val="24"/>
        </w:rPr>
        <w:t>6</w:t>
      </w:r>
      <w:r w:rsidR="00603596" w:rsidRPr="00861C6E">
        <w:rPr>
          <w:rFonts w:ascii="Times New Roman" w:hAnsi="Times New Roman"/>
          <w:b/>
          <w:sz w:val="36"/>
          <w:szCs w:val="24"/>
        </w:rPr>
        <w:t xml:space="preserve"> класс</w:t>
      </w:r>
    </w:p>
    <w:p w:rsidR="007F2BF7" w:rsidRDefault="007F2BF7" w:rsidP="0060359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</w:p>
    <w:p w:rsidR="007F2BF7" w:rsidRDefault="007F2BF7" w:rsidP="0060359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</w:p>
    <w:p w:rsidR="00603596" w:rsidRDefault="00603596" w:rsidP="0060359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861C6E">
        <w:rPr>
          <w:rFonts w:ascii="Times New Roman" w:hAnsi="Times New Roman"/>
          <w:bCs/>
          <w:sz w:val="28"/>
          <w:szCs w:val="24"/>
        </w:rPr>
        <w:t xml:space="preserve">Составитель: </w:t>
      </w:r>
      <w:r>
        <w:rPr>
          <w:rFonts w:ascii="Times New Roman" w:hAnsi="Times New Roman"/>
          <w:bCs/>
          <w:sz w:val="28"/>
          <w:szCs w:val="24"/>
        </w:rPr>
        <w:t xml:space="preserve">учитель физической культуры </w:t>
      </w:r>
    </w:p>
    <w:p w:rsidR="00603596" w:rsidRPr="00861C6E" w:rsidRDefault="00603596" w:rsidP="0060359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proofErr w:type="spellStart"/>
      <w:r>
        <w:rPr>
          <w:rFonts w:ascii="Times New Roman" w:hAnsi="Times New Roman"/>
          <w:bCs/>
          <w:sz w:val="28"/>
          <w:szCs w:val="24"/>
        </w:rPr>
        <w:t>Трушников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В.В</w:t>
      </w:r>
    </w:p>
    <w:p w:rsidR="00603596" w:rsidRDefault="00603596" w:rsidP="006035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596" w:rsidRPr="00603596" w:rsidRDefault="00603596" w:rsidP="0060359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3596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603596" w:rsidRPr="00603596" w:rsidRDefault="00603596" w:rsidP="00603596">
      <w:pPr>
        <w:pStyle w:val="a7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603596">
        <w:rPr>
          <w:rFonts w:ascii="Times New Roman" w:hAnsi="Times New Roman" w:cs="Times New Roman"/>
          <w:b/>
          <w:sz w:val="28"/>
          <w:szCs w:val="28"/>
        </w:rPr>
        <w:t>2020 г</w:t>
      </w:r>
      <w:r w:rsidR="007F2BF7">
        <w:rPr>
          <w:rFonts w:ascii="Times New Roman" w:hAnsi="Times New Roman" w:cs="Times New Roman"/>
          <w:b/>
          <w:sz w:val="28"/>
          <w:szCs w:val="28"/>
        </w:rPr>
        <w:t>од</w:t>
      </w:r>
    </w:p>
    <w:p w:rsidR="00514317" w:rsidRDefault="00514317"/>
    <w:p w:rsidR="001F504F" w:rsidRPr="00861C6E" w:rsidRDefault="001F504F" w:rsidP="001F504F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4"/>
        </w:rPr>
      </w:pPr>
    </w:p>
    <w:p w:rsidR="001F504F" w:rsidRDefault="001F504F"/>
    <w:p w:rsidR="001F504F" w:rsidRDefault="001F504F" w:rsidP="001508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61C6E">
        <w:rPr>
          <w:rFonts w:ascii="Times New Roman" w:hAnsi="Times New Roman"/>
          <w:b/>
          <w:sz w:val="24"/>
          <w:szCs w:val="24"/>
        </w:rPr>
        <w:t>Нормативная база и УМК</w:t>
      </w:r>
    </w:p>
    <w:p w:rsidR="009F3668" w:rsidRPr="00861C6E" w:rsidRDefault="009F3668" w:rsidP="001508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F504F" w:rsidRDefault="001F504F" w:rsidP="001F504F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</w:t>
      </w:r>
      <w:r w:rsidR="0015080B">
        <w:rPr>
          <w:rFonts w:ascii="Times New Roman" w:hAnsi="Times New Roman"/>
          <w:sz w:val="24"/>
          <w:szCs w:val="24"/>
        </w:rPr>
        <w:t>спортивно-оздоровительного направления</w:t>
      </w:r>
      <w:r w:rsidRPr="00061B8B">
        <w:rPr>
          <w:rFonts w:ascii="Times New Roman" w:hAnsi="Times New Roman"/>
          <w:sz w:val="24"/>
          <w:szCs w:val="24"/>
        </w:rPr>
        <w:t xml:space="preserve"> </w:t>
      </w:r>
      <w:r w:rsidRPr="00061B8B">
        <w:rPr>
          <w:rFonts w:ascii="Times New Roman" w:hAnsi="Times New Roman"/>
          <w:iCs/>
          <w:sz w:val="24"/>
          <w:szCs w:val="24"/>
        </w:rPr>
        <w:t>«</w:t>
      </w:r>
      <w:r w:rsidR="0015080B">
        <w:rPr>
          <w:rFonts w:ascii="Times New Roman" w:hAnsi="Times New Roman"/>
          <w:iCs/>
          <w:sz w:val="24"/>
          <w:szCs w:val="24"/>
        </w:rPr>
        <w:t>Спортивные игры</w:t>
      </w:r>
      <w:r w:rsidRPr="00061B8B">
        <w:rPr>
          <w:rFonts w:ascii="Times New Roman" w:hAnsi="Times New Roman"/>
          <w:iCs/>
          <w:sz w:val="24"/>
          <w:szCs w:val="24"/>
        </w:rPr>
        <w:t>»</w:t>
      </w:r>
      <w:r>
        <w:rPr>
          <w:rFonts w:ascii="Times New Roman" w:hAnsi="Times New Roman"/>
          <w:iCs/>
          <w:sz w:val="24"/>
          <w:szCs w:val="24"/>
        </w:rPr>
        <w:t xml:space="preserve"> составлена на основе нормативных документов:</w:t>
      </w:r>
    </w:p>
    <w:p w:rsidR="001F504F" w:rsidRPr="00061B8B" w:rsidRDefault="001F504F" w:rsidP="001F504F">
      <w:pPr>
        <w:pStyle w:val="a5"/>
        <w:numPr>
          <w:ilvl w:val="0"/>
          <w:numId w:val="1"/>
        </w:numPr>
        <w:shd w:val="clear" w:color="auto" w:fill="FFFFFF"/>
        <w:contextualSpacing/>
        <w:jc w:val="both"/>
        <w:rPr>
          <w:color w:val="000000"/>
        </w:rPr>
      </w:pPr>
      <w:r w:rsidRPr="00061B8B">
        <w:rPr>
          <w:color w:val="000000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1F504F" w:rsidRPr="00061B8B" w:rsidRDefault="001F504F" w:rsidP="001F504F">
      <w:pPr>
        <w:pStyle w:val="a5"/>
        <w:numPr>
          <w:ilvl w:val="0"/>
          <w:numId w:val="1"/>
        </w:numPr>
        <w:contextualSpacing/>
        <w:jc w:val="both"/>
      </w:pPr>
      <w:r w:rsidRPr="00061B8B">
        <w:t xml:space="preserve">Устав МАОУ </w:t>
      </w:r>
      <w:proofErr w:type="spellStart"/>
      <w:r w:rsidRPr="00061B8B">
        <w:t>Бегишевская</w:t>
      </w:r>
      <w:proofErr w:type="spellEnd"/>
      <w:r w:rsidRPr="00061B8B">
        <w:t xml:space="preserve"> СОШ;</w:t>
      </w:r>
    </w:p>
    <w:p w:rsidR="001F504F" w:rsidRDefault="001F504F" w:rsidP="001F504F">
      <w:pPr>
        <w:pStyle w:val="a5"/>
        <w:numPr>
          <w:ilvl w:val="0"/>
          <w:numId w:val="1"/>
        </w:numPr>
        <w:contextualSpacing/>
        <w:jc w:val="both"/>
      </w:pPr>
      <w:r w:rsidRPr="00061B8B">
        <w:t>Уч</w:t>
      </w:r>
      <w:r>
        <w:t xml:space="preserve">ебный план МАОУ </w:t>
      </w:r>
      <w:proofErr w:type="spellStart"/>
      <w:r>
        <w:t>Бегишевской</w:t>
      </w:r>
      <w:proofErr w:type="spellEnd"/>
      <w:r>
        <w:t xml:space="preserve"> СОШ.</w:t>
      </w:r>
    </w:p>
    <w:p w:rsidR="001F504F" w:rsidRDefault="001F504F" w:rsidP="001F504F">
      <w:pPr>
        <w:pStyle w:val="a5"/>
        <w:contextualSpacing/>
        <w:jc w:val="both"/>
      </w:pPr>
    </w:p>
    <w:p w:rsidR="001F504F" w:rsidRPr="009A6FEB" w:rsidRDefault="001F504F" w:rsidP="001F504F">
      <w:pPr>
        <w:spacing w:line="240" w:lineRule="auto"/>
        <w:contextualSpacing/>
        <w:jc w:val="both"/>
        <w:rPr>
          <w:rFonts w:ascii="Times New Roman" w:hAnsi="Times New Roman"/>
          <w:b/>
        </w:rPr>
      </w:pPr>
      <w:r w:rsidRPr="009A6FEB">
        <w:rPr>
          <w:rFonts w:ascii="Times New Roman" w:hAnsi="Times New Roman"/>
          <w:b/>
        </w:rPr>
        <w:t xml:space="preserve">Количество часов, отводимое на изучение </w:t>
      </w:r>
      <w:r w:rsidRPr="00861C6E">
        <w:rPr>
          <w:rFonts w:ascii="Times New Roman" w:hAnsi="Times New Roman"/>
          <w:b/>
          <w:sz w:val="24"/>
          <w:szCs w:val="24"/>
        </w:rPr>
        <w:t>курса</w:t>
      </w:r>
    </w:p>
    <w:p w:rsidR="001F504F" w:rsidRPr="00404AA5" w:rsidRDefault="001F504F" w:rsidP="001F504F">
      <w:pPr>
        <w:pStyle w:val="a7"/>
        <w:contextualSpacing/>
        <w:jc w:val="both"/>
        <w:rPr>
          <w:rFonts w:ascii="Times New Roman" w:hAnsi="Times New Roman"/>
          <w:sz w:val="24"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Pr="00BF3F19">
        <w:rPr>
          <w:rFonts w:ascii="Times New Roman" w:hAnsi="Times New Roman" w:cs="Times New Roman"/>
          <w:sz w:val="24"/>
        </w:rPr>
        <w:t xml:space="preserve"> на 34 часа </w:t>
      </w:r>
      <w:r w:rsidRPr="00404AA5">
        <w:rPr>
          <w:rFonts w:ascii="Times New Roman" w:hAnsi="Times New Roman"/>
          <w:sz w:val="24"/>
          <w:lang w:eastAsia="ar-SA"/>
        </w:rPr>
        <w:t>для учащихся</w:t>
      </w:r>
      <w:r>
        <w:rPr>
          <w:rFonts w:ascii="Times New Roman" w:hAnsi="Times New Roman"/>
          <w:sz w:val="24"/>
          <w:lang w:eastAsia="ar-SA"/>
        </w:rPr>
        <w:t xml:space="preserve"> </w:t>
      </w:r>
      <w:r w:rsidRPr="00404AA5">
        <w:rPr>
          <w:rFonts w:ascii="Times New Roman" w:hAnsi="Times New Roman"/>
          <w:sz w:val="24"/>
          <w:lang w:eastAsia="ar-SA"/>
        </w:rPr>
        <w:t xml:space="preserve"> </w:t>
      </w:r>
      <w:r w:rsidR="00593D30">
        <w:rPr>
          <w:rFonts w:ascii="Times New Roman" w:hAnsi="Times New Roman"/>
          <w:sz w:val="24"/>
          <w:lang w:eastAsia="ar-SA"/>
        </w:rPr>
        <w:t>5-6</w:t>
      </w:r>
      <w:r>
        <w:rPr>
          <w:rFonts w:ascii="Times New Roman" w:hAnsi="Times New Roman"/>
          <w:sz w:val="24"/>
          <w:lang w:eastAsia="ar-SA"/>
        </w:rPr>
        <w:t xml:space="preserve">  класс. </w:t>
      </w:r>
      <w:r w:rsidRPr="00404AA5">
        <w:rPr>
          <w:rFonts w:ascii="Times New Roman" w:hAnsi="Times New Roman"/>
          <w:sz w:val="24"/>
          <w:lang w:eastAsia="ar-SA"/>
        </w:rPr>
        <w:t xml:space="preserve"> </w:t>
      </w:r>
      <w:r>
        <w:rPr>
          <w:rFonts w:ascii="Times New Roman" w:hAnsi="Times New Roman"/>
          <w:sz w:val="24"/>
          <w:lang w:eastAsia="ar-SA"/>
        </w:rPr>
        <w:t xml:space="preserve"> </w:t>
      </w:r>
    </w:p>
    <w:p w:rsidR="001F504F" w:rsidRDefault="001F504F" w:rsidP="001F504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504F" w:rsidRDefault="001F504F" w:rsidP="001F504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20D2">
        <w:rPr>
          <w:rFonts w:ascii="Times New Roman" w:hAnsi="Times New Roman"/>
          <w:b/>
          <w:sz w:val="24"/>
          <w:szCs w:val="24"/>
        </w:rPr>
        <w:t xml:space="preserve">Цель, задачи </w:t>
      </w:r>
      <w:r>
        <w:rPr>
          <w:rFonts w:ascii="Times New Roman" w:hAnsi="Times New Roman"/>
          <w:b/>
          <w:sz w:val="24"/>
          <w:szCs w:val="24"/>
        </w:rPr>
        <w:t>изучения курса</w:t>
      </w:r>
      <w:r w:rsidRPr="006820D2">
        <w:rPr>
          <w:rFonts w:ascii="Times New Roman" w:hAnsi="Times New Roman"/>
          <w:b/>
          <w:sz w:val="24"/>
          <w:szCs w:val="24"/>
        </w:rPr>
        <w:t>:</w:t>
      </w:r>
    </w:p>
    <w:p w:rsidR="00AA125A" w:rsidRPr="006820D2" w:rsidRDefault="00AA125A" w:rsidP="001F504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125A" w:rsidRPr="00AA125A" w:rsidRDefault="00AA125A" w:rsidP="00AA125A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AA125A">
        <w:rPr>
          <w:b/>
          <w:bCs/>
          <w:i/>
          <w:iCs/>
          <w:color w:val="000000"/>
        </w:rPr>
        <w:t>Цель программы</w:t>
      </w:r>
      <w:r w:rsidRPr="00AA125A">
        <w:rPr>
          <w:i/>
          <w:iCs/>
          <w:color w:val="000000"/>
        </w:rPr>
        <w:t> </w:t>
      </w:r>
      <w:r w:rsidRPr="00AA125A">
        <w:rPr>
          <w:color w:val="000000"/>
        </w:rPr>
        <w:t>— формирование физической культуры личности школьника посред</w:t>
      </w:r>
      <w:r w:rsidRPr="00AA125A">
        <w:rPr>
          <w:color w:val="000000"/>
        </w:rPr>
        <w:softHyphen/>
        <w:t>ством освоения основ содержания физкультурной де</w:t>
      </w:r>
      <w:r w:rsidRPr="00AA125A">
        <w:rPr>
          <w:color w:val="000000"/>
        </w:rPr>
        <w:softHyphen/>
        <w:t>ятельности с общеразвивающей направленностью.</w:t>
      </w:r>
    </w:p>
    <w:p w:rsidR="009F3668" w:rsidRDefault="009F3668" w:rsidP="00AA125A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AA125A" w:rsidRPr="00AA125A" w:rsidRDefault="00AA125A" w:rsidP="00AA125A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AA125A">
        <w:rPr>
          <w:b/>
          <w:bCs/>
          <w:color w:val="000000"/>
        </w:rPr>
        <w:t>Задачи</w:t>
      </w:r>
    </w:p>
    <w:p w:rsidR="00AA125A" w:rsidRPr="00AA125A" w:rsidRDefault="00AA125A" w:rsidP="00AA125A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AA125A">
        <w:rPr>
          <w:color w:val="000000"/>
        </w:rPr>
        <w:t>Формирование знаний о физкультурной дея</w:t>
      </w:r>
      <w:r w:rsidRPr="00AA125A">
        <w:rPr>
          <w:color w:val="000000"/>
        </w:rPr>
        <w:softHyphen/>
        <w:t>тельности, отражающих ее культурно-исторические, психолого-педагогические и медико-биологические основы;</w:t>
      </w:r>
    </w:p>
    <w:p w:rsidR="00AA125A" w:rsidRPr="00AA125A" w:rsidRDefault="00AA125A" w:rsidP="00AA125A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AA125A">
        <w:rPr>
          <w:color w:val="000000"/>
        </w:rPr>
        <w:t>Совершенствование навыков в базовых двига</w:t>
      </w:r>
      <w:r w:rsidRPr="00AA125A">
        <w:rPr>
          <w:color w:val="000000"/>
        </w:rPr>
        <w:softHyphen/>
        <w:t>тельных действиях, их вариативного использования в игровой деятельности и самостоятельных учебных занятиях;</w:t>
      </w:r>
    </w:p>
    <w:p w:rsidR="00AA125A" w:rsidRPr="00AA125A" w:rsidRDefault="00AA125A" w:rsidP="00AA125A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AA125A">
        <w:rPr>
          <w:color w:val="000000"/>
        </w:rPr>
        <w:t>Формирование навыков и умений в выполнении физических упражнений различной педагогической направленности, связанных с профилактикой здо</w:t>
      </w:r>
      <w:r w:rsidRPr="00AA125A">
        <w:rPr>
          <w:color w:val="000000"/>
        </w:rPr>
        <w:softHyphen/>
        <w:t>ровья, коррекцией телосложения, правильной осан</w:t>
      </w:r>
      <w:r w:rsidRPr="00AA125A">
        <w:rPr>
          <w:color w:val="000000"/>
        </w:rPr>
        <w:softHyphen/>
        <w:t>кой и культурой движения;</w:t>
      </w:r>
    </w:p>
    <w:p w:rsidR="00AA125A" w:rsidRPr="00AA125A" w:rsidRDefault="00AA125A" w:rsidP="00AA125A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AA125A">
        <w:rPr>
          <w:color w:val="000000"/>
        </w:rPr>
        <w:t>Программа составлена на основе материала, который дети изучают на уроках физической культуры в школе, дополняя его с учетом интересов детей, в зависимости от пола, возраста и времени года, к тем видам спорта, которые пользуются популярностью в повседневной жизни.</w:t>
      </w:r>
    </w:p>
    <w:p w:rsidR="001F504F" w:rsidRDefault="001F504F" w:rsidP="001F504F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77"/>
        <w:gridCol w:w="6379"/>
      </w:tblGrid>
      <w:tr w:rsidR="001F504F" w:rsidTr="005E7A8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  <w:t>Формы проведения занятий и виды деятельности</w:t>
            </w:r>
          </w:p>
        </w:tc>
      </w:tr>
      <w:tr w:rsidR="001F504F" w:rsidTr="005E7A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Однонаправленные 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Посвящены только одному из компонентов подготовки игрока: техники, тактики или общефизической подготовке.</w:t>
            </w:r>
          </w:p>
        </w:tc>
      </w:tr>
      <w:tr w:rsidR="001F504F" w:rsidTr="005E7A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Комбинированные </w:t>
            </w: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tabs>
                <w:tab w:val="left" w:pos="270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 xml:space="preserve">Включают два-три компонента в различных сочетаниях: </w:t>
            </w: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1F504F" w:rsidTr="005E7A84"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 xml:space="preserve"> Целостно-игровые 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Построены</w:t>
            </w:r>
            <w:proofErr w:type="gramEnd"/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на учебной двухсторонней игре  по упрощенным правилам, с соблюдением основных правил.</w:t>
            </w:r>
          </w:p>
        </w:tc>
      </w:tr>
      <w:tr w:rsidR="001F504F" w:rsidTr="005E7A84">
        <w:trPr>
          <w:trHeight w:val="83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Контрольные 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tabs>
                <w:tab w:val="left" w:pos="285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Прием нормативов у занимающихся, выполнению контрольных упражнений (двигательных заданий) с целью получения данных об уровне технико-тактической и </w:t>
            </w:r>
          </w:p>
        </w:tc>
      </w:tr>
      <w:tr w:rsidR="001F504F" w:rsidTr="005E7A84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tabs>
                <w:tab w:val="left" w:pos="285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физической подготовленности </w:t>
            </w:r>
            <w:proofErr w:type="gramStart"/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занимающихся</w:t>
            </w:r>
            <w:proofErr w:type="gramEnd"/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1F504F" w:rsidRDefault="001F504F"/>
    <w:p w:rsidR="00AA125A" w:rsidRPr="00AA125A" w:rsidRDefault="00AA125A" w:rsidP="00AA125A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A125A">
        <w:rPr>
          <w:b/>
          <w:bCs/>
          <w:color w:val="000000"/>
        </w:rPr>
        <w:t>Материально – техническое обеспечение</w:t>
      </w:r>
    </w:p>
    <w:p w:rsidR="00AA125A" w:rsidRPr="00AA125A" w:rsidRDefault="00AA125A" w:rsidP="00AA125A">
      <w:pPr>
        <w:pStyle w:val="a8"/>
        <w:spacing w:before="0" w:after="0"/>
        <w:contextualSpacing/>
      </w:pPr>
      <w:r w:rsidRPr="00AA125A">
        <w:rPr>
          <w:color w:val="000000"/>
        </w:rPr>
        <w:t>   </w:t>
      </w:r>
      <w:r w:rsidRPr="00AA125A">
        <w:t>К физкультурному оборудованию предъявляются педагогические, эстетические и гигиенические требования.</w:t>
      </w:r>
    </w:p>
    <w:p w:rsidR="00AA125A" w:rsidRPr="00AA125A" w:rsidRDefault="00AA125A" w:rsidP="00AA125A">
      <w:pPr>
        <w:pStyle w:val="a8"/>
        <w:spacing w:before="0" w:after="0"/>
        <w:contextualSpacing/>
      </w:pPr>
      <w:r w:rsidRPr="00AA125A">
        <w:t xml:space="preserve">          Подбор оборудования определяется программными задачами физического воспитания учащихся. Размеры и масса инвентаря должны соответствовать возрастным особенностям обучающихся; его количество определяется из расчёта активного участия всех детей в процессе занятий.</w:t>
      </w:r>
    </w:p>
    <w:p w:rsidR="00AA125A" w:rsidRPr="00AA125A" w:rsidRDefault="00AA125A" w:rsidP="00AA125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A125A">
        <w:t>Важнейшее требование –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закруглёнными углами. Качество снарядов, устойчивость, прочность проверяется учителем перед уроком.</w:t>
      </w:r>
    </w:p>
    <w:p w:rsidR="00AA125A" w:rsidRPr="00AA125A" w:rsidRDefault="00AA125A" w:rsidP="00AA125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A125A">
        <w:rPr>
          <w:color w:val="000000"/>
        </w:rPr>
        <w:t xml:space="preserve">Баскетбольные мячи; </w:t>
      </w:r>
    </w:p>
    <w:p w:rsidR="00AA125A" w:rsidRPr="00AA125A" w:rsidRDefault="00AA125A" w:rsidP="00AA125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A125A">
        <w:rPr>
          <w:color w:val="000000"/>
        </w:rPr>
        <w:t>Волейбольные мячи;</w:t>
      </w:r>
    </w:p>
    <w:p w:rsidR="00AA125A" w:rsidRPr="00AA125A" w:rsidRDefault="00AA125A" w:rsidP="00AA125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A125A">
        <w:rPr>
          <w:color w:val="000000"/>
        </w:rPr>
        <w:t>Скакалки;</w:t>
      </w:r>
    </w:p>
    <w:p w:rsidR="00AA125A" w:rsidRPr="00AA125A" w:rsidRDefault="00AA125A" w:rsidP="00AA125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A125A">
        <w:rPr>
          <w:color w:val="000000"/>
        </w:rPr>
        <w:t> Гимнастическая стенка;</w:t>
      </w:r>
    </w:p>
    <w:p w:rsidR="00AA125A" w:rsidRPr="00AA125A" w:rsidRDefault="00AA125A" w:rsidP="00AA125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A125A">
        <w:rPr>
          <w:color w:val="000000"/>
        </w:rPr>
        <w:t>Гимнастические скамейки;</w:t>
      </w:r>
    </w:p>
    <w:p w:rsidR="00AA125A" w:rsidRPr="00AA125A" w:rsidRDefault="00AA125A" w:rsidP="00AA125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A125A">
        <w:rPr>
          <w:color w:val="000000"/>
        </w:rPr>
        <w:t>Сетка волейбольная; стойки;</w:t>
      </w:r>
    </w:p>
    <w:p w:rsidR="00AA125A" w:rsidRPr="00AA125A" w:rsidRDefault="00AA125A" w:rsidP="00AA125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A125A">
        <w:rPr>
          <w:color w:val="000000"/>
        </w:rPr>
        <w:t> Щиты с кольцами;</w:t>
      </w:r>
    </w:p>
    <w:p w:rsidR="00AA125A" w:rsidRPr="00AA125A" w:rsidRDefault="00AA125A" w:rsidP="00AA125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A125A">
        <w:rPr>
          <w:color w:val="000000"/>
        </w:rPr>
        <w:t>Секундомер; свисток;</w:t>
      </w:r>
    </w:p>
    <w:p w:rsidR="00AA125A" w:rsidRPr="00AA125A" w:rsidRDefault="00AA125A" w:rsidP="00AA125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A125A">
        <w:rPr>
          <w:color w:val="000000"/>
        </w:rPr>
        <w:t>Теннисный стол;</w:t>
      </w:r>
    </w:p>
    <w:p w:rsidR="00AA125A" w:rsidRPr="00AA125A" w:rsidRDefault="00AA125A" w:rsidP="00AA125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A125A">
        <w:rPr>
          <w:color w:val="000000"/>
        </w:rPr>
        <w:t>Теннисные ракетки, мячи.</w:t>
      </w:r>
    </w:p>
    <w:p w:rsidR="001F504F" w:rsidRPr="00AA125A" w:rsidRDefault="001F504F">
      <w:pPr>
        <w:rPr>
          <w:sz w:val="24"/>
          <w:szCs w:val="24"/>
        </w:rPr>
      </w:pPr>
    </w:p>
    <w:sectPr w:rsidR="001F504F" w:rsidRPr="00AA125A" w:rsidSect="009D159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30497"/>
    <w:multiLevelType w:val="multilevel"/>
    <w:tmpl w:val="37BC6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F2D34ED"/>
    <w:multiLevelType w:val="hybridMultilevel"/>
    <w:tmpl w:val="AAD2CD22"/>
    <w:lvl w:ilvl="0" w:tplc="23E6B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F206F"/>
    <w:multiLevelType w:val="hybridMultilevel"/>
    <w:tmpl w:val="CE7031AA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5040C69"/>
    <w:multiLevelType w:val="multilevel"/>
    <w:tmpl w:val="B5365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159C"/>
    <w:rsid w:val="00083A2E"/>
    <w:rsid w:val="001133B2"/>
    <w:rsid w:val="0015080B"/>
    <w:rsid w:val="001F504F"/>
    <w:rsid w:val="00425711"/>
    <w:rsid w:val="00432547"/>
    <w:rsid w:val="00447768"/>
    <w:rsid w:val="00514317"/>
    <w:rsid w:val="00593D30"/>
    <w:rsid w:val="00603596"/>
    <w:rsid w:val="0068056F"/>
    <w:rsid w:val="007F2BF7"/>
    <w:rsid w:val="008E7E0B"/>
    <w:rsid w:val="009C69E2"/>
    <w:rsid w:val="009D159C"/>
    <w:rsid w:val="009F3668"/>
    <w:rsid w:val="00AA125A"/>
    <w:rsid w:val="00B44AA7"/>
    <w:rsid w:val="00C31C70"/>
    <w:rsid w:val="00DB7454"/>
    <w:rsid w:val="00E6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5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504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rsid w:val="001F504F"/>
    <w:rPr>
      <w:szCs w:val="24"/>
      <w:lang w:eastAsia="ru-RU"/>
    </w:rPr>
  </w:style>
  <w:style w:type="paragraph" w:styleId="a7">
    <w:name w:val="No Spacing"/>
    <w:link w:val="a6"/>
    <w:qFormat/>
    <w:rsid w:val="001F504F"/>
    <w:pPr>
      <w:spacing w:after="0" w:line="240" w:lineRule="auto"/>
    </w:pPr>
    <w:rPr>
      <w:szCs w:val="24"/>
      <w:lang w:eastAsia="ru-RU"/>
    </w:rPr>
  </w:style>
  <w:style w:type="character" w:customStyle="1" w:styleId="c3">
    <w:name w:val="c3"/>
    <w:basedOn w:val="a0"/>
    <w:rsid w:val="00603596"/>
  </w:style>
  <w:style w:type="paragraph" w:styleId="a8">
    <w:name w:val="Normal (Web)"/>
    <w:basedOn w:val="a"/>
    <w:uiPriority w:val="99"/>
    <w:unhideWhenUsed/>
    <w:rsid w:val="00AA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13</cp:revision>
  <cp:lastPrinted>2020-10-27T05:19:00Z</cp:lastPrinted>
  <dcterms:created xsi:type="dcterms:W3CDTF">2020-05-30T10:44:00Z</dcterms:created>
  <dcterms:modified xsi:type="dcterms:W3CDTF">2020-10-27T10:01:00Z</dcterms:modified>
</cp:coreProperties>
</file>