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4C" w:rsidRDefault="005B4A4C" w:rsidP="00462772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</w:p>
    <w:p w:rsidR="005B4A4C" w:rsidRDefault="005B4A4C" w:rsidP="00462772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22292B"/>
          <w:sz w:val="27"/>
          <w:szCs w:val="27"/>
          <w:lang w:val="ru-RU" w:eastAsia="ru-RU" w:bidi="ar-SA"/>
        </w:rPr>
        <w:drawing>
          <wp:inline distT="0" distB="0" distL="0" distR="0" wp14:anchorId="700265BA">
            <wp:extent cx="8297545" cy="3578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54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A4C" w:rsidRPr="005B4A4C" w:rsidRDefault="005B4A4C" w:rsidP="00462772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  <w:t xml:space="preserve">                               </w:t>
      </w:r>
      <w:proofErr w:type="gramStart"/>
      <w:r w:rsidRPr="005B4A4C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  <w:t>Адаптированная  основная</w:t>
      </w:r>
      <w:proofErr w:type="gramEnd"/>
      <w:r w:rsidRPr="005B4A4C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  <w:t xml:space="preserve"> общеобразовательная </w:t>
      </w:r>
      <w:r w:rsidRPr="005B4A4C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ru-RU" w:eastAsia="ru-RU" w:bidi="ar-SA"/>
        </w:rPr>
        <w:t xml:space="preserve"> рабочая  программа</w:t>
      </w:r>
    </w:p>
    <w:p w:rsidR="005B4A4C" w:rsidRDefault="005B4A4C" w:rsidP="00462772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для  детей</w:t>
      </w:r>
      <w:proofErr w:type="gramEnd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 xml:space="preserve">   с  умственной  отсталостью в условиях  общеобразовательных  классов</w:t>
      </w:r>
    </w:p>
    <w:p w:rsidR="005B4A4C" w:rsidRDefault="005B4A4C" w:rsidP="00462772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по  учебному</w:t>
      </w:r>
      <w:proofErr w:type="gramEnd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 xml:space="preserve">  предмету «Биология» 8 класс</w:t>
      </w:r>
    </w:p>
    <w:p w:rsidR="005B4A4C" w:rsidRDefault="005B4A4C" w:rsidP="005B4A4C">
      <w:pPr>
        <w:shd w:val="clear" w:color="auto" w:fill="F5F5F5"/>
        <w:tabs>
          <w:tab w:val="left" w:pos="5520"/>
        </w:tabs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ab/>
      </w:r>
      <w:proofErr w:type="gramStart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Составитель  :</w:t>
      </w:r>
      <w:proofErr w:type="gramEnd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 xml:space="preserve"> учитель  биологии </w:t>
      </w:r>
      <w:proofErr w:type="spellStart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Твердохлеб</w:t>
      </w:r>
      <w:proofErr w:type="spellEnd"/>
      <w:r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 xml:space="preserve"> В.Г.</w:t>
      </w: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F04DA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Планируемые результат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ы освоения курса «Биология»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в  8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F04DA">
        <w:rPr>
          <w:rFonts w:ascii="Times New Roman" w:hAnsi="Times New Roman"/>
          <w:b/>
          <w:sz w:val="24"/>
          <w:szCs w:val="24"/>
          <w:lang w:val="ru-RU"/>
        </w:rPr>
        <w:t>классе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b/>
          <w:sz w:val="24"/>
          <w:szCs w:val="24"/>
          <w:lang w:val="ru-RU"/>
        </w:rPr>
        <w:t xml:space="preserve"> Личностные результаты обучения биологии</w:t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1) 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>2) 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3) знание основных принципов и правил отношения к живой природе, основ здорового образа жизни и </w:t>
      </w:r>
      <w:proofErr w:type="spellStart"/>
      <w:r w:rsidRPr="001F04DA">
        <w:rPr>
          <w:rFonts w:ascii="Times New Roman" w:hAnsi="Times New Roman"/>
          <w:sz w:val="24"/>
          <w:szCs w:val="24"/>
          <w:lang w:val="ru-RU"/>
        </w:rPr>
        <w:t>здоровьесберегающих</w:t>
      </w:r>
      <w:proofErr w:type="spellEnd"/>
      <w:r w:rsidRPr="001F04DA">
        <w:rPr>
          <w:rFonts w:ascii="Times New Roman" w:hAnsi="Times New Roman"/>
          <w:sz w:val="24"/>
          <w:szCs w:val="24"/>
          <w:lang w:val="ru-RU"/>
        </w:rPr>
        <w:t xml:space="preserve"> технологий;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4) 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5) формирование личностных представлений о целостности природы,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6) формирование толерантности и миролюбия;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7) освоение социальных норм, правил поведения, ролей и форм социальной жизни в группах и сообществах,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8)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9) 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учебно-исследовательской, творческой и других видах деятельности;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10) 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11) формирование основ экологического сознания на основе признания ценности жизни во всех её проявлениях и необходимости </w:t>
      </w:r>
      <w:proofErr w:type="gramStart"/>
      <w:r w:rsidRPr="001F04DA">
        <w:rPr>
          <w:rFonts w:ascii="Times New Roman" w:hAnsi="Times New Roman"/>
          <w:sz w:val="24"/>
          <w:szCs w:val="24"/>
          <w:lang w:val="ru-RU"/>
        </w:rPr>
        <w:t>ответственного.,</w:t>
      </w:r>
      <w:proofErr w:type="gramEnd"/>
      <w:r w:rsidRPr="001F04DA">
        <w:rPr>
          <w:rFonts w:ascii="Times New Roman" w:hAnsi="Times New Roman"/>
          <w:sz w:val="24"/>
          <w:szCs w:val="24"/>
          <w:lang w:val="ru-RU"/>
        </w:rPr>
        <w:t xml:space="preserve"> бережного отношения к окружающей среде и рационального природопользования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1F04DA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1F04DA">
        <w:rPr>
          <w:rFonts w:ascii="Times New Roman" w:hAnsi="Times New Roman"/>
          <w:b/>
          <w:sz w:val="24"/>
          <w:szCs w:val="24"/>
          <w:lang w:val="ru-RU"/>
        </w:rPr>
        <w:t xml:space="preserve"> результаты обучения биологии: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1) 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2) 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3) 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4) владение основами самоконтроля, самооценки, принятия решений в учебной и познавательной деятельности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5) формирование и развитие компетентности в области использования информационно-коммуникативных технологий.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6) 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</w:t>
      </w:r>
      <w:r w:rsidRPr="001F04DA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b/>
          <w:sz w:val="24"/>
          <w:szCs w:val="24"/>
          <w:lang w:val="ru-RU"/>
        </w:rPr>
        <w:t xml:space="preserve"> Предметные результаты</w:t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В результате </w:t>
      </w:r>
      <w:proofErr w:type="gramStart"/>
      <w:r w:rsidRPr="001F04DA">
        <w:rPr>
          <w:rFonts w:ascii="Times New Roman" w:hAnsi="Times New Roman"/>
          <w:sz w:val="24"/>
          <w:szCs w:val="24"/>
          <w:lang w:val="ru-RU"/>
        </w:rPr>
        <w:t>изучения предмета</w:t>
      </w:r>
      <w:proofErr w:type="gramEnd"/>
      <w:r w:rsidRPr="001F04DA">
        <w:rPr>
          <w:rFonts w:ascii="Times New Roman" w:hAnsi="Times New Roman"/>
          <w:sz w:val="24"/>
          <w:szCs w:val="24"/>
          <w:lang w:val="ru-RU"/>
        </w:rPr>
        <w:t xml:space="preserve"> учащиеся научатся: знать/понимать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признаки биологических объектов: живых организмов; клеток и организмов растений, животных, грибов и бактерий; популяций, экосистем, биосферы; животных своего региона;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раздражимость. Учащиеся получат возможность научиться: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04DA">
        <w:rPr>
          <w:rFonts w:ascii="Times New Roman" w:hAnsi="Times New Roman"/>
          <w:sz w:val="24"/>
          <w:szCs w:val="24"/>
          <w:lang w:val="ru-RU"/>
        </w:rPr>
        <w:t>объяснять:роль</w:t>
      </w:r>
      <w:proofErr w:type="spellEnd"/>
      <w:r w:rsidRPr="001F04DA">
        <w:rPr>
          <w:rFonts w:ascii="Times New Roman" w:hAnsi="Times New Roman"/>
          <w:sz w:val="24"/>
          <w:szCs w:val="24"/>
          <w:lang w:val="ru-RU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изучать биологические объекты и </w:t>
      </w:r>
      <w:proofErr w:type="spellStart"/>
      <w:proofErr w:type="gramStart"/>
      <w:r w:rsidRPr="001F04DA">
        <w:rPr>
          <w:rFonts w:ascii="Times New Roman" w:hAnsi="Times New Roman"/>
          <w:sz w:val="24"/>
          <w:szCs w:val="24"/>
          <w:lang w:val="ru-RU"/>
        </w:rPr>
        <w:t>процессы:ставить</w:t>
      </w:r>
      <w:proofErr w:type="spellEnd"/>
      <w:proofErr w:type="gramEnd"/>
      <w:r w:rsidRPr="001F04DA">
        <w:rPr>
          <w:rFonts w:ascii="Times New Roman" w:hAnsi="Times New Roman"/>
          <w:sz w:val="24"/>
          <w:szCs w:val="24"/>
          <w:lang w:val="ru-RU"/>
        </w:rPr>
        <w:t xml:space="preserve">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выявлять изменчивость организмов, приспособления организмов к среде обитания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определять принадлежность биологических объектов к определенной систематической группе (классификация); 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анализировать и оценивать воздействие и последствия деятельности человека в экосистемах, влияние собственных поступков на живые организмы и экосистемы;</w:t>
      </w:r>
    </w:p>
    <w:p w:rsidR="001F04DA" w:rsidRPr="001F04DA" w:rsidRDefault="001F04DA" w:rsidP="001F04DA">
      <w:pPr>
        <w:pStyle w:val="aa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F04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1F04DA">
        <w:rPr>
          <w:rFonts w:ascii="Times New Roman" w:hAnsi="Times New Roman"/>
          <w:sz w:val="24"/>
          <w:szCs w:val="24"/>
          <w:lang w:val="ru-RU"/>
        </w:rPr>
        <w:t xml:space="preserve">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</w:t>
      </w: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DA" w:rsidRPr="001F04DA" w:rsidRDefault="001F04DA" w:rsidP="001F04DA">
      <w:pPr>
        <w:pStyle w:val="aa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F04DA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</w:t>
      </w:r>
      <w:r w:rsidRPr="001F04DA">
        <w:rPr>
          <w:rFonts w:ascii="Times New Roman" w:hAnsi="Times New Roman"/>
          <w:b/>
          <w:bCs/>
          <w:sz w:val="24"/>
          <w:szCs w:val="24"/>
          <w:lang w:val="ru-RU"/>
        </w:rPr>
        <w:t xml:space="preserve">Содержание </w:t>
      </w:r>
      <w:r w:rsidRPr="001F04DA">
        <w:rPr>
          <w:rFonts w:ascii="Times New Roman" w:hAnsi="Times New Roman"/>
          <w:b/>
          <w:sz w:val="24"/>
          <w:szCs w:val="24"/>
          <w:lang w:val="ru-RU"/>
        </w:rPr>
        <w:t>учеб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ного предмета по биологии для 8 </w:t>
      </w:r>
      <w:r w:rsidRPr="001F04DA">
        <w:rPr>
          <w:rFonts w:ascii="Times New Roman" w:hAnsi="Times New Roman"/>
          <w:b/>
          <w:sz w:val="24"/>
          <w:szCs w:val="24"/>
          <w:lang w:val="ru-RU"/>
        </w:rPr>
        <w:t>класса</w:t>
      </w:r>
    </w:p>
    <w:p w:rsidR="001F04DA" w:rsidRPr="001227E5" w:rsidRDefault="001F04DA" w:rsidP="001F04DA">
      <w:pPr>
        <w:autoSpaceDE w:val="0"/>
        <w:autoSpaceDN w:val="0"/>
        <w:adjustRightInd w:val="0"/>
        <w:rPr>
          <w:lang w:val="ru-RU"/>
        </w:rPr>
      </w:pPr>
      <w:r w:rsidRPr="001227E5">
        <w:rPr>
          <w:b/>
          <w:bCs/>
          <w:lang w:val="ru-RU"/>
        </w:rPr>
        <w:t>Введение</w:t>
      </w:r>
      <w:r w:rsidR="001227E5">
        <w:rPr>
          <w:b/>
          <w:bCs/>
          <w:lang w:val="ru-RU"/>
        </w:rPr>
        <w:t xml:space="preserve">.  </w:t>
      </w:r>
      <w:proofErr w:type="gramStart"/>
      <w:r w:rsidR="001227E5">
        <w:rPr>
          <w:b/>
          <w:bCs/>
          <w:lang w:val="ru-RU"/>
        </w:rPr>
        <w:t>Беспозвоночные  животные</w:t>
      </w:r>
      <w:proofErr w:type="gramEnd"/>
      <w:r w:rsidR="001227E5">
        <w:rPr>
          <w:b/>
          <w:bCs/>
          <w:lang w:val="ru-RU"/>
        </w:rPr>
        <w:t xml:space="preserve"> </w:t>
      </w:r>
      <w:r w:rsidRPr="001227E5">
        <w:rPr>
          <w:b/>
          <w:bCs/>
          <w:lang w:val="ru-RU"/>
        </w:rPr>
        <w:t xml:space="preserve"> </w:t>
      </w:r>
      <w:r w:rsidR="001227E5" w:rsidRPr="001227E5">
        <w:rPr>
          <w:b/>
          <w:lang w:val="ru-RU"/>
        </w:rPr>
        <w:t>(</w:t>
      </w:r>
      <w:r w:rsidR="001227E5">
        <w:rPr>
          <w:b/>
          <w:lang w:val="ru-RU"/>
        </w:rPr>
        <w:t>13</w:t>
      </w:r>
      <w:r w:rsidRPr="001227E5">
        <w:rPr>
          <w:b/>
          <w:lang w:val="ru-RU"/>
        </w:rPr>
        <w:t xml:space="preserve"> </w:t>
      </w:r>
      <w:r w:rsidR="001227E5">
        <w:rPr>
          <w:b/>
          <w:lang w:val="ru-RU"/>
        </w:rPr>
        <w:t>часов</w:t>
      </w:r>
      <w:r w:rsidRPr="001227E5">
        <w:rPr>
          <w:b/>
          <w:lang w:val="ru-RU"/>
        </w:rPr>
        <w:t>)</w:t>
      </w:r>
    </w:p>
    <w:p w:rsidR="001227E5" w:rsidRDefault="001F04DA" w:rsidP="001F04DA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</w:pPr>
      <w:r w:rsidRPr="001F04DA">
        <w:rPr>
          <w:lang w:val="ru-RU"/>
        </w:rPr>
        <w:t xml:space="preserve">Многообразие животных и их систематика. </w:t>
      </w:r>
      <w:r w:rsidRPr="001227E5">
        <w:rPr>
          <w:lang w:val="ru-RU"/>
        </w:rPr>
        <w:t>Особенности</w:t>
      </w:r>
    </w:p>
    <w:p w:rsidR="005B4A4C" w:rsidRPr="001227E5" w:rsidRDefault="001227E5" w:rsidP="001227E5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Черви.  Насекомые</w:t>
      </w:r>
      <w:r w:rsidR="00BC20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 </w:t>
      </w:r>
      <w:proofErr w:type="gramStart"/>
      <w:r w:rsidR="00BC20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Среда  обитания</w:t>
      </w:r>
      <w:proofErr w:type="gramEnd"/>
      <w:r w:rsidR="00BC20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 </w:t>
      </w:r>
      <w:proofErr w:type="gramStart"/>
      <w:r w:rsidR="00BC20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Особенно</w:t>
      </w:r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сти  строения</w:t>
      </w:r>
      <w:proofErr w:type="gramEnd"/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и  жизнедеятельности. </w:t>
      </w:r>
      <w:proofErr w:type="gramStart"/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Значение  в</w:t>
      </w:r>
      <w:proofErr w:type="gramEnd"/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природе 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1227E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жизни  человека</w:t>
      </w:r>
    </w:p>
    <w:p w:rsidR="00462772" w:rsidRPr="001227E5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4"/>
          <w:szCs w:val="24"/>
          <w:lang w:val="ru-RU" w:eastAsia="ru-RU" w:bidi="ar-SA"/>
        </w:rPr>
      </w:pPr>
      <w:r w:rsidRPr="001227E5">
        <w:rPr>
          <w:rFonts w:ascii="Times New Roman" w:eastAsia="Times New Roman" w:hAnsi="Times New Roman" w:cs="Times New Roman"/>
          <w:b/>
          <w:bCs/>
          <w:color w:val="22292B"/>
          <w:sz w:val="24"/>
          <w:szCs w:val="24"/>
          <w:lang w:val="ru-RU" w:eastAsia="ru-RU" w:bidi="ar-SA"/>
        </w:rPr>
        <w:t> </w:t>
      </w:r>
      <w:proofErr w:type="gramStart"/>
      <w:r w:rsidR="001227E5">
        <w:rPr>
          <w:rFonts w:ascii="Times New Roman" w:eastAsia="Times New Roman" w:hAnsi="Times New Roman" w:cs="Times New Roman"/>
          <w:b/>
          <w:bCs/>
          <w:color w:val="22292B"/>
          <w:sz w:val="24"/>
          <w:szCs w:val="24"/>
          <w:lang w:val="ru-RU" w:eastAsia="ru-RU" w:bidi="ar-SA"/>
        </w:rPr>
        <w:t>Позвоночные  животные</w:t>
      </w:r>
      <w:proofErr w:type="gramEnd"/>
      <w:r w:rsidR="001227E5">
        <w:rPr>
          <w:rFonts w:ascii="Times New Roman" w:eastAsia="Times New Roman" w:hAnsi="Times New Roman" w:cs="Times New Roman"/>
          <w:b/>
          <w:bCs/>
          <w:color w:val="22292B"/>
          <w:sz w:val="24"/>
          <w:szCs w:val="24"/>
          <w:lang w:val="ru-RU" w:eastAsia="ru-RU" w:bidi="ar-SA"/>
        </w:rPr>
        <w:t xml:space="preserve">  -55 часов</w:t>
      </w:r>
    </w:p>
    <w:p w:rsidR="001227E5" w:rsidRPr="00BC2045" w:rsidRDefault="00BC2045" w:rsidP="00BC2045">
      <w:pPr>
        <w:shd w:val="clear" w:color="auto" w:fill="F5F5F5"/>
        <w:spacing w:before="240" w:after="240" w:line="390" w:lineRule="atLeast"/>
        <w:ind w:firstLine="0"/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</w:pPr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 xml:space="preserve">Рыбы. Земноводные. Пресмыкающиеся.  Птицы.  Млекопитающие. </w:t>
      </w:r>
      <w:proofErr w:type="gramStart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>Домашние  животные</w:t>
      </w:r>
      <w:proofErr w:type="gramEnd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 xml:space="preserve">.  </w:t>
      </w:r>
      <w:proofErr w:type="gramStart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>Сельскохозяйственные  животные</w:t>
      </w:r>
      <w:proofErr w:type="gramEnd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 xml:space="preserve">  .  </w:t>
      </w:r>
      <w:proofErr w:type="gramStart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>Особенности  их</w:t>
      </w:r>
      <w:proofErr w:type="gramEnd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 xml:space="preserve">  строения  и жизнедеятельности.  </w:t>
      </w:r>
      <w:proofErr w:type="gramStart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>Среда</w:t>
      </w:r>
      <w:r w:rsidRPr="00BC2045">
        <w:rPr>
          <w:rFonts w:ascii="Times New Roman" w:eastAsia="Times New Roman" w:hAnsi="Times New Roman" w:cs="Times New Roman"/>
          <w:b/>
          <w:bCs/>
          <w:color w:val="22292B"/>
          <w:sz w:val="24"/>
          <w:szCs w:val="24"/>
          <w:lang w:val="ru-RU" w:eastAsia="ru-RU" w:bidi="ar-SA"/>
        </w:rPr>
        <w:t xml:space="preserve">  </w:t>
      </w:r>
      <w:bookmarkStart w:id="0" w:name="_GoBack"/>
      <w:r w:rsidRPr="00BC2045">
        <w:rPr>
          <w:rFonts w:ascii="Times New Roman" w:eastAsia="Times New Roman" w:hAnsi="Times New Roman" w:cs="Times New Roman"/>
          <w:bCs/>
          <w:color w:val="22292B"/>
          <w:sz w:val="24"/>
          <w:szCs w:val="24"/>
          <w:lang w:val="ru-RU" w:eastAsia="ru-RU" w:bidi="ar-SA"/>
        </w:rPr>
        <w:t>обитания</w:t>
      </w:r>
      <w:proofErr w:type="gramEnd"/>
    </w:p>
    <w:bookmarkEnd w:id="0"/>
    <w:p w:rsidR="001227E5" w:rsidRDefault="001227E5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</w:pPr>
    </w:p>
    <w:p w:rsidR="00BC2045" w:rsidRDefault="00BC2045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</w:pPr>
    </w:p>
    <w:p w:rsidR="00462772" w:rsidRPr="00462772" w:rsidRDefault="00F036E7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Т</w:t>
      </w:r>
      <w:r w:rsidR="00462772"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ематическое планирование.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tbl>
      <w:tblPr>
        <w:tblW w:w="14630" w:type="dxa"/>
        <w:tblInd w:w="2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2238"/>
        <w:gridCol w:w="608"/>
        <w:gridCol w:w="608"/>
        <w:gridCol w:w="608"/>
        <w:gridCol w:w="608"/>
        <w:gridCol w:w="656"/>
        <w:gridCol w:w="693"/>
        <w:gridCol w:w="148"/>
        <w:gridCol w:w="2463"/>
        <w:gridCol w:w="2136"/>
      </w:tblGrid>
      <w:tr w:rsidR="00810D7E" w:rsidRPr="001227E5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№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Тема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урока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Кол.</w:t>
            </w:r>
          </w:p>
          <w:p w:rsidR="00810D7E" w:rsidRPr="00462772" w:rsidRDefault="00810D7E" w:rsidP="00462772">
            <w:pPr>
              <w:spacing w:before="240" w:after="240" w:line="390" w:lineRule="atLeast"/>
              <w:ind w:firstLine="0"/>
              <w:jc w:val="center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час</w:t>
            </w:r>
          </w:p>
        </w:tc>
      </w:tr>
      <w:tr w:rsidR="00810D7E" w:rsidRPr="001227E5" w:rsidTr="00810D7E"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5424ED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14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6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13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810D7E" w:rsidRPr="001227E5" w:rsidTr="00810D7E"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Введение.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14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6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13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Многообразие животного мира. Позвоночные и беспозвоночные животные.</w:t>
            </w:r>
            <w:r w:rsidR="007541C5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 xml:space="preserve"> Инструкция по Т.Б. 042-16</w:t>
            </w:r>
          </w:p>
        </w:tc>
        <w:tc>
          <w:tcPr>
            <w:tcW w:w="608" w:type="dxa"/>
            <w:shd w:val="clear" w:color="auto" w:fill="F5F5F5"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FA5BB8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4"/>
                <w:szCs w:val="26"/>
                <w:lang w:val="ru-RU" w:eastAsia="ru-RU" w:bidi="ar-SA"/>
              </w:rPr>
            </w:pPr>
            <w:r w:rsidRPr="00FA5BB8">
              <w:rPr>
                <w:rFonts w:ascii="Times New Roman" w:eastAsia="Times New Roman" w:hAnsi="Times New Roman" w:cs="Times New Roman"/>
                <w:color w:val="22292B"/>
                <w:sz w:val="24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FA5BB8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Значение животных и их охрана.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Беспозвоночные животные.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Беспозвоночные животные- самые многочисленные на Земле.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Дождевой червь.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Черви-паразиты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  <w:trHeight w:val="815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насекомых, внешнее строение и образ жизни.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7.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Бабочка капустница. Яблонная плодожорка.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8.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Наблюдения за насекомыми в природе.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810D7E">
        <w:trPr>
          <w:gridAfter w:val="3"/>
          <w:wAfter w:w="4747" w:type="dxa"/>
          <w:trHeight w:val="40"/>
        </w:trPr>
        <w:tc>
          <w:tcPr>
            <w:tcW w:w="386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9.</w:t>
            </w:r>
          </w:p>
        </w:tc>
        <w:tc>
          <w:tcPr>
            <w:tcW w:w="223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Майский жук.</w:t>
            </w: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0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56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69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tbl>
      <w:tblPr>
        <w:tblW w:w="15743" w:type="dxa"/>
        <w:tblInd w:w="20" w:type="dxa"/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4107"/>
        <w:gridCol w:w="4961"/>
        <w:gridCol w:w="100"/>
        <w:gridCol w:w="513"/>
        <w:gridCol w:w="2001"/>
        <w:gridCol w:w="814"/>
        <w:gridCol w:w="2514"/>
      </w:tblGrid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10.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Комнатная муха.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11.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Медоносная пчела.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2"/>
          <w:wAfter w:w="3328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12.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Тутовый шелкопряд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2514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rPr>
          <w:gridAfter w:val="2"/>
          <w:wAfter w:w="3328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13.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Повторение по теме: «Беспозвоночные животные»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2514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462772" w:rsidRPr="00462772" w:rsidTr="00810D7E"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Позвоночные животные.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51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815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5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462772" w:rsidRPr="00462772" w:rsidTr="00810D7E"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Рыбы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51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815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5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14.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рыб. Внешнее строение и скелет рыб.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15.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Внутреннее строение рыб.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16.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Размножение и развитие рыб.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17.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Морские и речные рыбы.</w:t>
            </w:r>
            <w:r w:rsidR="007541C5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 xml:space="preserve"> Инструкция по Т.Б. 042-16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462772" w:rsidRPr="007541C5" w:rsidTr="00810D7E"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jc w:val="center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51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815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5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7541C5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18.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 xml:space="preserve"> Рыбоводство. Рыболовство.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19.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Рациональное использование и охрана рыб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20.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Обобщение по теме «Рыбы»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Земноводные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21.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земноводных.  Среда обитания и внешнее строение лягушки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4"/>
          <w:wAfter w:w="5842" w:type="dxa"/>
        </w:trPr>
        <w:tc>
          <w:tcPr>
            <w:tcW w:w="73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22.</w:t>
            </w:r>
          </w:p>
        </w:tc>
        <w:tc>
          <w:tcPr>
            <w:tcW w:w="410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496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Внутреннее строение лягушки.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tbl>
      <w:tblPr>
        <w:tblW w:w="7266" w:type="dxa"/>
        <w:tblInd w:w="20" w:type="dxa"/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3495"/>
        <w:gridCol w:w="3025"/>
        <w:gridCol w:w="142"/>
        <w:gridCol w:w="58"/>
        <w:gridCol w:w="100"/>
      </w:tblGrid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23.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Размножение и развитие лягушки.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24.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Значение и охрана земноводных.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25.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proofErr w:type="gramStart"/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Повторение  по</w:t>
            </w:r>
            <w:proofErr w:type="gramEnd"/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 xml:space="preserve"> теме «Земноводные»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Пресмыкающиеся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26.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пресмыкающихся. Место обитания, образ жизни, особенности питания.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27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Внутренне строение пресмыкающихся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28.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Размножение пресмыкающихся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29.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Значение пресмыкающихся и их охрана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30.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Повторение по теме «Пресмыкающиеся»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810D7E" w:rsidRPr="00462772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Птицы.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810D7E" w:rsidRPr="00FA5BB8" w:rsidTr="00F036E7">
        <w:tc>
          <w:tcPr>
            <w:tcW w:w="44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31.</w:t>
            </w:r>
          </w:p>
        </w:tc>
        <w:tc>
          <w:tcPr>
            <w:tcW w:w="349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5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птиц, особенности внешнего строения птиц.</w:t>
            </w:r>
          </w:p>
        </w:tc>
        <w:tc>
          <w:tcPr>
            <w:tcW w:w="142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8" w:type="dxa"/>
            <w:shd w:val="clear" w:color="auto" w:fill="F5F5F5"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10D7E" w:rsidRPr="00462772" w:rsidRDefault="00810D7E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 </w:t>
      </w:r>
    </w:p>
    <w:p w:rsidR="00462772" w:rsidRPr="00462772" w:rsidRDefault="00462772" w:rsidP="00FA5BB8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jc w:val="center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  <w:t> </w:t>
      </w:r>
    </w:p>
    <w:tbl>
      <w:tblPr>
        <w:tblW w:w="9716" w:type="dxa"/>
        <w:tblInd w:w="20" w:type="dxa"/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950"/>
        <w:gridCol w:w="425"/>
        <w:gridCol w:w="2711"/>
        <w:gridCol w:w="100"/>
        <w:gridCol w:w="2916"/>
      </w:tblGrid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375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1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810D7E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</w:tr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32.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Скелет и мускулатура птиц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33.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Внутреннее строение птиц</w:t>
            </w:r>
            <w:r w:rsidR="007541C5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. Инструкция по Т.Б. 042-16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34.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Размножение и развитие птиц.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35.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proofErr w:type="gramStart"/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Птицы</w:t>
            </w:r>
            <w:proofErr w:type="gramEnd"/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 xml:space="preserve"> кормящиеся в воздухе.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36.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ЭКП.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Птицы леса.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37.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Хищные птицы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38.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Птицы пресных водоемов и болот.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39.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Птицы, обитающие вблизи жилья человека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40.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Значение и охрана птиц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F036E7">
        <w:trPr>
          <w:gridAfter w:val="1"/>
          <w:wAfter w:w="2916" w:type="dxa"/>
        </w:trPr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41.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Домашние куры, гуси и утки.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F036E7">
        <w:tc>
          <w:tcPr>
            <w:tcW w:w="614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42.</w:t>
            </w:r>
          </w:p>
        </w:tc>
        <w:tc>
          <w:tcPr>
            <w:tcW w:w="29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36" w:type="dxa"/>
            <w:gridSpan w:val="2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Птицеводство.</w:t>
            </w:r>
          </w:p>
        </w:tc>
        <w:tc>
          <w:tcPr>
            <w:tcW w:w="10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2916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tbl>
      <w:tblPr>
        <w:tblW w:w="6732" w:type="dxa"/>
        <w:tblInd w:w="2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650"/>
        <w:gridCol w:w="2708"/>
        <w:gridCol w:w="743"/>
      </w:tblGrid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43.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Повторение по теме «Птицы»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Млекопитающие.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44.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Общие признаки млекопитающих.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45.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Особенности скелета и нервной системы млекопитающих.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46.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Внутренние органы млекопитающих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47..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Грызуны.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48.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Значение грызунов в природе и жизни человека.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49.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Зайцеобразные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50.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ЭКП.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Хищные звери. Псовые и кошачьи.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51.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Хищные звери. Медвежьи и куньи.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52.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Дикие пушные хищные звери.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810D7E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7541C5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53.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Разведение норки на зверофермах</w:t>
            </w:r>
            <w:r w:rsidR="007541C5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. Инструкция по Т.Б. 042-16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rPr>
          <w:trHeight w:val="1276"/>
        </w:trPr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54.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Ластоногие.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55.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Китообразные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c>
          <w:tcPr>
            <w:tcW w:w="631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56.</w:t>
            </w:r>
          </w:p>
        </w:tc>
        <w:tc>
          <w:tcPr>
            <w:tcW w:w="265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70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Парнокопытные</w:t>
            </w:r>
          </w:p>
        </w:tc>
        <w:tc>
          <w:tcPr>
            <w:tcW w:w="7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tbl>
      <w:tblPr>
        <w:tblW w:w="13297" w:type="dxa"/>
        <w:tblInd w:w="2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437"/>
        <w:gridCol w:w="3043"/>
        <w:gridCol w:w="359"/>
        <w:gridCol w:w="1418"/>
        <w:gridCol w:w="3020"/>
        <w:gridCol w:w="2460"/>
      </w:tblGrid>
      <w:tr w:rsidR="00FA5BB8" w:rsidRPr="007541C5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57.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i/>
                <w:iCs/>
                <w:color w:val="22292B"/>
                <w:sz w:val="27"/>
                <w:lang w:val="ru-RU" w:eastAsia="ru-RU" w:bidi="ar-SA"/>
              </w:rPr>
              <w:t> </w:t>
            </w: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Непарнокопытные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7541C5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58.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Приматы.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Домашние питомцы.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59.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Собаки.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FA5BB8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60.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Кошки.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462772" w:rsidRPr="00462772" w:rsidTr="00810D7E"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b/>
                <w:bCs/>
                <w:color w:val="22292B"/>
                <w:sz w:val="27"/>
                <w:lang w:val="ru-RU" w:eastAsia="ru-RU" w:bidi="ar-SA"/>
              </w:rPr>
              <w:t>Сельскохозяйственный животные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141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2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FA5BB8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61</w:t>
            </w:r>
          </w:p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A5BB8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Коровы – крупнорогатый скот.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5BB8" w:rsidRPr="00462772" w:rsidRDefault="00F036E7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462772" w:rsidRPr="00462772" w:rsidTr="00810D7E"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62.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Содержание коров на ферме.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  <w:r w:rsidR="00F036E7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141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302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  <w:tr w:rsidR="005424ED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63.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Овцы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5424ED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64.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Северные олени.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5424ED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65.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Верблюды.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5424ED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66.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Домашние лошади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5424ED" w:rsidRPr="00462772" w:rsidTr="00810D7E">
        <w:trPr>
          <w:gridAfter w:val="3"/>
          <w:wAfter w:w="6898" w:type="dxa"/>
        </w:trPr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67.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Домашние свиньи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424ED" w:rsidRPr="00462772" w:rsidRDefault="005424ED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</w:tr>
      <w:tr w:rsidR="00462772" w:rsidRPr="00462772" w:rsidTr="00810D7E">
        <w:tc>
          <w:tcPr>
            <w:tcW w:w="5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68.</w:t>
            </w:r>
          </w:p>
        </w:tc>
        <w:tc>
          <w:tcPr>
            <w:tcW w:w="2437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43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Повторение по теме «Млекопитающие»</w:t>
            </w:r>
          </w:p>
        </w:tc>
        <w:tc>
          <w:tcPr>
            <w:tcW w:w="359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1418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02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  <w:tc>
          <w:tcPr>
            <w:tcW w:w="2460" w:type="dxa"/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2772" w:rsidRPr="00462772" w:rsidRDefault="00462772" w:rsidP="00462772">
            <w:pPr>
              <w:spacing w:before="240" w:after="240" w:line="390" w:lineRule="atLeast"/>
              <w:ind w:firstLine="0"/>
              <w:rPr>
                <w:rFonts w:ascii="Tahoma" w:eastAsia="Times New Roman" w:hAnsi="Tahoma" w:cs="Tahoma"/>
                <w:color w:val="22292B"/>
                <w:sz w:val="26"/>
                <w:szCs w:val="26"/>
                <w:lang w:val="ru-RU" w:eastAsia="ru-RU" w:bidi="ar-SA"/>
              </w:rPr>
            </w:pPr>
            <w:r w:rsidRPr="00462772">
              <w:rPr>
                <w:rFonts w:ascii="Times New Roman" w:eastAsia="Times New Roman" w:hAnsi="Times New Roman" w:cs="Times New Roman"/>
                <w:color w:val="22292B"/>
                <w:sz w:val="27"/>
                <w:szCs w:val="27"/>
                <w:lang w:val="ru-RU" w:eastAsia="ru-RU" w:bidi="ar-SA"/>
              </w:rPr>
              <w:t> </w:t>
            </w:r>
          </w:p>
        </w:tc>
      </w:tr>
    </w:tbl>
    <w:p w:rsidR="00462772" w:rsidRPr="00462772" w:rsidRDefault="00462772" w:rsidP="00462772">
      <w:pPr>
        <w:shd w:val="clear" w:color="auto" w:fill="F5F5F5"/>
        <w:spacing w:before="240" w:after="240" w:line="390" w:lineRule="atLeast"/>
        <w:ind w:firstLine="0"/>
        <w:rPr>
          <w:rFonts w:ascii="Tahoma" w:eastAsia="Times New Roman" w:hAnsi="Tahoma" w:cs="Tahoma"/>
          <w:color w:val="22292B"/>
          <w:sz w:val="26"/>
          <w:szCs w:val="26"/>
          <w:lang w:val="ru-RU" w:eastAsia="ru-RU" w:bidi="ar-SA"/>
        </w:rPr>
      </w:pPr>
      <w:r w:rsidRPr="00462772">
        <w:rPr>
          <w:rFonts w:ascii="Times New Roman" w:eastAsia="Times New Roman" w:hAnsi="Times New Roman" w:cs="Times New Roman"/>
          <w:color w:val="22292B"/>
          <w:sz w:val="27"/>
          <w:szCs w:val="27"/>
          <w:lang w:val="ru-RU" w:eastAsia="ru-RU" w:bidi="ar-SA"/>
        </w:rPr>
        <w:t> </w:t>
      </w:r>
    </w:p>
    <w:p w:rsidR="00985F7E" w:rsidRDefault="00985F7E">
      <w:pPr>
        <w:rPr>
          <w:rFonts w:ascii="Times New Roman" w:eastAsia="Times New Roman" w:hAnsi="Times New Roman" w:cs="Times New Roman"/>
          <w:b/>
          <w:bCs/>
          <w:color w:val="22292B"/>
          <w:sz w:val="27"/>
          <w:lang w:val="ru-RU" w:eastAsia="ru-RU" w:bidi="ar-SA"/>
        </w:rPr>
      </w:pPr>
    </w:p>
    <w:p w:rsidR="001227E5" w:rsidRPr="00462772" w:rsidRDefault="001227E5">
      <w:pPr>
        <w:rPr>
          <w:lang w:val="ru-RU"/>
        </w:rPr>
      </w:pPr>
    </w:p>
    <w:sectPr w:rsidR="001227E5" w:rsidRPr="00462772" w:rsidSect="00116E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B8" w:rsidRDefault="00FA5BB8" w:rsidP="00FA5BB8">
      <w:r>
        <w:separator/>
      </w:r>
    </w:p>
  </w:endnote>
  <w:endnote w:type="continuationSeparator" w:id="0">
    <w:p w:rsidR="00FA5BB8" w:rsidRDefault="00FA5BB8" w:rsidP="00FA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B8" w:rsidRDefault="00FA5BB8" w:rsidP="00FA5BB8">
      <w:r>
        <w:separator/>
      </w:r>
    </w:p>
  </w:footnote>
  <w:footnote w:type="continuationSeparator" w:id="0">
    <w:p w:rsidR="00FA5BB8" w:rsidRDefault="00FA5BB8" w:rsidP="00FA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8F7"/>
    <w:multiLevelType w:val="multilevel"/>
    <w:tmpl w:val="28E8B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B7389"/>
    <w:multiLevelType w:val="multilevel"/>
    <w:tmpl w:val="260C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50FBB"/>
    <w:multiLevelType w:val="multilevel"/>
    <w:tmpl w:val="3EE2E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502C5"/>
    <w:multiLevelType w:val="multilevel"/>
    <w:tmpl w:val="C220DD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B5937"/>
    <w:multiLevelType w:val="multilevel"/>
    <w:tmpl w:val="A8740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84541"/>
    <w:multiLevelType w:val="multilevel"/>
    <w:tmpl w:val="25F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57490"/>
    <w:multiLevelType w:val="multilevel"/>
    <w:tmpl w:val="FAFC2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A1047"/>
    <w:multiLevelType w:val="multilevel"/>
    <w:tmpl w:val="57D87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0F0205"/>
    <w:multiLevelType w:val="multilevel"/>
    <w:tmpl w:val="6B46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772"/>
    <w:rsid w:val="000C55E7"/>
    <w:rsid w:val="00116E80"/>
    <w:rsid w:val="001227E5"/>
    <w:rsid w:val="001F04DA"/>
    <w:rsid w:val="002E3CDC"/>
    <w:rsid w:val="00331C42"/>
    <w:rsid w:val="00347EC3"/>
    <w:rsid w:val="00462772"/>
    <w:rsid w:val="005424ED"/>
    <w:rsid w:val="005B4A4C"/>
    <w:rsid w:val="006D4D2F"/>
    <w:rsid w:val="007541C5"/>
    <w:rsid w:val="00810D7E"/>
    <w:rsid w:val="00890919"/>
    <w:rsid w:val="00985F7E"/>
    <w:rsid w:val="00990581"/>
    <w:rsid w:val="00BC2045"/>
    <w:rsid w:val="00CA2951"/>
    <w:rsid w:val="00CE1067"/>
    <w:rsid w:val="00D418EB"/>
    <w:rsid w:val="00DB3849"/>
    <w:rsid w:val="00F036E7"/>
    <w:rsid w:val="00FA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8E2AF-BDB3-4C8D-B31D-B9C7C430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849"/>
  </w:style>
  <w:style w:type="paragraph" w:styleId="1">
    <w:name w:val="heading 1"/>
    <w:basedOn w:val="a"/>
    <w:next w:val="a"/>
    <w:link w:val="10"/>
    <w:uiPriority w:val="9"/>
    <w:qFormat/>
    <w:rsid w:val="00DB3849"/>
    <w:pPr>
      <w:pBdr>
        <w:bottom w:val="single" w:sz="12" w:space="1" w:color="21798E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B3849"/>
    <w:pPr>
      <w:pBdr>
        <w:bottom w:val="single" w:sz="8" w:space="1" w:color="2DA2BF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B3849"/>
    <w:pPr>
      <w:pBdr>
        <w:bottom w:val="single" w:sz="4" w:space="1" w:color="79CBDF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849"/>
    <w:pPr>
      <w:pBdr>
        <w:bottom w:val="single" w:sz="4" w:space="2" w:color="A6DCEA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84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2DA2BF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84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2DA2BF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84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84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84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49"/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B3849"/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B3849"/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B3849"/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B3849"/>
    <w:rPr>
      <w:rFonts w:asciiTheme="majorHAnsi" w:eastAsiaTheme="majorEastAsia" w:hAnsiTheme="majorHAnsi" w:cstheme="majorBidi"/>
      <w:color w:val="2DA2BF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B3849"/>
    <w:rPr>
      <w:rFonts w:asciiTheme="majorHAnsi" w:eastAsiaTheme="majorEastAsia" w:hAnsiTheme="majorHAnsi" w:cstheme="majorBidi"/>
      <w:i/>
      <w:iCs/>
      <w:color w:val="2DA2BF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B3849"/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B3849"/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3849"/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384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3849"/>
    <w:pPr>
      <w:pBdr>
        <w:top w:val="single" w:sz="8" w:space="10" w:color="90D4E5" w:themeColor="accent1" w:themeTint="7F"/>
        <w:bottom w:val="single" w:sz="24" w:space="15" w:color="EB641B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B3849"/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B384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384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B3849"/>
    <w:rPr>
      <w:b/>
      <w:bCs/>
      <w:spacing w:val="0"/>
    </w:rPr>
  </w:style>
  <w:style w:type="character" w:styleId="a9">
    <w:name w:val="Emphasis"/>
    <w:uiPriority w:val="20"/>
    <w:qFormat/>
    <w:rsid w:val="00DB384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B384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DB3849"/>
  </w:style>
  <w:style w:type="paragraph" w:styleId="ac">
    <w:name w:val="List Paragraph"/>
    <w:basedOn w:val="a"/>
    <w:uiPriority w:val="34"/>
    <w:qFormat/>
    <w:rsid w:val="00DB38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38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B38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B3849"/>
    <w:pPr>
      <w:pBdr>
        <w:top w:val="single" w:sz="12" w:space="10" w:color="A6DCEA" w:themeColor="accent1" w:themeTint="66"/>
        <w:left w:val="single" w:sz="36" w:space="4" w:color="2DA2BF" w:themeColor="accent1"/>
        <w:bottom w:val="single" w:sz="24" w:space="10" w:color="EB641B" w:themeColor="accent3"/>
        <w:right w:val="single" w:sz="36" w:space="4" w:color="2DA2BF" w:themeColor="accent1"/>
      </w:pBdr>
      <w:shd w:val="clear" w:color="auto" w:fill="2DA2BF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B384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2DA2BF" w:themeFill="accent1"/>
    </w:rPr>
  </w:style>
  <w:style w:type="character" w:styleId="af">
    <w:name w:val="Subtle Emphasis"/>
    <w:uiPriority w:val="19"/>
    <w:qFormat/>
    <w:rsid w:val="00DB384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B3849"/>
    <w:rPr>
      <w:b/>
      <w:bCs/>
      <w:i/>
      <w:iCs/>
      <w:color w:val="2DA2BF" w:themeColor="accent1"/>
      <w:sz w:val="22"/>
      <w:szCs w:val="22"/>
    </w:rPr>
  </w:style>
  <w:style w:type="character" w:styleId="af1">
    <w:name w:val="Subtle Reference"/>
    <w:uiPriority w:val="31"/>
    <w:qFormat/>
    <w:rsid w:val="00DB3849"/>
    <w:rPr>
      <w:color w:val="auto"/>
      <w:u w:val="single" w:color="EB641B" w:themeColor="accent3"/>
    </w:rPr>
  </w:style>
  <w:style w:type="character" w:styleId="af2">
    <w:name w:val="Intense Reference"/>
    <w:basedOn w:val="a0"/>
    <w:uiPriority w:val="32"/>
    <w:qFormat/>
    <w:rsid w:val="00DB3849"/>
    <w:rPr>
      <w:b/>
      <w:bCs/>
      <w:color w:val="B4490F" w:themeColor="accent3" w:themeShade="BF"/>
      <w:u w:val="single" w:color="EB641B" w:themeColor="accent3"/>
    </w:rPr>
  </w:style>
  <w:style w:type="character" w:styleId="af3">
    <w:name w:val="Book Title"/>
    <w:basedOn w:val="a0"/>
    <w:uiPriority w:val="33"/>
    <w:qFormat/>
    <w:rsid w:val="00DB384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B3849"/>
    <w:pPr>
      <w:outlineLvl w:val="9"/>
    </w:pPr>
  </w:style>
  <w:style w:type="paragraph" w:styleId="af5">
    <w:name w:val="Normal (Web)"/>
    <w:basedOn w:val="a"/>
    <w:uiPriority w:val="99"/>
    <w:unhideWhenUsed/>
    <w:rsid w:val="0046277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62772"/>
  </w:style>
  <w:style w:type="paragraph" w:styleId="af6">
    <w:name w:val="header"/>
    <w:basedOn w:val="a"/>
    <w:link w:val="af7"/>
    <w:uiPriority w:val="99"/>
    <w:unhideWhenUsed/>
    <w:rsid w:val="00FA5BB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A5BB8"/>
  </w:style>
  <w:style w:type="paragraph" w:styleId="af8">
    <w:name w:val="footer"/>
    <w:basedOn w:val="a"/>
    <w:link w:val="af9"/>
    <w:uiPriority w:val="99"/>
    <w:unhideWhenUsed/>
    <w:rsid w:val="00FA5BB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A5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2015-10-01T10:09:00Z</dcterms:created>
  <dcterms:modified xsi:type="dcterms:W3CDTF">2021-01-20T17:12:00Z</dcterms:modified>
</cp:coreProperties>
</file>