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7E3" w:rsidRPr="005F57E3" w:rsidRDefault="0025025D" w:rsidP="005F57E3">
      <w:pPr>
        <w:spacing w:after="0" w:line="240" w:lineRule="auto"/>
        <w:jc w:val="center"/>
        <w:rPr>
          <w:rFonts w:ascii="Times New Roman" w:hAnsi="Times New Roman" w:cs="Times New Roman"/>
          <w:b/>
          <w:sz w:val="28"/>
          <w:szCs w:val="28"/>
        </w:rPr>
      </w:pPr>
      <w:r>
        <w:rPr>
          <w:rFonts w:ascii="Times New Roman" w:hAnsi="Times New Roman" w:cs="Times New Roman"/>
          <w:bCs/>
          <w:noProof/>
          <w:sz w:val="32"/>
          <w:szCs w:val="32"/>
        </w:rPr>
        <w:drawing>
          <wp:inline distT="0" distB="0" distL="0" distR="0">
            <wp:extent cx="8055589" cy="5845214"/>
            <wp:effectExtent l="19050" t="0" r="2561" b="0"/>
            <wp:docPr id="1" name="Рисунок 1" descr="C:\Users\User\Desktop\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9 001.jpg"/>
                    <pic:cNvPicPr>
                      <a:picLocks noChangeAspect="1" noChangeArrowheads="1"/>
                    </pic:cNvPicPr>
                  </pic:nvPicPr>
                  <pic:blipFill>
                    <a:blip r:embed="rId8"/>
                    <a:srcRect/>
                    <a:stretch>
                      <a:fillRect/>
                    </a:stretch>
                  </pic:blipFill>
                  <pic:spPr bwMode="auto">
                    <a:xfrm>
                      <a:off x="0" y="0"/>
                      <a:ext cx="8055589" cy="5845214"/>
                    </a:xfrm>
                    <a:prstGeom prst="rect">
                      <a:avLst/>
                    </a:prstGeom>
                    <a:noFill/>
                    <a:ln w="9525">
                      <a:noFill/>
                      <a:miter lim="800000"/>
                      <a:headEnd/>
                      <a:tailEnd/>
                    </a:ln>
                  </pic:spPr>
                </pic:pic>
              </a:graphicData>
            </a:graphic>
          </wp:inline>
        </w:drawing>
      </w:r>
    </w:p>
    <w:p w:rsidR="005F57E3" w:rsidRPr="005F57E3" w:rsidRDefault="005F57E3" w:rsidP="005F57E3">
      <w:pPr>
        <w:spacing w:after="0" w:line="240" w:lineRule="auto"/>
        <w:rPr>
          <w:rFonts w:ascii="Times New Roman" w:hAnsi="Times New Roman" w:cs="Times New Roman"/>
        </w:rPr>
      </w:pPr>
    </w:p>
    <w:p w:rsidR="004F724B" w:rsidRDefault="004F724B" w:rsidP="005F57E3">
      <w:pPr>
        <w:spacing w:after="0" w:line="240" w:lineRule="auto"/>
        <w:jc w:val="center"/>
        <w:rPr>
          <w:rFonts w:ascii="Times New Roman" w:hAnsi="Times New Roman" w:cs="Times New Roman"/>
          <w:b/>
          <w:i/>
        </w:rPr>
      </w:pPr>
    </w:p>
    <w:p w:rsidR="005F57E3" w:rsidRPr="005F57E3" w:rsidRDefault="005F57E3" w:rsidP="005F57E3">
      <w:pPr>
        <w:spacing w:after="0" w:line="240" w:lineRule="auto"/>
        <w:jc w:val="center"/>
        <w:rPr>
          <w:rFonts w:ascii="Times New Roman" w:hAnsi="Times New Roman" w:cs="Times New Roman"/>
          <w:b/>
          <w:i/>
        </w:rPr>
      </w:pPr>
      <w:r w:rsidRPr="005F57E3">
        <w:rPr>
          <w:rFonts w:ascii="Times New Roman" w:hAnsi="Times New Roman" w:cs="Times New Roman"/>
          <w:b/>
          <w:i/>
        </w:rPr>
        <w:lastRenderedPageBreak/>
        <w:t>Планируемые результаты освоения учебного предмета география</w:t>
      </w:r>
      <w:r w:rsidR="00A261B5">
        <w:rPr>
          <w:rFonts w:ascii="Times New Roman" w:hAnsi="Times New Roman" w:cs="Times New Roman"/>
          <w:b/>
          <w:i/>
        </w:rPr>
        <w:t xml:space="preserve"> России</w:t>
      </w:r>
      <w:r w:rsidRPr="005F57E3">
        <w:rPr>
          <w:rFonts w:ascii="Times New Roman" w:hAnsi="Times New Roman" w:cs="Times New Roman"/>
          <w:b/>
          <w:i/>
        </w:rPr>
        <w:t>:</w:t>
      </w:r>
    </w:p>
    <w:p w:rsidR="007602BE" w:rsidRPr="004467EE" w:rsidRDefault="007602BE" w:rsidP="007602BE">
      <w:pPr>
        <w:spacing w:after="0" w:line="240" w:lineRule="auto"/>
        <w:ind w:firstLine="360"/>
        <w:jc w:val="both"/>
        <w:rPr>
          <w:rFonts w:ascii="Times New Roman" w:eastAsia="Times New Roman" w:hAnsi="Times New Roman" w:cs="Times New Roman"/>
          <w:sz w:val="24"/>
          <w:szCs w:val="24"/>
        </w:rPr>
      </w:pPr>
      <w:r w:rsidRPr="004467EE">
        <w:rPr>
          <w:rFonts w:ascii="Times New Roman" w:eastAsia="Times New Roman" w:hAnsi="Times New Roman" w:cs="Times New Roman"/>
          <w:sz w:val="24"/>
          <w:szCs w:val="24"/>
          <w:u w:val="single"/>
        </w:rPr>
        <w:t>Учащиеся должны знать:</w:t>
      </w:r>
    </w:p>
    <w:p w:rsidR="007602BE" w:rsidRPr="004467EE" w:rsidRDefault="007602BE" w:rsidP="007602BE">
      <w:pPr>
        <w:spacing w:after="0" w:line="240" w:lineRule="auto"/>
        <w:ind w:firstLine="360"/>
        <w:jc w:val="both"/>
        <w:rPr>
          <w:rFonts w:ascii="Times New Roman" w:eastAsia="Times New Roman" w:hAnsi="Times New Roman" w:cs="Times New Roman"/>
          <w:sz w:val="24"/>
          <w:szCs w:val="24"/>
        </w:rPr>
      </w:pPr>
      <w:r w:rsidRPr="004467EE">
        <w:rPr>
          <w:rFonts w:ascii="Times New Roman" w:eastAsia="Times New Roman" w:hAnsi="Times New Roman" w:cs="Times New Roman"/>
          <w:sz w:val="24"/>
          <w:szCs w:val="24"/>
        </w:rPr>
        <w:t>Положение России на физической карте, карте полушарий и глобусе;</w:t>
      </w:r>
    </w:p>
    <w:p w:rsidR="007602BE" w:rsidRPr="004467EE" w:rsidRDefault="007602BE" w:rsidP="007602BE">
      <w:pPr>
        <w:spacing w:after="0" w:line="240" w:lineRule="auto"/>
        <w:ind w:firstLine="360"/>
        <w:jc w:val="both"/>
        <w:rPr>
          <w:rFonts w:ascii="Times New Roman" w:eastAsia="Times New Roman" w:hAnsi="Times New Roman" w:cs="Times New Roman"/>
          <w:sz w:val="24"/>
          <w:szCs w:val="24"/>
        </w:rPr>
      </w:pPr>
      <w:r w:rsidRPr="004467EE">
        <w:rPr>
          <w:rFonts w:ascii="Times New Roman" w:eastAsia="Times New Roman" w:hAnsi="Times New Roman" w:cs="Times New Roman"/>
          <w:sz w:val="24"/>
          <w:szCs w:val="24"/>
        </w:rPr>
        <w:t>Пояса освещенности, в которых расположена наша страна;</w:t>
      </w:r>
    </w:p>
    <w:p w:rsidR="007602BE" w:rsidRPr="004467EE" w:rsidRDefault="007602BE" w:rsidP="007602BE">
      <w:pPr>
        <w:spacing w:after="0" w:line="240" w:lineRule="auto"/>
        <w:ind w:firstLine="360"/>
        <w:jc w:val="both"/>
        <w:rPr>
          <w:rFonts w:ascii="Times New Roman" w:eastAsia="Times New Roman" w:hAnsi="Times New Roman" w:cs="Times New Roman"/>
          <w:sz w:val="24"/>
          <w:szCs w:val="24"/>
        </w:rPr>
      </w:pPr>
      <w:r w:rsidRPr="004467EE">
        <w:rPr>
          <w:rFonts w:ascii="Times New Roman" w:eastAsia="Times New Roman" w:hAnsi="Times New Roman" w:cs="Times New Roman"/>
          <w:sz w:val="24"/>
          <w:szCs w:val="24"/>
        </w:rPr>
        <w:t>Природные зоны России, зависимость их размещения от климатических условий и высоты над уровнем моря;</w:t>
      </w:r>
    </w:p>
    <w:p w:rsidR="007602BE" w:rsidRPr="004467EE" w:rsidRDefault="007602BE" w:rsidP="007602BE">
      <w:pPr>
        <w:spacing w:after="0" w:line="240" w:lineRule="auto"/>
        <w:ind w:firstLine="360"/>
        <w:jc w:val="both"/>
        <w:rPr>
          <w:rFonts w:ascii="Times New Roman" w:eastAsia="Times New Roman" w:hAnsi="Times New Roman" w:cs="Times New Roman"/>
          <w:sz w:val="24"/>
          <w:szCs w:val="24"/>
        </w:rPr>
      </w:pPr>
      <w:r w:rsidRPr="004467EE">
        <w:rPr>
          <w:rFonts w:ascii="Times New Roman" w:eastAsia="Times New Roman" w:hAnsi="Times New Roman" w:cs="Times New Roman"/>
          <w:sz w:val="24"/>
          <w:szCs w:val="24"/>
        </w:rPr>
        <w:t>Природные условия и богатства России, возможности использования их человеком;</w:t>
      </w:r>
    </w:p>
    <w:p w:rsidR="007602BE" w:rsidRPr="004467EE" w:rsidRDefault="007602BE" w:rsidP="007602BE">
      <w:pPr>
        <w:spacing w:after="0" w:line="240" w:lineRule="auto"/>
        <w:ind w:firstLine="360"/>
        <w:jc w:val="both"/>
        <w:rPr>
          <w:rFonts w:ascii="Times New Roman" w:eastAsia="Times New Roman" w:hAnsi="Times New Roman" w:cs="Times New Roman"/>
          <w:sz w:val="24"/>
          <w:szCs w:val="24"/>
        </w:rPr>
      </w:pPr>
      <w:r w:rsidRPr="004467EE">
        <w:rPr>
          <w:rFonts w:ascii="Times New Roman" w:eastAsia="Times New Roman" w:hAnsi="Times New Roman" w:cs="Times New Roman"/>
          <w:sz w:val="24"/>
          <w:szCs w:val="24"/>
        </w:rPr>
        <w:t>Типичных представителей животного и растительного мира в каждой природной зоне;</w:t>
      </w:r>
    </w:p>
    <w:p w:rsidR="007602BE" w:rsidRPr="004467EE" w:rsidRDefault="007602BE" w:rsidP="007602BE">
      <w:pPr>
        <w:spacing w:after="0" w:line="240" w:lineRule="auto"/>
        <w:ind w:firstLine="360"/>
        <w:jc w:val="both"/>
        <w:rPr>
          <w:rFonts w:ascii="Times New Roman" w:eastAsia="Times New Roman" w:hAnsi="Times New Roman" w:cs="Times New Roman"/>
          <w:sz w:val="24"/>
          <w:szCs w:val="24"/>
        </w:rPr>
      </w:pPr>
      <w:r w:rsidRPr="004467EE">
        <w:rPr>
          <w:rFonts w:ascii="Times New Roman" w:eastAsia="Times New Roman" w:hAnsi="Times New Roman" w:cs="Times New Roman"/>
          <w:sz w:val="24"/>
          <w:szCs w:val="24"/>
        </w:rPr>
        <w:t>Хозяйство, основное население, его занятия и крупные города в каждой природной зоне;</w:t>
      </w:r>
    </w:p>
    <w:p w:rsidR="007602BE" w:rsidRPr="004467EE" w:rsidRDefault="007602BE" w:rsidP="007602BE">
      <w:pPr>
        <w:spacing w:after="0" w:line="240" w:lineRule="auto"/>
        <w:ind w:firstLine="360"/>
        <w:jc w:val="both"/>
        <w:rPr>
          <w:rFonts w:ascii="Times New Roman" w:eastAsia="Times New Roman" w:hAnsi="Times New Roman" w:cs="Times New Roman"/>
          <w:sz w:val="24"/>
          <w:szCs w:val="24"/>
        </w:rPr>
      </w:pPr>
      <w:r w:rsidRPr="004467EE">
        <w:rPr>
          <w:rFonts w:ascii="Times New Roman" w:eastAsia="Times New Roman" w:hAnsi="Times New Roman" w:cs="Times New Roman"/>
          <w:sz w:val="24"/>
          <w:szCs w:val="24"/>
        </w:rPr>
        <w:t>Экологические проблемы и основные мероприятия по охране природы в России;</w:t>
      </w:r>
    </w:p>
    <w:p w:rsidR="007602BE" w:rsidRPr="004467EE" w:rsidRDefault="007602BE" w:rsidP="007602BE">
      <w:pPr>
        <w:spacing w:after="0" w:line="240" w:lineRule="auto"/>
        <w:ind w:firstLine="360"/>
        <w:jc w:val="both"/>
        <w:rPr>
          <w:rFonts w:ascii="Times New Roman" w:eastAsia="Times New Roman" w:hAnsi="Times New Roman" w:cs="Times New Roman"/>
          <w:sz w:val="24"/>
          <w:szCs w:val="24"/>
        </w:rPr>
      </w:pPr>
      <w:r w:rsidRPr="004467EE">
        <w:rPr>
          <w:rFonts w:ascii="Times New Roman" w:eastAsia="Times New Roman" w:hAnsi="Times New Roman" w:cs="Times New Roman"/>
          <w:sz w:val="24"/>
          <w:szCs w:val="24"/>
        </w:rPr>
        <w:t>Правила поведения в природе;</w:t>
      </w:r>
    </w:p>
    <w:p w:rsidR="007602BE" w:rsidRPr="004467EE" w:rsidRDefault="007602BE" w:rsidP="007602BE">
      <w:pPr>
        <w:spacing w:after="0" w:line="240" w:lineRule="auto"/>
        <w:ind w:firstLine="360"/>
        <w:jc w:val="both"/>
        <w:rPr>
          <w:rFonts w:ascii="Times New Roman" w:eastAsia="Times New Roman" w:hAnsi="Times New Roman" w:cs="Times New Roman"/>
          <w:sz w:val="24"/>
          <w:szCs w:val="24"/>
        </w:rPr>
      </w:pPr>
      <w:r w:rsidRPr="004467EE">
        <w:rPr>
          <w:rFonts w:ascii="Times New Roman" w:eastAsia="Times New Roman" w:hAnsi="Times New Roman" w:cs="Times New Roman"/>
          <w:sz w:val="24"/>
          <w:szCs w:val="24"/>
        </w:rPr>
        <w:t xml:space="preserve">Расположение географических объектов на территории России, указанных в рабочей </w:t>
      </w:r>
      <w:bookmarkStart w:id="0" w:name="YANDEX_100"/>
      <w:bookmarkEnd w:id="0"/>
      <w:r w:rsidRPr="004467EE">
        <w:rPr>
          <w:rFonts w:ascii="Times New Roman" w:eastAsia="Times New Roman" w:hAnsi="Times New Roman" w:cs="Times New Roman"/>
          <w:sz w:val="24"/>
          <w:szCs w:val="24"/>
        </w:rPr>
        <w:t> программе .</w:t>
      </w:r>
    </w:p>
    <w:p w:rsidR="007602BE" w:rsidRPr="004467EE" w:rsidRDefault="007602BE" w:rsidP="007602BE">
      <w:pPr>
        <w:spacing w:after="0" w:line="240" w:lineRule="auto"/>
        <w:ind w:firstLine="360"/>
        <w:jc w:val="both"/>
        <w:rPr>
          <w:rFonts w:ascii="Times New Roman" w:eastAsia="Times New Roman" w:hAnsi="Times New Roman" w:cs="Times New Roman"/>
          <w:sz w:val="24"/>
          <w:szCs w:val="24"/>
        </w:rPr>
      </w:pPr>
      <w:r w:rsidRPr="004467EE">
        <w:rPr>
          <w:rFonts w:ascii="Times New Roman" w:eastAsia="Times New Roman" w:hAnsi="Times New Roman" w:cs="Times New Roman"/>
          <w:sz w:val="24"/>
          <w:szCs w:val="24"/>
          <w:u w:val="single"/>
        </w:rPr>
        <w:t>Учащиеся должны уметь:</w:t>
      </w:r>
    </w:p>
    <w:p w:rsidR="007602BE" w:rsidRPr="004467EE" w:rsidRDefault="007602BE" w:rsidP="007602BE">
      <w:pPr>
        <w:spacing w:after="0" w:line="240" w:lineRule="auto"/>
        <w:ind w:firstLine="360"/>
        <w:jc w:val="both"/>
        <w:rPr>
          <w:rFonts w:ascii="Times New Roman" w:eastAsia="Times New Roman" w:hAnsi="Times New Roman" w:cs="Times New Roman"/>
          <w:sz w:val="24"/>
          <w:szCs w:val="24"/>
        </w:rPr>
      </w:pPr>
      <w:r w:rsidRPr="004467EE">
        <w:rPr>
          <w:rFonts w:ascii="Times New Roman" w:eastAsia="Times New Roman" w:hAnsi="Times New Roman" w:cs="Times New Roman"/>
          <w:sz w:val="24"/>
          <w:szCs w:val="24"/>
        </w:rPr>
        <w:t>Показывать границы России на глобусе, карте полушарий, физической карте, карте природных зон России, давать элементарное описание природы по зонам, пользуясь картами;</w:t>
      </w:r>
    </w:p>
    <w:p w:rsidR="007602BE" w:rsidRPr="004467EE" w:rsidRDefault="007602BE" w:rsidP="007602BE">
      <w:pPr>
        <w:spacing w:after="0" w:line="240" w:lineRule="auto"/>
        <w:ind w:firstLine="360"/>
        <w:jc w:val="both"/>
        <w:rPr>
          <w:rFonts w:ascii="Times New Roman" w:eastAsia="Times New Roman" w:hAnsi="Times New Roman" w:cs="Times New Roman"/>
          <w:sz w:val="24"/>
          <w:szCs w:val="24"/>
        </w:rPr>
      </w:pPr>
      <w:r w:rsidRPr="004467EE">
        <w:rPr>
          <w:rFonts w:ascii="Times New Roman" w:eastAsia="Times New Roman" w:hAnsi="Times New Roman" w:cs="Times New Roman"/>
          <w:sz w:val="24"/>
          <w:szCs w:val="24"/>
        </w:rPr>
        <w:t xml:space="preserve">Показывать по картам (физической и природных зон России) географические объекты, указанные в </w:t>
      </w:r>
      <w:bookmarkStart w:id="1" w:name="YANDEX_101"/>
      <w:bookmarkEnd w:id="1"/>
      <w:r w:rsidRPr="004467EE">
        <w:rPr>
          <w:rFonts w:ascii="Times New Roman" w:eastAsia="Times New Roman" w:hAnsi="Times New Roman" w:cs="Times New Roman"/>
          <w:sz w:val="24"/>
          <w:szCs w:val="24"/>
        </w:rPr>
        <w:t> программе , наносить их названия на контурную карту;</w:t>
      </w:r>
    </w:p>
    <w:p w:rsidR="007602BE" w:rsidRPr="004467EE" w:rsidRDefault="007602BE" w:rsidP="007602BE">
      <w:pPr>
        <w:spacing w:after="0" w:line="240" w:lineRule="auto"/>
        <w:ind w:firstLine="360"/>
        <w:jc w:val="both"/>
        <w:rPr>
          <w:rFonts w:ascii="Times New Roman" w:eastAsia="Times New Roman" w:hAnsi="Times New Roman" w:cs="Times New Roman"/>
          <w:sz w:val="24"/>
          <w:szCs w:val="24"/>
        </w:rPr>
      </w:pPr>
      <w:r w:rsidRPr="004467EE">
        <w:rPr>
          <w:rFonts w:ascii="Times New Roman" w:eastAsia="Times New Roman" w:hAnsi="Times New Roman" w:cs="Times New Roman"/>
          <w:sz w:val="24"/>
          <w:szCs w:val="24"/>
        </w:rPr>
        <w:t>Устанавливать взаимосвязь между климатом, растительным и животным миром, природными условиями и занятиями населения;</w:t>
      </w:r>
    </w:p>
    <w:p w:rsidR="007602BE" w:rsidRPr="004467EE" w:rsidRDefault="007602BE" w:rsidP="007602BE">
      <w:pPr>
        <w:spacing w:after="0" w:line="240" w:lineRule="auto"/>
        <w:ind w:firstLine="360"/>
        <w:jc w:val="both"/>
        <w:rPr>
          <w:rFonts w:ascii="Times New Roman" w:eastAsia="Times New Roman" w:hAnsi="Times New Roman" w:cs="Times New Roman"/>
          <w:sz w:val="24"/>
          <w:szCs w:val="24"/>
        </w:rPr>
      </w:pPr>
      <w:r w:rsidRPr="004467EE">
        <w:rPr>
          <w:rFonts w:ascii="Times New Roman" w:eastAsia="Times New Roman" w:hAnsi="Times New Roman" w:cs="Times New Roman"/>
          <w:sz w:val="24"/>
          <w:szCs w:val="24"/>
        </w:rPr>
        <w:t>Делать несложные макеты изучаемых природных зон;</w:t>
      </w:r>
    </w:p>
    <w:p w:rsidR="007602BE" w:rsidRPr="004467EE" w:rsidRDefault="007602BE" w:rsidP="007602BE">
      <w:pPr>
        <w:spacing w:after="0" w:line="240" w:lineRule="auto"/>
        <w:ind w:firstLine="360"/>
        <w:jc w:val="both"/>
        <w:rPr>
          <w:rFonts w:ascii="Times New Roman" w:eastAsia="Times New Roman" w:hAnsi="Times New Roman" w:cs="Times New Roman"/>
          <w:sz w:val="24"/>
          <w:szCs w:val="24"/>
        </w:rPr>
      </w:pPr>
      <w:r w:rsidRPr="004467EE">
        <w:rPr>
          <w:rFonts w:ascii="Times New Roman" w:eastAsia="Times New Roman" w:hAnsi="Times New Roman" w:cs="Times New Roman"/>
          <w:sz w:val="24"/>
          <w:szCs w:val="24"/>
        </w:rPr>
        <w:t>Принимать простейшие меры по охране окружающей среды, правильно вести себя в природе.</w:t>
      </w:r>
    </w:p>
    <w:p w:rsidR="005F57E3" w:rsidRPr="007602BE" w:rsidRDefault="005F57E3" w:rsidP="007602BE">
      <w:pPr>
        <w:autoSpaceDE w:val="0"/>
        <w:autoSpaceDN w:val="0"/>
        <w:adjustRightInd w:val="0"/>
        <w:spacing w:after="0" w:line="240" w:lineRule="auto"/>
        <w:jc w:val="both"/>
        <w:rPr>
          <w:rFonts w:ascii="Times New Roman" w:hAnsi="Times New Roman" w:cs="Times New Roman"/>
        </w:rPr>
      </w:pPr>
    </w:p>
    <w:p w:rsidR="005F57E3" w:rsidRPr="005F57E3" w:rsidRDefault="005F57E3" w:rsidP="005F57E3">
      <w:pPr>
        <w:autoSpaceDE w:val="0"/>
        <w:autoSpaceDN w:val="0"/>
        <w:adjustRightInd w:val="0"/>
        <w:spacing w:after="0" w:line="240" w:lineRule="auto"/>
        <w:jc w:val="center"/>
        <w:rPr>
          <w:rFonts w:ascii="Times New Roman" w:hAnsi="Times New Roman" w:cs="Times New Roman"/>
          <w:b/>
          <w:i/>
        </w:rPr>
      </w:pPr>
      <w:r w:rsidRPr="005F57E3">
        <w:rPr>
          <w:rFonts w:ascii="Times New Roman" w:hAnsi="Times New Roman" w:cs="Times New Roman"/>
          <w:b/>
          <w:i/>
        </w:rPr>
        <w:t>Содержание учебного предмета «География</w:t>
      </w:r>
      <w:r w:rsidR="007602BE">
        <w:rPr>
          <w:rFonts w:ascii="Times New Roman" w:hAnsi="Times New Roman" w:cs="Times New Roman"/>
          <w:b/>
          <w:i/>
        </w:rPr>
        <w:t xml:space="preserve"> России</w:t>
      </w:r>
      <w:r w:rsidRPr="005F57E3">
        <w:rPr>
          <w:rFonts w:ascii="Times New Roman" w:eastAsia="Times New Roman" w:hAnsi="Times New Roman" w:cs="Times New Roman"/>
          <w:b/>
          <w:i/>
          <w:sz w:val="24"/>
          <w:szCs w:val="24"/>
        </w:rPr>
        <w:t>.</w:t>
      </w:r>
      <w:r w:rsidR="007602BE">
        <w:rPr>
          <w:rFonts w:ascii="Times New Roman" w:eastAsia="Times New Roman" w:hAnsi="Times New Roman" w:cs="Times New Roman"/>
          <w:b/>
          <w:i/>
          <w:sz w:val="24"/>
          <w:szCs w:val="24"/>
        </w:rPr>
        <w:t xml:space="preserve"> 7</w:t>
      </w:r>
      <w:r w:rsidRPr="005F57E3">
        <w:rPr>
          <w:rFonts w:ascii="Times New Roman" w:eastAsia="Times New Roman" w:hAnsi="Times New Roman" w:cs="Times New Roman"/>
          <w:b/>
          <w:i/>
          <w:sz w:val="24"/>
          <w:szCs w:val="24"/>
        </w:rPr>
        <w:t xml:space="preserve"> класс»</w:t>
      </w:r>
    </w:p>
    <w:p w:rsidR="007602BE" w:rsidRPr="004467EE" w:rsidRDefault="007602BE" w:rsidP="007602BE">
      <w:pPr>
        <w:widowControl w:val="0"/>
        <w:suppressAutoHyphens/>
        <w:spacing w:after="0" w:line="240" w:lineRule="auto"/>
        <w:rPr>
          <w:rFonts w:ascii="Times New Roman" w:eastAsia="Lucida Sans Unicode" w:hAnsi="Times New Roman" w:cs="Times New Roman"/>
          <w:b/>
          <w:bCs/>
          <w:kern w:val="1"/>
          <w:sz w:val="24"/>
          <w:szCs w:val="24"/>
        </w:rPr>
      </w:pPr>
      <w:r w:rsidRPr="004467EE">
        <w:rPr>
          <w:rFonts w:ascii="Times New Roman" w:eastAsia="Lucida Sans Unicode" w:hAnsi="Times New Roman" w:cs="Times New Roman"/>
          <w:b/>
          <w:bCs/>
          <w:kern w:val="1"/>
          <w:sz w:val="24"/>
          <w:szCs w:val="24"/>
        </w:rPr>
        <w:t>Особенности природы и хозяйства России</w:t>
      </w:r>
      <w:r w:rsidRPr="004467EE">
        <w:rPr>
          <w:rFonts w:ascii="Times New Roman" w:eastAsia="Lucida Sans Unicode" w:hAnsi="Times New Roman" w:cs="Times New Roman"/>
          <w:b/>
          <w:bCs/>
          <w:kern w:val="1"/>
          <w:sz w:val="24"/>
          <w:szCs w:val="24"/>
        </w:rPr>
        <w:tab/>
      </w:r>
    </w:p>
    <w:p w:rsidR="007602BE" w:rsidRPr="004467EE" w:rsidRDefault="007602BE" w:rsidP="007602BE">
      <w:pPr>
        <w:widowControl w:val="0"/>
        <w:numPr>
          <w:ilvl w:val="0"/>
          <w:numId w:val="7"/>
        </w:numPr>
        <w:suppressAutoHyphens/>
        <w:spacing w:after="0" w:line="240" w:lineRule="auto"/>
        <w:ind w:left="0" w:firstLine="0"/>
        <w:jc w:val="both"/>
        <w:rPr>
          <w:rFonts w:ascii="Times New Roman" w:eastAsia="Lucida Sans Unicode" w:hAnsi="Times New Roman" w:cs="Times New Roman"/>
          <w:kern w:val="1"/>
          <w:sz w:val="24"/>
          <w:szCs w:val="24"/>
        </w:rPr>
      </w:pPr>
      <w:r w:rsidRPr="004467EE">
        <w:rPr>
          <w:rFonts w:ascii="Times New Roman" w:eastAsia="Lucida Sans Unicode" w:hAnsi="Times New Roman" w:cs="Times New Roman"/>
          <w:kern w:val="1"/>
          <w:sz w:val="24"/>
          <w:szCs w:val="24"/>
        </w:rPr>
        <w:t>Географическое положение России на карте мира. Морские и сухопутные границы.</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2. Европейская и Азиатская части России.</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3. Административное деление России: Центральный федеральный округ (центр — Москва), Северо-Западный федеральный округ (центр — Санкт-Петербург), Северо-Кавказский федеральный округ (центр — Ростов-на-Дону), Приволжский федеральный округ (центр — Нижний Новгород), Уральский федеральный округ (центр — Екатеринбург), Сибирский федеральный округ (центр — Новосибирск), Дальневосточный федеральный округ (центр — Хабаровск).</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4. Разнообразие рельефа. Острова и полуострова России.</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5. Полезные ископаемые, их основные месторождения. Пути рационального использования.</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6. Типы климата. Сравнительная характеристика климатических условий, жизнедеятельности людей в разных частях России,</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7. Водные (гидроэнергетические) ресурсы России, их использование. Экологические проблемы.</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8. Численность населения России. Размещение по территории России. Различия по плотности населения. Народы России.</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9. Промышленность — основа хозяйства, ее отрасли.</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10. Особенности развития сельского хозяйства и транспорта. Экологические проблемы.</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 xml:space="preserve">11. Уровни экономического развития Европейской и Азиатской частей России. Пути решения экологических проблем. </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b/>
          <w:bCs/>
          <w:kern w:val="1"/>
          <w:sz w:val="24"/>
          <w:szCs w:val="24"/>
        </w:rPr>
      </w:pPr>
      <w:r w:rsidRPr="004467EE">
        <w:rPr>
          <w:rFonts w:ascii="Times New Roman" w:eastAsia="Lucida Sans Unicode" w:hAnsi="Times New Roman" w:cs="Times New Roman"/>
          <w:b/>
          <w:bCs/>
          <w:kern w:val="1"/>
          <w:sz w:val="24"/>
          <w:szCs w:val="24"/>
        </w:rPr>
        <w:t>Природные зоны России.</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kern w:val="1"/>
          <w:sz w:val="24"/>
          <w:szCs w:val="24"/>
        </w:rPr>
      </w:pPr>
      <w:r w:rsidRPr="004467EE">
        <w:rPr>
          <w:rFonts w:ascii="Times New Roman" w:eastAsia="Lucida Sans Unicode" w:hAnsi="Times New Roman" w:cs="Times New Roman"/>
          <w:kern w:val="1"/>
          <w:sz w:val="24"/>
          <w:szCs w:val="24"/>
        </w:rPr>
        <w:t>12.</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Природные зоны России. Значение зональных различий для специализации сельского хозяйства и жизни людей.</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 xml:space="preserve">13. Карта природных зон России. </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i/>
          <w:iCs/>
          <w:kern w:val="1"/>
          <w:sz w:val="24"/>
          <w:szCs w:val="24"/>
        </w:rPr>
      </w:pPr>
      <w:r w:rsidRPr="004467EE">
        <w:rPr>
          <w:rFonts w:ascii="Times New Roman" w:eastAsia="Lucida Sans Unicode" w:hAnsi="Times New Roman" w:cs="Times New Roman"/>
          <w:i/>
          <w:iCs/>
          <w:kern w:val="1"/>
          <w:sz w:val="24"/>
          <w:szCs w:val="24"/>
          <w:u w:val="single"/>
        </w:rPr>
        <w:t>Зона арктических пустынь</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kern w:val="1"/>
          <w:sz w:val="24"/>
          <w:szCs w:val="24"/>
        </w:rPr>
      </w:pPr>
      <w:r w:rsidRPr="004467EE">
        <w:rPr>
          <w:rFonts w:ascii="Times New Roman" w:eastAsia="Lucida Sans Unicode" w:hAnsi="Times New Roman" w:cs="Times New Roman"/>
          <w:kern w:val="1"/>
          <w:sz w:val="24"/>
          <w:szCs w:val="24"/>
        </w:rPr>
        <w:lastRenderedPageBreak/>
        <w:t>14. Положение на карте. Моря и острова.</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15. Климат. Особенности природы.</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16. Растительный и животный мир. Охрана природы.</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17. Население и его основные занятия.</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18. Северный морской путь.</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i/>
          <w:iCs/>
          <w:kern w:val="1"/>
          <w:sz w:val="24"/>
          <w:szCs w:val="24"/>
          <w:u w:val="single"/>
        </w:rPr>
      </w:pPr>
      <w:r w:rsidRPr="004467EE">
        <w:rPr>
          <w:rFonts w:ascii="Times New Roman" w:eastAsia="Lucida Sans Unicode" w:hAnsi="Times New Roman" w:cs="Times New Roman"/>
          <w:i/>
          <w:iCs/>
          <w:kern w:val="1"/>
          <w:sz w:val="24"/>
          <w:szCs w:val="24"/>
          <w:u w:val="single"/>
        </w:rPr>
        <w:t xml:space="preserve"> Зона тундры</w:t>
      </w:r>
    </w:p>
    <w:p w:rsidR="007602BE" w:rsidRPr="004467EE" w:rsidRDefault="007602BE" w:rsidP="007602BE">
      <w:pPr>
        <w:widowControl w:val="0"/>
        <w:numPr>
          <w:ilvl w:val="0"/>
          <w:numId w:val="5"/>
        </w:numPr>
        <w:tabs>
          <w:tab w:val="clear" w:pos="720"/>
          <w:tab w:val="left" w:pos="284"/>
        </w:tabs>
        <w:suppressAutoHyphens/>
        <w:spacing w:after="0" w:line="240" w:lineRule="auto"/>
        <w:ind w:left="0" w:firstLine="0"/>
        <w:jc w:val="both"/>
        <w:rPr>
          <w:rFonts w:ascii="Times New Roman" w:eastAsia="Lucida Sans Unicode" w:hAnsi="Times New Roman" w:cs="Times New Roman"/>
          <w:kern w:val="1"/>
          <w:sz w:val="24"/>
          <w:szCs w:val="24"/>
        </w:rPr>
      </w:pPr>
      <w:r w:rsidRPr="004467EE">
        <w:rPr>
          <w:rFonts w:ascii="Times New Roman" w:eastAsia="Lucida Sans Unicode" w:hAnsi="Times New Roman" w:cs="Times New Roman"/>
          <w:kern w:val="1"/>
          <w:sz w:val="24"/>
          <w:szCs w:val="24"/>
        </w:rPr>
        <w:t>Положение на карте. Острова и полуострова. Поверхность. Полезные ископаемые.</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20. Климат. Водоемы тундры.</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21. Особенности природы. Растительный мир.</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22. Животные тундры.</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 xml:space="preserve">23. Хозяйство. Население и его основные занятия. </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24-25. Города: Мурманск, Архангельск, Нарьян-Мар, Норильск, Анадырь.</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26. Экологические проблемы Севера. Охрана природы тундры.</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i/>
          <w:iCs/>
          <w:kern w:val="1"/>
          <w:sz w:val="24"/>
          <w:szCs w:val="24"/>
          <w:u w:val="single"/>
        </w:rPr>
      </w:pPr>
      <w:r w:rsidRPr="004467EE">
        <w:rPr>
          <w:rFonts w:ascii="Times New Roman" w:eastAsia="Lucida Sans Unicode" w:hAnsi="Times New Roman" w:cs="Times New Roman"/>
          <w:i/>
          <w:iCs/>
          <w:kern w:val="1"/>
          <w:sz w:val="24"/>
          <w:szCs w:val="24"/>
          <w:u w:val="single"/>
        </w:rPr>
        <w:t xml:space="preserve"> Лесная зона </w:t>
      </w:r>
    </w:p>
    <w:p w:rsidR="007602BE" w:rsidRPr="004467EE" w:rsidRDefault="007602BE" w:rsidP="007602BE">
      <w:pPr>
        <w:widowControl w:val="0"/>
        <w:numPr>
          <w:ilvl w:val="0"/>
          <w:numId w:val="6"/>
        </w:numPr>
        <w:tabs>
          <w:tab w:val="clear" w:pos="720"/>
          <w:tab w:val="left" w:pos="426"/>
        </w:tabs>
        <w:suppressAutoHyphens/>
        <w:spacing w:after="0" w:line="240" w:lineRule="auto"/>
        <w:ind w:left="0" w:firstLine="0"/>
        <w:jc w:val="both"/>
        <w:rPr>
          <w:rFonts w:ascii="Times New Roman" w:eastAsia="Lucida Sans Unicode" w:hAnsi="Times New Roman" w:cs="Times New Roman"/>
          <w:kern w:val="1"/>
          <w:sz w:val="24"/>
          <w:szCs w:val="24"/>
        </w:rPr>
      </w:pPr>
      <w:r w:rsidRPr="004467EE">
        <w:rPr>
          <w:rFonts w:ascii="Times New Roman" w:eastAsia="Lucida Sans Unicode" w:hAnsi="Times New Roman" w:cs="Times New Roman"/>
          <w:kern w:val="1"/>
          <w:sz w:val="24"/>
          <w:szCs w:val="24"/>
        </w:rPr>
        <w:t>Положение на карте. Поверхность, полезные ископаемые. Экологические проблемы.28. Климат. Особенности природы.29. Реки, озера, каналы. Экологические проблемы водных ресурсов.30. Природные богатства лесной зоны. Растительный мир. Хвойные леса.31. Смешанные леса.32. Лиственные леса.33. Животный мир лесной зоны.34. Пушные звери.35. Какую пользу приносит лес. Лесной промысел, охота.36. Промышленность и сельское хозяйство Центральной России.37. Города Центральной России.38. Особенности развития хозяйства Северо-Западной России.39. Города: Санкт-Петербург, Новгород, Псков, Калининград.40. Западная Сибирь.41. Восточная Сибирь.42. Дальний Восток.43. Заповедники и заказники лесной зоны. Охрана леса. Правила поведения в лесу.44. Обобщающий урок по лесной зоне</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i/>
          <w:iCs/>
          <w:kern w:val="1"/>
          <w:sz w:val="24"/>
          <w:szCs w:val="24"/>
          <w:u w:val="single"/>
        </w:rPr>
      </w:pPr>
      <w:r w:rsidRPr="004467EE">
        <w:rPr>
          <w:rFonts w:ascii="Times New Roman" w:eastAsia="Lucida Sans Unicode" w:hAnsi="Times New Roman" w:cs="Times New Roman"/>
          <w:i/>
          <w:iCs/>
          <w:kern w:val="1"/>
          <w:sz w:val="24"/>
          <w:szCs w:val="24"/>
          <w:u w:val="single"/>
        </w:rPr>
        <w:t xml:space="preserve"> Степи </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kern w:val="1"/>
          <w:sz w:val="24"/>
          <w:szCs w:val="24"/>
        </w:rPr>
      </w:pPr>
      <w:r w:rsidRPr="004467EE">
        <w:rPr>
          <w:rFonts w:ascii="Times New Roman" w:eastAsia="Lucida Sans Unicode" w:hAnsi="Times New Roman" w:cs="Times New Roman"/>
          <w:kern w:val="1"/>
          <w:sz w:val="24"/>
          <w:szCs w:val="24"/>
        </w:rPr>
        <w:t>45. Положение на карте. Поверхность и полезные ископаемые. Климат. Реки. Проблема водоснабжения.46. Растения зоны степей.47. Животный мир степей.48-49. Хозяйство. Население и его основные занятия. 50-51. Города степной зоны: Волгоград, Саратов, Ростов-на-Дону, Краснодар, Ставрополь, Самара, Оренбург и др. 52. Охрана природы зоны степей.</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i/>
          <w:iCs/>
          <w:kern w:val="1"/>
          <w:sz w:val="24"/>
          <w:szCs w:val="24"/>
          <w:u w:val="single"/>
        </w:rPr>
      </w:pPr>
      <w:r w:rsidRPr="004467EE">
        <w:rPr>
          <w:rFonts w:ascii="Times New Roman" w:eastAsia="Lucida Sans Unicode" w:hAnsi="Times New Roman" w:cs="Times New Roman"/>
          <w:i/>
          <w:iCs/>
          <w:kern w:val="1"/>
          <w:sz w:val="24"/>
          <w:szCs w:val="24"/>
          <w:u w:val="single"/>
        </w:rPr>
        <w:t xml:space="preserve">Полупустыни и пустыни </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kern w:val="1"/>
          <w:sz w:val="24"/>
          <w:szCs w:val="24"/>
        </w:rPr>
      </w:pPr>
      <w:r w:rsidRPr="004467EE">
        <w:rPr>
          <w:rFonts w:ascii="Times New Roman" w:eastAsia="Lucida Sans Unicode" w:hAnsi="Times New Roman" w:cs="Times New Roman"/>
          <w:kern w:val="1"/>
          <w:sz w:val="24"/>
          <w:szCs w:val="24"/>
        </w:rPr>
        <w:t xml:space="preserve">53. Положение на карте. Поверхность. Полезные ископаемые.54. Климат. Реки. Охрана природы.55. Растительный мир и его охрана.56. Животный мир. Охрана животных.57. Хозяйство. Основные занятия населения.58. Города зоны полупустынь и пустынь (Астрахань, Элиста). </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i/>
          <w:kern w:val="1"/>
          <w:sz w:val="24"/>
          <w:szCs w:val="24"/>
          <w:u w:val="single"/>
        </w:rPr>
      </w:pPr>
      <w:r w:rsidRPr="004467EE">
        <w:rPr>
          <w:rFonts w:ascii="Times New Roman" w:eastAsia="Lucida Sans Unicode" w:hAnsi="Times New Roman" w:cs="Times New Roman"/>
          <w:i/>
          <w:kern w:val="1"/>
          <w:sz w:val="24"/>
          <w:szCs w:val="24"/>
          <w:u w:val="single"/>
        </w:rPr>
        <w:t xml:space="preserve">Субтропики </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kern w:val="1"/>
          <w:sz w:val="24"/>
          <w:szCs w:val="24"/>
        </w:rPr>
      </w:pPr>
      <w:r w:rsidRPr="004467EE">
        <w:rPr>
          <w:rFonts w:ascii="Times New Roman" w:eastAsia="Lucida Sans Unicode" w:hAnsi="Times New Roman" w:cs="Times New Roman"/>
          <w:kern w:val="1"/>
          <w:sz w:val="24"/>
          <w:szCs w:val="24"/>
        </w:rPr>
        <w:t xml:space="preserve">59. Положение на карте. Поверхность. Климат. Растительный и животный мир влажных субтропиков. Охрана природы.60. Курортное хозяйство. Население, занятия населения. Города-курорты: Анапа, Геленджик, Туапсе, Сочи. </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i/>
          <w:kern w:val="1"/>
          <w:sz w:val="24"/>
          <w:szCs w:val="24"/>
          <w:u w:val="single"/>
        </w:rPr>
      </w:pPr>
      <w:r w:rsidRPr="004467EE">
        <w:rPr>
          <w:rFonts w:ascii="Times New Roman" w:eastAsia="Lucida Sans Unicode" w:hAnsi="Times New Roman" w:cs="Times New Roman"/>
          <w:i/>
          <w:kern w:val="1"/>
          <w:sz w:val="24"/>
          <w:szCs w:val="24"/>
          <w:u w:val="single"/>
        </w:rPr>
        <w:t xml:space="preserve">Высотная поясность в горах </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kern w:val="1"/>
          <w:sz w:val="24"/>
          <w:szCs w:val="24"/>
        </w:rPr>
      </w:pPr>
      <w:r w:rsidRPr="004467EE">
        <w:rPr>
          <w:rFonts w:ascii="Times New Roman" w:eastAsia="Lucida Sans Unicode" w:hAnsi="Times New Roman" w:cs="Times New Roman"/>
          <w:kern w:val="1"/>
          <w:sz w:val="24"/>
          <w:szCs w:val="24"/>
        </w:rPr>
        <w:t>61. Положение на карте (Северный Кавказ, Урал, Алтай, Саяны). Поверхность. Полезные ископаемые. Климат.62. Особенности природы и хозяйства Северного Кавказа. Города: Минеральные Воды, Нальчик, Грозный и др.63. Хозяйство, города, экологические проблемы Урала (Екатеринбург, Челябинск и др.)</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64. Алтайские горы. Население. Хозяйство. Кузнецкий угольный бассейн. Города: Барнаул, Кемерово, Горно-Алтайск и др.65. Восточная Сибирь. Хозяйство Восточной Сибири. Население. Города. Охрана природы.66. Обобщающий урок по географии России.</w:t>
      </w:r>
      <w:r w:rsidRPr="004467EE">
        <w:rPr>
          <w:rFonts w:ascii="Times New Roman" w:eastAsia="Times New Roman" w:hAnsi="Times New Roman" w:cs="Times New Roman"/>
          <w:sz w:val="24"/>
          <w:szCs w:val="24"/>
        </w:rPr>
        <w:t>67.</w:t>
      </w:r>
      <w:r w:rsidRPr="004467EE">
        <w:rPr>
          <w:rFonts w:ascii="Times New Roman" w:eastAsia="Lucida Sans Unicode" w:hAnsi="Times New Roman" w:cs="Times New Roman"/>
          <w:kern w:val="1"/>
          <w:sz w:val="24"/>
          <w:szCs w:val="24"/>
        </w:rPr>
        <w:t>Викторина  « Наша Родина – Россия». 68 Контрольная работа за год.</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i/>
          <w:iCs/>
          <w:kern w:val="1"/>
          <w:sz w:val="24"/>
          <w:szCs w:val="24"/>
        </w:rPr>
      </w:pPr>
      <w:r w:rsidRPr="004467EE">
        <w:rPr>
          <w:rFonts w:ascii="Times New Roman" w:eastAsia="Lucida Sans Unicode" w:hAnsi="Times New Roman" w:cs="Times New Roman"/>
          <w:i/>
          <w:iCs/>
          <w:kern w:val="1"/>
          <w:sz w:val="24"/>
          <w:szCs w:val="24"/>
        </w:rPr>
        <w:t>Межпредметные  связи</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kern w:val="1"/>
          <w:sz w:val="24"/>
          <w:szCs w:val="24"/>
        </w:rPr>
      </w:pPr>
      <w:r w:rsidRPr="004467EE">
        <w:rPr>
          <w:rFonts w:ascii="Times New Roman" w:eastAsia="Lucida Sans Unicode" w:hAnsi="Times New Roman" w:cs="Times New Roman"/>
          <w:kern w:val="1"/>
          <w:sz w:val="24"/>
          <w:szCs w:val="24"/>
        </w:rPr>
        <w:t>Почвы, полезные ископаемые, использование воды в промышленности и сельском хозяйстве, охрана вод, разнообразие растительного мира,</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охрана растений (естествознание).Города нашей родины (природоведение).Работа с глиной, пластилином, природным материалом при изготовлении несложных макетов по природным зонам (ручной труд).Свойства древесины — лесная зона (столярное дело).Свойства металлов — полезные ископаемые (слесарное дело). Различение цвета и оттенков (изобразительная деятельность).</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i/>
          <w:iCs/>
          <w:kern w:val="1"/>
          <w:sz w:val="24"/>
          <w:szCs w:val="24"/>
        </w:rPr>
      </w:pPr>
      <w:r w:rsidRPr="004467EE">
        <w:rPr>
          <w:rFonts w:ascii="Times New Roman" w:eastAsia="Lucida Sans Unicode" w:hAnsi="Times New Roman" w:cs="Times New Roman"/>
          <w:i/>
          <w:iCs/>
          <w:kern w:val="1"/>
          <w:sz w:val="24"/>
          <w:szCs w:val="24"/>
        </w:rPr>
        <w:t>Практические  работы</w:t>
      </w:r>
    </w:p>
    <w:p w:rsidR="007602BE" w:rsidRPr="004467EE" w:rsidRDefault="007602BE" w:rsidP="007602BE">
      <w:pPr>
        <w:widowControl w:val="0"/>
        <w:suppressAutoHyphens/>
        <w:spacing w:after="0" w:line="240" w:lineRule="auto"/>
        <w:jc w:val="both"/>
        <w:rPr>
          <w:rFonts w:ascii="Times New Roman" w:eastAsia="Lucida Sans Unicode" w:hAnsi="Times New Roman" w:cs="Times New Roman"/>
          <w:kern w:val="1"/>
          <w:sz w:val="24"/>
          <w:szCs w:val="24"/>
        </w:rPr>
      </w:pPr>
      <w:r w:rsidRPr="004467EE">
        <w:rPr>
          <w:rFonts w:ascii="Times New Roman" w:eastAsia="Lucida Sans Unicode" w:hAnsi="Times New Roman" w:cs="Times New Roman"/>
          <w:kern w:val="1"/>
          <w:sz w:val="24"/>
          <w:szCs w:val="24"/>
        </w:rPr>
        <w:lastRenderedPageBreak/>
        <w:t>Работа с физической картой и картой природных зон России.</w:t>
      </w:r>
      <w:r>
        <w:rPr>
          <w:rFonts w:ascii="Times New Roman" w:eastAsia="Lucida Sans Unicode" w:hAnsi="Times New Roman" w:cs="Times New Roman"/>
          <w:kern w:val="1"/>
          <w:sz w:val="24"/>
          <w:szCs w:val="24"/>
        </w:rPr>
        <w:t xml:space="preserve"> </w:t>
      </w:r>
      <w:r w:rsidRPr="004467EE">
        <w:rPr>
          <w:rFonts w:ascii="Times New Roman" w:eastAsia="Lucida Sans Unicode" w:hAnsi="Times New Roman" w:cs="Times New Roman"/>
          <w:kern w:val="1"/>
          <w:sz w:val="24"/>
          <w:szCs w:val="24"/>
        </w:rPr>
        <w:t>Нанесение на контурные карты изученных объектов и надписывание их названий.</w:t>
      </w:r>
      <w:r>
        <w:rPr>
          <w:rFonts w:ascii="Times New Roman" w:eastAsia="Lucida Sans Unicode" w:hAnsi="Times New Roman"/>
          <w:kern w:val="1"/>
          <w:sz w:val="24"/>
          <w:szCs w:val="24"/>
        </w:rPr>
        <w:t xml:space="preserve"> </w:t>
      </w:r>
      <w:r w:rsidRPr="004467EE">
        <w:rPr>
          <w:rFonts w:ascii="Times New Roman" w:eastAsia="Lucida Sans Unicode" w:hAnsi="Times New Roman" w:cs="Times New Roman"/>
          <w:kern w:val="1"/>
          <w:sz w:val="24"/>
          <w:szCs w:val="24"/>
        </w:rPr>
        <w:t>Запись названий и зарисовки в тетрадях наиболее типичных для изучаемой природной зоны растений и животных.</w:t>
      </w:r>
      <w:r>
        <w:rPr>
          <w:rFonts w:ascii="Times New Roman" w:eastAsia="Lucida Sans Unicode" w:hAnsi="Times New Roman"/>
          <w:kern w:val="1"/>
          <w:sz w:val="24"/>
          <w:szCs w:val="24"/>
        </w:rPr>
        <w:t xml:space="preserve"> </w:t>
      </w:r>
      <w:r w:rsidRPr="004467EE">
        <w:rPr>
          <w:rFonts w:ascii="Times New Roman" w:eastAsia="Lucida Sans Unicode" w:hAnsi="Times New Roman" w:cs="Times New Roman"/>
          <w:kern w:val="1"/>
          <w:sz w:val="24"/>
          <w:szCs w:val="24"/>
        </w:rPr>
        <w:t>Вычерчивание схемы смены природных зон в горах и других схем, помогающих понять причинно-следственные зависимости.</w:t>
      </w:r>
    </w:p>
    <w:p w:rsidR="007602BE" w:rsidRDefault="007602BE" w:rsidP="007602BE">
      <w:pPr>
        <w:jc w:val="center"/>
        <w:rPr>
          <w:rFonts w:ascii="Times New Roman" w:hAnsi="Times New Roman" w:cs="Times New Roman"/>
          <w:b/>
          <w:i/>
        </w:rPr>
      </w:pPr>
    </w:p>
    <w:p w:rsidR="007602BE" w:rsidRDefault="004F724B" w:rsidP="007602BE">
      <w:pPr>
        <w:jc w:val="center"/>
        <w:rPr>
          <w:rFonts w:ascii="Times New Roman" w:hAnsi="Times New Roman" w:cs="Times New Roman"/>
          <w:b/>
        </w:rPr>
      </w:pPr>
      <w:r>
        <w:rPr>
          <w:rFonts w:ascii="Times New Roman" w:hAnsi="Times New Roman" w:cs="Times New Roman"/>
          <w:b/>
          <w:i/>
        </w:rPr>
        <w:t>Т</w:t>
      </w:r>
      <w:r w:rsidR="007602BE" w:rsidRPr="00E63930">
        <w:rPr>
          <w:rFonts w:ascii="Times New Roman" w:hAnsi="Times New Roman" w:cs="Times New Roman"/>
          <w:b/>
          <w:i/>
        </w:rPr>
        <w:t xml:space="preserve">ематическое планирование с указанием количества часов, отводимых на освоение каждой темы по географии </w:t>
      </w:r>
      <w:r w:rsidR="007602BE" w:rsidRPr="00E63930">
        <w:rPr>
          <w:rFonts w:ascii="Times New Roman" w:hAnsi="Times New Roman" w:cs="Times New Roman"/>
          <w:b/>
        </w:rPr>
        <w:t xml:space="preserve">в </w:t>
      </w:r>
      <w:r w:rsidR="007602BE">
        <w:rPr>
          <w:rFonts w:ascii="Times New Roman" w:hAnsi="Times New Roman" w:cs="Times New Roman"/>
          <w:b/>
        </w:rPr>
        <w:t>7</w:t>
      </w:r>
      <w:r w:rsidR="007602BE" w:rsidRPr="00E63930">
        <w:rPr>
          <w:rFonts w:ascii="Times New Roman" w:hAnsi="Times New Roman" w:cs="Times New Roman"/>
          <w:b/>
        </w:rPr>
        <w:t xml:space="preserve"> классе </w:t>
      </w:r>
    </w:p>
    <w:tbl>
      <w:tblPr>
        <w:tblW w:w="158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12586"/>
        <w:gridCol w:w="2389"/>
      </w:tblGrid>
      <w:tr w:rsidR="004F724B" w:rsidRPr="004467EE" w:rsidTr="004F724B">
        <w:trPr>
          <w:trHeight w:val="202"/>
        </w:trPr>
        <w:tc>
          <w:tcPr>
            <w:tcW w:w="851" w:type="dxa"/>
          </w:tcPr>
          <w:p w:rsidR="004F724B" w:rsidRPr="009F7568" w:rsidRDefault="004F724B" w:rsidP="003E6794">
            <w:pPr>
              <w:spacing w:line="220" w:lineRule="atLeast"/>
              <w:jc w:val="center"/>
              <w:rPr>
                <w:rFonts w:ascii="Times New Roman" w:hAnsi="Times New Roman" w:cs="Times New Roman"/>
                <w:color w:val="000000"/>
                <w:sz w:val="24"/>
                <w:szCs w:val="24"/>
              </w:rPr>
            </w:pPr>
            <w:r w:rsidRPr="009F7568">
              <w:rPr>
                <w:rFonts w:ascii="Times New Roman" w:hAnsi="Times New Roman" w:cs="Times New Roman"/>
                <w:b/>
                <w:bCs/>
                <w:color w:val="000000"/>
                <w:sz w:val="24"/>
                <w:szCs w:val="24"/>
              </w:rPr>
              <w:t>п/п</w:t>
            </w:r>
          </w:p>
        </w:tc>
        <w:tc>
          <w:tcPr>
            <w:tcW w:w="12586" w:type="dxa"/>
          </w:tcPr>
          <w:p w:rsidR="004F724B" w:rsidRPr="009F7568" w:rsidRDefault="004F724B" w:rsidP="003E6794">
            <w:pPr>
              <w:spacing w:line="220" w:lineRule="atLeast"/>
              <w:jc w:val="center"/>
              <w:rPr>
                <w:rFonts w:ascii="Times New Roman" w:hAnsi="Times New Roman" w:cs="Times New Roman"/>
                <w:color w:val="000000"/>
                <w:sz w:val="24"/>
                <w:szCs w:val="24"/>
              </w:rPr>
            </w:pPr>
            <w:r w:rsidRPr="009F7568">
              <w:rPr>
                <w:rFonts w:ascii="Times New Roman" w:hAnsi="Times New Roman" w:cs="Times New Roman"/>
                <w:b/>
                <w:bCs/>
                <w:color w:val="000000"/>
                <w:sz w:val="24"/>
                <w:szCs w:val="24"/>
              </w:rPr>
              <w:t>Наименование разделов и тем</w:t>
            </w:r>
          </w:p>
        </w:tc>
        <w:tc>
          <w:tcPr>
            <w:tcW w:w="2389" w:type="dxa"/>
          </w:tcPr>
          <w:p w:rsidR="004F724B" w:rsidRPr="004F724B" w:rsidRDefault="004F724B" w:rsidP="004F724B">
            <w:pPr>
              <w:spacing w:line="220" w:lineRule="atLeast"/>
              <w:jc w:val="center"/>
              <w:rPr>
                <w:rFonts w:ascii="Times New Roman" w:hAnsi="Times New Roman" w:cs="Times New Roman"/>
                <w:color w:val="000000"/>
                <w:sz w:val="24"/>
                <w:szCs w:val="24"/>
              </w:rPr>
            </w:pPr>
            <w:r w:rsidRPr="004F724B">
              <w:rPr>
                <w:rFonts w:ascii="Times New Roman" w:hAnsi="Times New Roman" w:cs="Times New Roman"/>
                <w:b/>
                <w:bCs/>
                <w:color w:val="000000"/>
                <w:sz w:val="24"/>
                <w:szCs w:val="24"/>
              </w:rPr>
              <w:t>Количество часов</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b/>
                <w:sz w:val="24"/>
                <w:szCs w:val="24"/>
              </w:rPr>
              <w:t xml:space="preserve">Особенности  природы и хозяйства России </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11  часов</w:t>
            </w:r>
          </w:p>
        </w:tc>
      </w:tr>
      <w:tr w:rsidR="004F724B" w:rsidRPr="004467EE" w:rsidTr="004F724B">
        <w:trPr>
          <w:trHeight w:val="251"/>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1.</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Географическое полож</w:t>
            </w:r>
            <w:r>
              <w:rPr>
                <w:rFonts w:ascii="Times New Roman" w:hAnsi="Times New Roman"/>
                <w:sz w:val="24"/>
                <w:szCs w:val="24"/>
              </w:rPr>
              <w:t>ение России на карте мира. Морс</w:t>
            </w:r>
            <w:r w:rsidRPr="004467EE">
              <w:rPr>
                <w:rFonts w:ascii="Times New Roman" w:hAnsi="Times New Roman"/>
                <w:sz w:val="24"/>
                <w:szCs w:val="24"/>
              </w:rPr>
              <w:t>кие и сухопутные границы.</w:t>
            </w:r>
            <w:r w:rsidRPr="004467EE">
              <w:rPr>
                <w:rFonts w:ascii="Times New Roman" w:hAnsi="Times New Roman"/>
                <w:i/>
                <w:sz w:val="24"/>
                <w:szCs w:val="24"/>
              </w:rPr>
              <w:t>(изучения нового)</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2.</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Европейская и азиатская части России.</w:t>
            </w:r>
            <w:r w:rsidRPr="004467EE">
              <w:rPr>
                <w:rFonts w:ascii="Times New Roman" w:hAnsi="Times New Roman"/>
                <w:i/>
                <w:sz w:val="24"/>
                <w:szCs w:val="24"/>
              </w:rPr>
              <w:t>(закрепления нового)</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3.</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Административное деление России.</w:t>
            </w:r>
            <w:r w:rsidRPr="004467EE">
              <w:rPr>
                <w:rFonts w:ascii="Times New Roman" w:hAnsi="Times New Roman"/>
                <w:i/>
                <w:sz w:val="24"/>
                <w:szCs w:val="24"/>
              </w:rPr>
              <w:t>(комбинированный</w:t>
            </w:r>
            <w:r w:rsidRPr="004467EE">
              <w:rPr>
                <w:rFonts w:ascii="Times New Roman" w:hAnsi="Times New Roman"/>
                <w:sz w:val="24"/>
                <w:szCs w:val="24"/>
              </w:rPr>
              <w:t>)</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4.</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Разнообразие рельефа. Острова и полуострова.</w:t>
            </w:r>
            <w:r w:rsidRPr="004467EE">
              <w:rPr>
                <w:rFonts w:ascii="Times New Roman" w:hAnsi="Times New Roman"/>
                <w:i/>
                <w:sz w:val="24"/>
                <w:szCs w:val="24"/>
              </w:rPr>
              <w:t>(комбинированный)</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5.</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Полезные ископаемые, их основные месторождения.</w:t>
            </w:r>
            <w:r w:rsidRPr="004467EE">
              <w:rPr>
                <w:rFonts w:ascii="Times New Roman" w:hAnsi="Times New Roman"/>
                <w:i/>
                <w:sz w:val="24"/>
                <w:szCs w:val="24"/>
              </w:rPr>
              <w:t>(изучения нового)</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30"/>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6.</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Типы  климата.</w:t>
            </w:r>
            <w:r w:rsidRPr="004467EE">
              <w:rPr>
                <w:rFonts w:ascii="Times New Roman" w:hAnsi="Times New Roman"/>
                <w:i/>
                <w:sz w:val="24"/>
                <w:szCs w:val="24"/>
              </w:rPr>
              <w:t>(комбинированный)</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33"/>
        </w:trPr>
        <w:tc>
          <w:tcPr>
            <w:tcW w:w="851" w:type="dxa"/>
            <w:tcBorders>
              <w:bottom w:val="single" w:sz="4" w:space="0" w:color="auto"/>
            </w:tcBorders>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7.</w:t>
            </w:r>
          </w:p>
        </w:tc>
        <w:tc>
          <w:tcPr>
            <w:tcW w:w="12586" w:type="dxa"/>
            <w:tcBorders>
              <w:bottom w:val="single" w:sz="4" w:space="0" w:color="auto"/>
            </w:tcBorders>
          </w:tcPr>
          <w:p w:rsidR="004F724B" w:rsidRPr="004467EE" w:rsidRDefault="004F724B" w:rsidP="004F724B">
            <w:pPr>
              <w:widowControl w:val="0"/>
              <w:autoSpaceDE w:val="0"/>
              <w:autoSpaceDN w:val="0"/>
              <w:adjustRightInd w:val="0"/>
              <w:spacing w:after="0" w:line="240" w:lineRule="auto"/>
              <w:rPr>
                <w:rFonts w:ascii="Times New Roman" w:hAnsi="Times New Roman"/>
                <w:i/>
                <w:sz w:val="24"/>
                <w:szCs w:val="24"/>
              </w:rPr>
            </w:pPr>
            <w:r w:rsidRPr="004467EE">
              <w:rPr>
                <w:rFonts w:ascii="Times New Roman" w:hAnsi="Times New Roman"/>
                <w:sz w:val="24"/>
                <w:szCs w:val="24"/>
              </w:rPr>
              <w:t>Водные ресурсы России, их использование.</w:t>
            </w:r>
            <w:r>
              <w:rPr>
                <w:rFonts w:ascii="Times New Roman" w:hAnsi="Times New Roman"/>
                <w:sz w:val="24"/>
                <w:szCs w:val="24"/>
              </w:rPr>
              <w:t xml:space="preserve"> </w:t>
            </w:r>
            <w:r w:rsidRPr="004467EE">
              <w:rPr>
                <w:rFonts w:ascii="Times New Roman" w:hAnsi="Times New Roman"/>
                <w:i/>
                <w:sz w:val="24"/>
                <w:szCs w:val="24"/>
              </w:rPr>
              <w:t>(комбинированный)</w:t>
            </w:r>
          </w:p>
        </w:tc>
        <w:tc>
          <w:tcPr>
            <w:tcW w:w="2389" w:type="dxa"/>
            <w:tcBorders>
              <w:bottom w:val="single" w:sz="4" w:space="0" w:color="auto"/>
            </w:tcBorders>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366"/>
        </w:trPr>
        <w:tc>
          <w:tcPr>
            <w:tcW w:w="851" w:type="dxa"/>
            <w:tcBorders>
              <w:top w:val="single" w:sz="4" w:space="0" w:color="auto"/>
            </w:tcBorders>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8.</w:t>
            </w:r>
          </w:p>
        </w:tc>
        <w:tc>
          <w:tcPr>
            <w:tcW w:w="12586" w:type="dxa"/>
            <w:tcBorders>
              <w:top w:val="single" w:sz="4" w:space="0" w:color="auto"/>
            </w:tcBorders>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Численность населения России. Народы, их размещение по территории.</w:t>
            </w:r>
            <w:r w:rsidRPr="004467EE">
              <w:rPr>
                <w:rFonts w:ascii="Times New Roman" w:hAnsi="Times New Roman"/>
                <w:i/>
                <w:sz w:val="24"/>
                <w:szCs w:val="24"/>
              </w:rPr>
              <w:t>(комбинированный)</w:t>
            </w:r>
          </w:p>
        </w:tc>
        <w:tc>
          <w:tcPr>
            <w:tcW w:w="2389" w:type="dxa"/>
            <w:tcBorders>
              <w:top w:val="single" w:sz="4" w:space="0" w:color="auto"/>
            </w:tcBorders>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98"/>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9.</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i/>
                <w:sz w:val="24"/>
                <w:szCs w:val="24"/>
              </w:rPr>
            </w:pPr>
            <w:r w:rsidRPr="004467EE">
              <w:rPr>
                <w:rFonts w:ascii="Times New Roman" w:hAnsi="Times New Roman"/>
                <w:sz w:val="24"/>
                <w:szCs w:val="24"/>
              </w:rPr>
              <w:t>Промышленность- основа хозяйства, её отрасли.</w:t>
            </w:r>
            <w:r w:rsidRPr="004467EE">
              <w:rPr>
                <w:rFonts w:ascii="Times New Roman" w:hAnsi="Times New Roman"/>
                <w:i/>
                <w:sz w:val="24"/>
                <w:szCs w:val="24"/>
              </w:rPr>
              <w:t>(изучения нового)</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10.</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Особенности  развития  с/х  и транспорта.</w:t>
            </w:r>
            <w:r w:rsidRPr="004467EE">
              <w:rPr>
                <w:rFonts w:ascii="Times New Roman" w:hAnsi="Times New Roman"/>
                <w:i/>
                <w:sz w:val="24"/>
                <w:szCs w:val="24"/>
              </w:rPr>
              <w:t>(комбинированный</w:t>
            </w:r>
            <w:r w:rsidRPr="004467EE">
              <w:rPr>
                <w:rFonts w:ascii="Times New Roman" w:hAnsi="Times New Roman"/>
                <w:sz w:val="24"/>
                <w:szCs w:val="24"/>
              </w:rPr>
              <w:t>)</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11.</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Уровни экономического развития европейской и азиатской частей России.</w:t>
            </w:r>
            <w:r w:rsidRPr="004467EE">
              <w:rPr>
                <w:rFonts w:ascii="Times New Roman" w:hAnsi="Times New Roman"/>
                <w:i/>
                <w:sz w:val="24"/>
                <w:szCs w:val="24"/>
              </w:rPr>
              <w:t>(комбинированный)</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b/>
                <w:sz w:val="24"/>
                <w:szCs w:val="24"/>
              </w:rPr>
              <w:t xml:space="preserve">Природные зоны России </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2 часа</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12.</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Природные зоны. Значение зональных  различий для специализации с/х  и жизни людей</w:t>
            </w:r>
            <w:r w:rsidRPr="004467EE">
              <w:rPr>
                <w:rFonts w:ascii="Times New Roman" w:hAnsi="Times New Roman"/>
                <w:i/>
                <w:sz w:val="24"/>
                <w:szCs w:val="24"/>
              </w:rPr>
              <w:t>. (изучения нового)</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13.</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Карта  природных  зон.</w:t>
            </w:r>
            <w:r w:rsidRPr="004467EE">
              <w:rPr>
                <w:rFonts w:ascii="Times New Roman" w:hAnsi="Times New Roman"/>
                <w:i/>
                <w:sz w:val="24"/>
                <w:szCs w:val="24"/>
              </w:rPr>
              <w:t>(закрепления нового)</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b/>
                <w:sz w:val="24"/>
                <w:szCs w:val="24"/>
              </w:rPr>
            </w:pP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b/>
                <w:sz w:val="24"/>
                <w:szCs w:val="24"/>
              </w:rPr>
            </w:pPr>
            <w:r w:rsidRPr="004467EE">
              <w:rPr>
                <w:rFonts w:ascii="Times New Roman" w:hAnsi="Times New Roman"/>
                <w:b/>
                <w:sz w:val="24"/>
                <w:szCs w:val="24"/>
              </w:rPr>
              <w:t>Зона  арктических  пустынь</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5 часов</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14.</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Положение на карте. Моря и острова.</w:t>
            </w:r>
            <w:r w:rsidRPr="004467EE">
              <w:rPr>
                <w:rFonts w:ascii="Times New Roman" w:hAnsi="Times New Roman"/>
                <w:i/>
                <w:sz w:val="24"/>
                <w:szCs w:val="24"/>
              </w:rPr>
              <w:t>(изучения нового)</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15.</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i/>
                <w:sz w:val="24"/>
                <w:szCs w:val="24"/>
              </w:rPr>
            </w:pPr>
            <w:r w:rsidRPr="004467EE">
              <w:rPr>
                <w:rFonts w:ascii="Times New Roman" w:hAnsi="Times New Roman"/>
                <w:sz w:val="24"/>
                <w:szCs w:val="24"/>
              </w:rPr>
              <w:t>Климат. Особенности природы.</w:t>
            </w:r>
            <w:r w:rsidRPr="004467EE">
              <w:rPr>
                <w:rFonts w:ascii="Times New Roman" w:hAnsi="Times New Roman"/>
                <w:i/>
                <w:sz w:val="24"/>
                <w:szCs w:val="24"/>
              </w:rPr>
              <w:t>(закрепления нового)</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16.</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Растительный и животный мир.</w:t>
            </w:r>
            <w:r w:rsidRPr="004467EE">
              <w:rPr>
                <w:rFonts w:ascii="Times New Roman" w:hAnsi="Times New Roman"/>
                <w:i/>
                <w:sz w:val="24"/>
                <w:szCs w:val="24"/>
              </w:rPr>
              <w:t>(комбинированный)</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17.</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i/>
                <w:sz w:val="24"/>
                <w:szCs w:val="24"/>
              </w:rPr>
            </w:pPr>
            <w:r w:rsidRPr="004467EE">
              <w:rPr>
                <w:rFonts w:ascii="Times New Roman" w:hAnsi="Times New Roman"/>
                <w:sz w:val="24"/>
                <w:szCs w:val="24"/>
              </w:rPr>
              <w:t>Население и его основные занятия.</w:t>
            </w:r>
            <w:r>
              <w:rPr>
                <w:rFonts w:ascii="Times New Roman" w:hAnsi="Times New Roman"/>
                <w:sz w:val="24"/>
                <w:szCs w:val="24"/>
              </w:rPr>
              <w:t xml:space="preserve"> </w:t>
            </w:r>
            <w:r w:rsidRPr="004467EE">
              <w:rPr>
                <w:rFonts w:ascii="Times New Roman" w:hAnsi="Times New Roman"/>
                <w:sz w:val="24"/>
                <w:szCs w:val="24"/>
              </w:rPr>
              <w:t>Северный морской путь.</w:t>
            </w:r>
            <w:r w:rsidRPr="004467EE">
              <w:rPr>
                <w:rFonts w:ascii="Times New Roman" w:hAnsi="Times New Roman"/>
                <w:i/>
                <w:sz w:val="24"/>
                <w:szCs w:val="24"/>
              </w:rPr>
              <w:t>(комбинированный)</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18.</w:t>
            </w:r>
          </w:p>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b/>
                <w:sz w:val="24"/>
                <w:szCs w:val="24"/>
              </w:rPr>
              <w:t>Т.</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Обобщающий урок</w:t>
            </w:r>
            <w:r>
              <w:rPr>
                <w:rFonts w:ascii="Times New Roman" w:hAnsi="Times New Roman"/>
                <w:sz w:val="24"/>
                <w:szCs w:val="24"/>
              </w:rPr>
              <w:t xml:space="preserve"> по теме «Арктические пустыни»</w:t>
            </w:r>
            <w:r w:rsidRPr="004467EE">
              <w:rPr>
                <w:rFonts w:ascii="Times New Roman" w:hAnsi="Times New Roman"/>
                <w:sz w:val="24"/>
                <w:szCs w:val="24"/>
              </w:rPr>
              <w:t>.</w:t>
            </w:r>
            <w:r>
              <w:rPr>
                <w:rFonts w:ascii="Times New Roman" w:hAnsi="Times New Roman"/>
                <w:sz w:val="24"/>
                <w:szCs w:val="24"/>
              </w:rPr>
              <w:t xml:space="preserve"> </w:t>
            </w:r>
            <w:r w:rsidRPr="004467EE">
              <w:rPr>
                <w:rFonts w:ascii="Times New Roman" w:hAnsi="Times New Roman"/>
                <w:i/>
                <w:sz w:val="24"/>
                <w:szCs w:val="24"/>
              </w:rPr>
              <w:t>(проверки знаний)</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b/>
                <w:sz w:val="24"/>
                <w:szCs w:val="24"/>
              </w:rPr>
              <w:t>Зона  тундры</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8 часов</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19.</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Положение на карте. Рельеф. Полезные ископаемые.</w:t>
            </w:r>
            <w:r w:rsidRPr="004467EE">
              <w:rPr>
                <w:rFonts w:ascii="Times New Roman" w:hAnsi="Times New Roman"/>
                <w:i/>
                <w:sz w:val="24"/>
                <w:szCs w:val="24"/>
              </w:rPr>
              <w:t>(изучения нового)</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20.</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Климат. Водоёмы тундры.</w:t>
            </w:r>
            <w:r w:rsidRPr="004467EE">
              <w:rPr>
                <w:rFonts w:ascii="Times New Roman" w:hAnsi="Times New Roman"/>
                <w:i/>
                <w:sz w:val="24"/>
                <w:szCs w:val="24"/>
              </w:rPr>
              <w:t>(комбинированный)</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21.</w:t>
            </w:r>
          </w:p>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lastRenderedPageBreak/>
              <w:t>22.</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i/>
                <w:sz w:val="24"/>
                <w:szCs w:val="24"/>
              </w:rPr>
            </w:pPr>
            <w:r w:rsidRPr="004467EE">
              <w:rPr>
                <w:rFonts w:ascii="Times New Roman" w:hAnsi="Times New Roman"/>
                <w:sz w:val="24"/>
                <w:szCs w:val="24"/>
              </w:rPr>
              <w:lastRenderedPageBreak/>
              <w:t>Особенности природы. Растительный мир.</w:t>
            </w:r>
            <w:r w:rsidRPr="004467EE">
              <w:rPr>
                <w:rFonts w:ascii="Times New Roman" w:hAnsi="Times New Roman"/>
                <w:i/>
                <w:sz w:val="24"/>
                <w:szCs w:val="24"/>
              </w:rPr>
              <w:t>(комбинированный)</w:t>
            </w:r>
          </w:p>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lastRenderedPageBreak/>
              <w:t>Животный мир тундры.</w:t>
            </w:r>
            <w:r w:rsidRPr="004467EE">
              <w:rPr>
                <w:rFonts w:ascii="Times New Roman" w:hAnsi="Times New Roman"/>
                <w:i/>
                <w:sz w:val="24"/>
                <w:szCs w:val="24"/>
              </w:rPr>
              <w:t>(комбинированный)</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lastRenderedPageBreak/>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lastRenderedPageBreak/>
              <w:t>23.</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Хозяйство. Население и его основные   занятия.</w:t>
            </w:r>
            <w:r w:rsidRPr="004467EE">
              <w:rPr>
                <w:rFonts w:ascii="Times New Roman" w:hAnsi="Times New Roman"/>
                <w:i/>
                <w:sz w:val="24"/>
                <w:szCs w:val="24"/>
              </w:rPr>
              <w:t>(комбинированный)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24.</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i/>
                <w:sz w:val="24"/>
                <w:szCs w:val="24"/>
              </w:rPr>
            </w:pPr>
            <w:r w:rsidRPr="004467EE">
              <w:rPr>
                <w:rFonts w:ascii="Times New Roman" w:hAnsi="Times New Roman"/>
                <w:sz w:val="24"/>
                <w:szCs w:val="24"/>
              </w:rPr>
              <w:t>Города: Мурманск, Архангельск.</w:t>
            </w:r>
            <w:r w:rsidRPr="004467EE">
              <w:rPr>
                <w:rFonts w:ascii="Times New Roman" w:hAnsi="Times New Roman"/>
                <w:i/>
                <w:sz w:val="24"/>
                <w:szCs w:val="24"/>
              </w:rPr>
              <w:t>(комбинированный)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25.</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Города:</w:t>
            </w:r>
            <w:r>
              <w:rPr>
                <w:rFonts w:ascii="Times New Roman" w:hAnsi="Times New Roman"/>
                <w:sz w:val="24"/>
                <w:szCs w:val="24"/>
              </w:rPr>
              <w:t xml:space="preserve"> </w:t>
            </w:r>
            <w:r w:rsidRPr="004467EE">
              <w:rPr>
                <w:rFonts w:ascii="Times New Roman" w:hAnsi="Times New Roman"/>
                <w:sz w:val="24"/>
                <w:szCs w:val="24"/>
              </w:rPr>
              <w:t>Нарьян-Мар, Норильск, Анадырь.</w:t>
            </w:r>
            <w:r w:rsidRPr="004467EE">
              <w:rPr>
                <w:rFonts w:ascii="Times New Roman" w:hAnsi="Times New Roman"/>
                <w:i/>
                <w:sz w:val="24"/>
                <w:szCs w:val="24"/>
              </w:rPr>
              <w:t>(комбинированный)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26.</w:t>
            </w:r>
          </w:p>
          <w:p w:rsidR="004F724B" w:rsidRPr="004467EE" w:rsidRDefault="004F724B" w:rsidP="004F724B">
            <w:pPr>
              <w:widowControl w:val="0"/>
              <w:autoSpaceDE w:val="0"/>
              <w:autoSpaceDN w:val="0"/>
              <w:adjustRightInd w:val="0"/>
              <w:spacing w:after="0" w:line="240" w:lineRule="auto"/>
              <w:jc w:val="center"/>
              <w:rPr>
                <w:rFonts w:ascii="Times New Roman" w:hAnsi="Times New Roman"/>
                <w:b/>
                <w:sz w:val="24"/>
                <w:szCs w:val="24"/>
              </w:rPr>
            </w:pPr>
            <w:r w:rsidRPr="004467EE">
              <w:rPr>
                <w:rFonts w:ascii="Times New Roman" w:hAnsi="Times New Roman"/>
                <w:b/>
                <w:sz w:val="24"/>
                <w:szCs w:val="24"/>
              </w:rPr>
              <w:t>Т.</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i/>
                <w:sz w:val="24"/>
                <w:szCs w:val="24"/>
              </w:rPr>
            </w:pPr>
            <w:r w:rsidRPr="004467EE">
              <w:rPr>
                <w:rFonts w:ascii="Times New Roman" w:hAnsi="Times New Roman"/>
                <w:sz w:val="24"/>
                <w:szCs w:val="24"/>
              </w:rPr>
              <w:t>Экологические проблемы Севера. Охрана природы тундры.</w:t>
            </w:r>
            <w:r>
              <w:rPr>
                <w:rFonts w:ascii="Times New Roman" w:hAnsi="Times New Roman"/>
                <w:sz w:val="24"/>
                <w:szCs w:val="24"/>
              </w:rPr>
              <w:t xml:space="preserve"> </w:t>
            </w:r>
            <w:r w:rsidRPr="00071065">
              <w:rPr>
                <w:rFonts w:ascii="Times New Roman" w:hAnsi="Times New Roman"/>
                <w:sz w:val="24"/>
                <w:szCs w:val="24"/>
              </w:rPr>
              <w:t>Тест по теме «Зона тундры»</w:t>
            </w:r>
            <w:r>
              <w:rPr>
                <w:rFonts w:ascii="Times New Roman" w:hAnsi="Times New Roman"/>
                <w:sz w:val="24"/>
                <w:szCs w:val="24"/>
              </w:rPr>
              <w:t xml:space="preserve"> </w:t>
            </w:r>
            <w:r w:rsidRPr="004467EE">
              <w:rPr>
                <w:rFonts w:ascii="Times New Roman" w:hAnsi="Times New Roman"/>
                <w:i/>
                <w:sz w:val="24"/>
                <w:szCs w:val="24"/>
              </w:rPr>
              <w:t>(Проверки знаний)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b/>
                <w:sz w:val="24"/>
                <w:szCs w:val="24"/>
              </w:rPr>
              <w:t xml:space="preserve">Лесная  зона. </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18 часов</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27.</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Положение на карте</w:t>
            </w:r>
            <w:r>
              <w:rPr>
                <w:rFonts w:ascii="Times New Roman" w:hAnsi="Times New Roman"/>
                <w:sz w:val="24"/>
                <w:szCs w:val="24"/>
              </w:rPr>
              <w:t xml:space="preserve">. </w:t>
            </w:r>
            <w:r w:rsidRPr="004467EE">
              <w:rPr>
                <w:rFonts w:ascii="Times New Roman" w:hAnsi="Times New Roman"/>
                <w:sz w:val="24"/>
                <w:szCs w:val="24"/>
              </w:rPr>
              <w:t>Поверхность, полезные ископаемые. Экологические проблем</w:t>
            </w:r>
            <w:r>
              <w:rPr>
                <w:rFonts w:ascii="Times New Roman" w:hAnsi="Times New Roman"/>
                <w:sz w:val="24"/>
                <w:szCs w:val="24"/>
              </w:rPr>
              <w:t xml:space="preserve">ы </w:t>
            </w:r>
            <w:r w:rsidRPr="004467EE">
              <w:rPr>
                <w:rFonts w:ascii="Times New Roman" w:hAnsi="Times New Roman"/>
                <w:sz w:val="24"/>
                <w:szCs w:val="24"/>
              </w:rPr>
              <w:t>(изучения нового)</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28.</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Климат. Особенности климата.(комбинированный)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51"/>
        </w:trPr>
        <w:tc>
          <w:tcPr>
            <w:tcW w:w="851" w:type="dxa"/>
            <w:tcBorders>
              <w:bottom w:val="single" w:sz="4" w:space="0" w:color="auto"/>
            </w:tcBorders>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29.</w:t>
            </w:r>
          </w:p>
        </w:tc>
        <w:tc>
          <w:tcPr>
            <w:tcW w:w="12586" w:type="dxa"/>
            <w:tcBorders>
              <w:bottom w:val="single" w:sz="4" w:space="0" w:color="auto"/>
            </w:tcBorders>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Реки, озёра, каналы. Экологические проблемы водных  ресурсов.(комбинированный)</w:t>
            </w:r>
          </w:p>
        </w:tc>
        <w:tc>
          <w:tcPr>
            <w:tcW w:w="2389" w:type="dxa"/>
            <w:tcBorders>
              <w:bottom w:val="single" w:sz="4" w:space="0" w:color="auto"/>
            </w:tcBorders>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56"/>
        </w:trPr>
        <w:tc>
          <w:tcPr>
            <w:tcW w:w="851" w:type="dxa"/>
            <w:tcBorders>
              <w:top w:val="single" w:sz="4" w:space="0" w:color="auto"/>
            </w:tcBorders>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30.</w:t>
            </w:r>
          </w:p>
        </w:tc>
        <w:tc>
          <w:tcPr>
            <w:tcW w:w="12586" w:type="dxa"/>
            <w:tcBorders>
              <w:top w:val="single" w:sz="4" w:space="0" w:color="auto"/>
            </w:tcBorders>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Природные богатства лесной зоны.</w:t>
            </w:r>
            <w:r>
              <w:rPr>
                <w:rFonts w:ascii="Times New Roman" w:hAnsi="Times New Roman"/>
                <w:sz w:val="24"/>
                <w:szCs w:val="24"/>
              </w:rPr>
              <w:t xml:space="preserve"> </w:t>
            </w:r>
            <w:r w:rsidRPr="004467EE">
              <w:rPr>
                <w:rFonts w:ascii="Times New Roman" w:hAnsi="Times New Roman"/>
                <w:sz w:val="24"/>
                <w:szCs w:val="24"/>
              </w:rPr>
              <w:t>Растительный мир. Хвойные леса.(комбинированный</w:t>
            </w:r>
            <w:r>
              <w:rPr>
                <w:rFonts w:ascii="Times New Roman" w:hAnsi="Times New Roman"/>
                <w:sz w:val="24"/>
                <w:szCs w:val="24"/>
              </w:rPr>
              <w:t>)</w:t>
            </w:r>
          </w:p>
        </w:tc>
        <w:tc>
          <w:tcPr>
            <w:tcW w:w="2389" w:type="dxa"/>
            <w:tcBorders>
              <w:top w:val="single" w:sz="4" w:space="0" w:color="auto"/>
            </w:tcBorders>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31.</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Смешанные  и лиственные леса</w:t>
            </w:r>
            <w:r>
              <w:rPr>
                <w:rFonts w:ascii="Times New Roman" w:hAnsi="Times New Roman"/>
                <w:sz w:val="24"/>
                <w:szCs w:val="24"/>
              </w:rPr>
              <w:t xml:space="preserve"> </w:t>
            </w:r>
            <w:r w:rsidRPr="004467EE">
              <w:rPr>
                <w:rFonts w:ascii="Times New Roman" w:hAnsi="Times New Roman"/>
                <w:sz w:val="24"/>
                <w:szCs w:val="24"/>
              </w:rPr>
              <w:t>(комбинированный)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32.</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Животный мир лесной зоны.(комбинированный)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33.</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Животный мир лесной зоны.(комбинированный)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34.</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Пушные  звери.(комбинированный)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35.</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Какую пользу приносит лес.  Лесной промысел. Охота.(обобщения и систематиз</w:t>
            </w:r>
            <w:r>
              <w:rPr>
                <w:rFonts w:ascii="Times New Roman" w:hAnsi="Times New Roman"/>
                <w:sz w:val="24"/>
                <w:szCs w:val="24"/>
              </w:rPr>
              <w:t>ация</w:t>
            </w:r>
            <w:r w:rsidRPr="004467EE">
              <w:rPr>
                <w:rFonts w:ascii="Times New Roman" w:hAnsi="Times New Roman"/>
                <w:sz w:val="24"/>
                <w:szCs w:val="24"/>
              </w:rPr>
              <w:t>)</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36.</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Промышленность  и  с/х  Центральной России.(изучения нового)</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37.</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Города  Центральной  России.(комбинированный)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38.</w:t>
            </w:r>
          </w:p>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39.</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Особенности развития Северо-Западной России.Города: Санкт-Петербург, Новгород, Псков, Калининград.</w:t>
            </w:r>
          </w:p>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2</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40.</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Западная Сибирь.</w:t>
            </w:r>
            <w:r>
              <w:rPr>
                <w:rFonts w:ascii="Times New Roman" w:hAnsi="Times New Roman"/>
                <w:sz w:val="24"/>
                <w:szCs w:val="24"/>
              </w:rPr>
              <w:t xml:space="preserve"> </w:t>
            </w:r>
            <w:r w:rsidRPr="004467EE">
              <w:rPr>
                <w:rFonts w:ascii="Times New Roman" w:hAnsi="Times New Roman"/>
                <w:sz w:val="24"/>
                <w:szCs w:val="24"/>
              </w:rPr>
              <w:t>(комбинированный)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41.</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Восточная  Сибирь.(комбинированный)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42.</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Дальний  Восток.(комбинированный)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43.</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Заповедники  и заказники лесной зоны.(обобщения  и систематиз</w:t>
            </w:r>
            <w:r>
              <w:rPr>
                <w:rFonts w:ascii="Times New Roman" w:hAnsi="Times New Roman"/>
                <w:sz w:val="24"/>
                <w:szCs w:val="24"/>
              </w:rPr>
              <w:t>ация</w:t>
            </w:r>
            <w:r w:rsidRPr="004467EE">
              <w:rPr>
                <w:rFonts w:ascii="Times New Roman" w:hAnsi="Times New Roman"/>
                <w:sz w:val="24"/>
                <w:szCs w:val="24"/>
              </w:rPr>
              <w:t>)</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44.</w:t>
            </w:r>
          </w:p>
          <w:p w:rsidR="004F724B" w:rsidRPr="004467EE" w:rsidRDefault="004F724B" w:rsidP="004F724B">
            <w:pPr>
              <w:widowControl w:val="0"/>
              <w:autoSpaceDE w:val="0"/>
              <w:autoSpaceDN w:val="0"/>
              <w:adjustRightInd w:val="0"/>
              <w:spacing w:after="0" w:line="240" w:lineRule="auto"/>
              <w:jc w:val="center"/>
              <w:rPr>
                <w:rFonts w:ascii="Times New Roman" w:hAnsi="Times New Roman"/>
                <w:b/>
                <w:sz w:val="24"/>
                <w:szCs w:val="24"/>
              </w:rPr>
            </w:pPr>
            <w:r w:rsidRPr="004467EE">
              <w:rPr>
                <w:rFonts w:ascii="Times New Roman" w:hAnsi="Times New Roman"/>
                <w:b/>
                <w:sz w:val="24"/>
                <w:szCs w:val="24"/>
              </w:rPr>
              <w:t>Т.</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 xml:space="preserve">Обобщающий  урок  по  </w:t>
            </w:r>
            <w:r>
              <w:rPr>
                <w:rFonts w:ascii="Times New Roman" w:hAnsi="Times New Roman"/>
                <w:sz w:val="24"/>
                <w:szCs w:val="24"/>
              </w:rPr>
              <w:t>теме «Л</w:t>
            </w:r>
            <w:r w:rsidRPr="004467EE">
              <w:rPr>
                <w:rFonts w:ascii="Times New Roman" w:hAnsi="Times New Roman"/>
                <w:sz w:val="24"/>
                <w:szCs w:val="24"/>
              </w:rPr>
              <w:t>есн</w:t>
            </w:r>
            <w:r>
              <w:rPr>
                <w:rFonts w:ascii="Times New Roman" w:hAnsi="Times New Roman"/>
                <w:sz w:val="24"/>
                <w:szCs w:val="24"/>
              </w:rPr>
              <w:t>ая</w:t>
            </w:r>
            <w:r w:rsidRPr="004467EE">
              <w:rPr>
                <w:rFonts w:ascii="Times New Roman" w:hAnsi="Times New Roman"/>
                <w:sz w:val="24"/>
                <w:szCs w:val="24"/>
              </w:rPr>
              <w:t xml:space="preserve"> зон</w:t>
            </w:r>
            <w:r>
              <w:rPr>
                <w:rFonts w:ascii="Times New Roman" w:hAnsi="Times New Roman"/>
                <w:sz w:val="24"/>
                <w:szCs w:val="24"/>
              </w:rPr>
              <w:t>а»</w:t>
            </w:r>
            <w:r w:rsidRPr="004467EE">
              <w:rPr>
                <w:rFonts w:ascii="Times New Roman" w:hAnsi="Times New Roman"/>
                <w:sz w:val="24"/>
                <w:szCs w:val="24"/>
              </w:rPr>
              <w:t>. (обобщения  и систематиз</w:t>
            </w:r>
            <w:r>
              <w:rPr>
                <w:rFonts w:ascii="Times New Roman" w:hAnsi="Times New Roman"/>
                <w:sz w:val="24"/>
                <w:szCs w:val="24"/>
              </w:rPr>
              <w:t>ация</w:t>
            </w:r>
            <w:r w:rsidRPr="004467EE">
              <w:rPr>
                <w:rFonts w:ascii="Times New Roman" w:hAnsi="Times New Roman"/>
                <w:sz w:val="24"/>
                <w:szCs w:val="24"/>
              </w:rPr>
              <w:t>)</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b/>
                <w:sz w:val="24"/>
                <w:szCs w:val="24"/>
              </w:rPr>
              <w:t xml:space="preserve">Зона   степей.   </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8 часов</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45.</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Положение на карте. Поверхность и полезные ископаемые. Климат. Реки.(изучения нового)</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46.</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Растения зоны степей.(комбинированный)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73"/>
        </w:trPr>
        <w:tc>
          <w:tcPr>
            <w:tcW w:w="851" w:type="dxa"/>
            <w:tcBorders>
              <w:bottom w:val="single" w:sz="4" w:space="0" w:color="auto"/>
            </w:tcBorders>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Pr="004467EE">
              <w:rPr>
                <w:rFonts w:ascii="Times New Roman" w:hAnsi="Times New Roman"/>
                <w:sz w:val="24"/>
                <w:szCs w:val="24"/>
              </w:rPr>
              <w:t>7.</w:t>
            </w:r>
          </w:p>
        </w:tc>
        <w:tc>
          <w:tcPr>
            <w:tcW w:w="12586" w:type="dxa"/>
            <w:tcBorders>
              <w:bottom w:val="single" w:sz="4" w:space="0" w:color="auto"/>
            </w:tcBorders>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Животный мир степей.(комбинированный)</w:t>
            </w:r>
          </w:p>
        </w:tc>
        <w:tc>
          <w:tcPr>
            <w:tcW w:w="2389" w:type="dxa"/>
            <w:tcBorders>
              <w:bottom w:val="single" w:sz="4" w:space="0" w:color="auto"/>
            </w:tcBorders>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24"/>
        </w:trPr>
        <w:tc>
          <w:tcPr>
            <w:tcW w:w="851" w:type="dxa"/>
            <w:tcBorders>
              <w:top w:val="single" w:sz="4" w:space="0" w:color="auto"/>
            </w:tcBorders>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48.</w:t>
            </w:r>
          </w:p>
        </w:tc>
        <w:tc>
          <w:tcPr>
            <w:tcW w:w="12586" w:type="dxa"/>
            <w:tcBorders>
              <w:top w:val="single" w:sz="4" w:space="0" w:color="auto"/>
            </w:tcBorders>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Промышленность, с/х, население  зоны степей.(комбинированный)</w:t>
            </w:r>
          </w:p>
        </w:tc>
        <w:tc>
          <w:tcPr>
            <w:tcW w:w="2389" w:type="dxa"/>
            <w:tcBorders>
              <w:top w:val="single" w:sz="4" w:space="0" w:color="auto"/>
            </w:tcBorders>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49.</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Города степной зоны: Самара,</w:t>
            </w:r>
            <w:r>
              <w:rPr>
                <w:rFonts w:ascii="Times New Roman" w:hAnsi="Times New Roman"/>
                <w:sz w:val="24"/>
                <w:szCs w:val="24"/>
              </w:rPr>
              <w:t xml:space="preserve"> </w:t>
            </w:r>
            <w:r w:rsidRPr="004467EE">
              <w:rPr>
                <w:rFonts w:ascii="Times New Roman" w:hAnsi="Times New Roman"/>
                <w:sz w:val="24"/>
                <w:szCs w:val="24"/>
              </w:rPr>
              <w:t>Саратов, Волгоград.(комбинированный)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50.</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Города степной зоны: Ростов-на-Дону, Ставрополь, Краснодар.(комбинированный)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51.</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Охрана природы зоны степей.(комбинированный)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lastRenderedPageBreak/>
              <w:t>52.</w:t>
            </w:r>
          </w:p>
          <w:p w:rsidR="004F724B" w:rsidRPr="004467EE" w:rsidRDefault="004F724B" w:rsidP="004F724B">
            <w:pPr>
              <w:widowControl w:val="0"/>
              <w:autoSpaceDE w:val="0"/>
              <w:autoSpaceDN w:val="0"/>
              <w:adjustRightInd w:val="0"/>
              <w:spacing w:after="0" w:line="240" w:lineRule="auto"/>
              <w:jc w:val="center"/>
              <w:rPr>
                <w:rFonts w:ascii="Times New Roman" w:hAnsi="Times New Roman"/>
                <w:b/>
                <w:sz w:val="24"/>
                <w:szCs w:val="24"/>
              </w:rPr>
            </w:pPr>
            <w:r w:rsidRPr="004467EE">
              <w:rPr>
                <w:rFonts w:ascii="Times New Roman" w:hAnsi="Times New Roman"/>
                <w:b/>
                <w:sz w:val="24"/>
                <w:szCs w:val="24"/>
              </w:rPr>
              <w:t>Т.</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 xml:space="preserve">Обобщающий урок по теме «Зона степей». </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b/>
                <w:sz w:val="24"/>
                <w:szCs w:val="24"/>
              </w:rPr>
            </w:pPr>
            <w:r w:rsidRPr="004467EE">
              <w:rPr>
                <w:rFonts w:ascii="Times New Roman" w:hAnsi="Times New Roman"/>
                <w:b/>
                <w:sz w:val="24"/>
                <w:szCs w:val="24"/>
              </w:rPr>
              <w:t xml:space="preserve">Зона   полупустынь   и  пустынь. </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6 часов</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53.</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Положение на карте. Поверхность.  Полезные ископаемые.(изучения нового)</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54.</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Климат. Реки. Охрана природы.(комбинированный)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55.</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Растительный мир и его охрана.(комбинированный)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56.</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Животный мир. Охрана  животных.(комбинированный)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57.</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Хозяйство.</w:t>
            </w:r>
            <w:r>
              <w:rPr>
                <w:rFonts w:ascii="Times New Roman" w:hAnsi="Times New Roman"/>
                <w:sz w:val="24"/>
                <w:szCs w:val="24"/>
              </w:rPr>
              <w:t xml:space="preserve"> </w:t>
            </w:r>
            <w:r w:rsidRPr="004467EE">
              <w:rPr>
                <w:rFonts w:ascii="Times New Roman" w:hAnsi="Times New Roman"/>
                <w:sz w:val="24"/>
                <w:szCs w:val="24"/>
              </w:rPr>
              <w:t>Основные занятия населения. Города зоны пустынь и полупустынь.(комбинированный)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560"/>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58.</w:t>
            </w:r>
          </w:p>
          <w:p w:rsidR="004F724B" w:rsidRPr="004467EE" w:rsidRDefault="004F724B" w:rsidP="004F724B">
            <w:pPr>
              <w:widowControl w:val="0"/>
              <w:autoSpaceDE w:val="0"/>
              <w:autoSpaceDN w:val="0"/>
              <w:adjustRightInd w:val="0"/>
              <w:spacing w:after="0" w:line="240" w:lineRule="auto"/>
              <w:jc w:val="center"/>
              <w:rPr>
                <w:rFonts w:ascii="Times New Roman" w:hAnsi="Times New Roman"/>
                <w:b/>
                <w:sz w:val="24"/>
                <w:szCs w:val="24"/>
              </w:rPr>
            </w:pPr>
            <w:r w:rsidRPr="004467EE">
              <w:rPr>
                <w:rFonts w:ascii="Times New Roman" w:hAnsi="Times New Roman"/>
                <w:b/>
                <w:sz w:val="24"/>
                <w:szCs w:val="24"/>
              </w:rPr>
              <w:t>Т.</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Обобщающий урок по теме</w:t>
            </w:r>
            <w:r>
              <w:rPr>
                <w:rFonts w:ascii="Times New Roman" w:hAnsi="Times New Roman"/>
                <w:sz w:val="24"/>
                <w:szCs w:val="24"/>
              </w:rPr>
              <w:t xml:space="preserve"> «Зона полупустынь и пустынь»</w:t>
            </w:r>
            <w:r w:rsidRPr="004467EE">
              <w:rPr>
                <w:rFonts w:ascii="Times New Roman" w:hAnsi="Times New Roman"/>
                <w:sz w:val="24"/>
                <w:szCs w:val="24"/>
              </w:rPr>
              <w:t>.</w:t>
            </w:r>
            <w:r>
              <w:rPr>
                <w:rFonts w:ascii="Times New Roman" w:hAnsi="Times New Roman"/>
                <w:sz w:val="24"/>
                <w:szCs w:val="24"/>
              </w:rPr>
              <w:t xml:space="preserve"> </w:t>
            </w:r>
            <w:r w:rsidRPr="004467EE">
              <w:rPr>
                <w:rFonts w:ascii="Times New Roman" w:hAnsi="Times New Roman"/>
                <w:sz w:val="24"/>
                <w:szCs w:val="24"/>
              </w:rPr>
              <w:t>(обобщени</w:t>
            </w:r>
            <w:r>
              <w:rPr>
                <w:rFonts w:ascii="Times New Roman" w:hAnsi="Times New Roman"/>
                <w:sz w:val="24"/>
                <w:szCs w:val="24"/>
              </w:rPr>
              <w:t>е</w:t>
            </w:r>
            <w:r w:rsidRPr="004467EE">
              <w:rPr>
                <w:rFonts w:ascii="Times New Roman" w:hAnsi="Times New Roman"/>
                <w:sz w:val="24"/>
                <w:szCs w:val="24"/>
              </w:rPr>
              <w:t xml:space="preserve"> и систематизации)</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384"/>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b/>
                <w:sz w:val="24"/>
                <w:szCs w:val="24"/>
              </w:rPr>
            </w:pPr>
            <w:r w:rsidRPr="004467EE">
              <w:rPr>
                <w:rFonts w:ascii="Times New Roman" w:hAnsi="Times New Roman"/>
                <w:b/>
                <w:sz w:val="24"/>
                <w:szCs w:val="24"/>
              </w:rPr>
              <w:t xml:space="preserve">Зона   субтропиков. </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2 часа</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59.</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Положение на карте. Поверхность. Климат. Растительный и животный мир. (изучени</w:t>
            </w:r>
            <w:r>
              <w:rPr>
                <w:rFonts w:ascii="Times New Roman" w:hAnsi="Times New Roman"/>
                <w:sz w:val="24"/>
                <w:szCs w:val="24"/>
              </w:rPr>
              <w:t>е</w:t>
            </w:r>
            <w:r w:rsidRPr="004467EE">
              <w:rPr>
                <w:rFonts w:ascii="Times New Roman" w:hAnsi="Times New Roman"/>
                <w:sz w:val="24"/>
                <w:szCs w:val="24"/>
              </w:rPr>
              <w:t xml:space="preserve"> нового)</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60.</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Курортное хозяйство. Население и его  основные занятия.(комбинированный)</w:t>
            </w:r>
          </w:p>
        </w:tc>
        <w:tc>
          <w:tcPr>
            <w:tcW w:w="2389" w:type="dxa"/>
          </w:tcPr>
          <w:p w:rsidR="004F724B"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b/>
                <w:sz w:val="24"/>
                <w:szCs w:val="24"/>
              </w:rPr>
            </w:pPr>
            <w:r w:rsidRPr="004467EE">
              <w:rPr>
                <w:rFonts w:ascii="Times New Roman" w:hAnsi="Times New Roman"/>
                <w:b/>
                <w:sz w:val="24"/>
                <w:szCs w:val="24"/>
              </w:rPr>
              <w:t xml:space="preserve">Высокая   поясность в горах. </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8 часов</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61.</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Положение на карте. Поверхность. Полезные ископаемые.(изучени</w:t>
            </w:r>
            <w:r>
              <w:rPr>
                <w:rFonts w:ascii="Times New Roman" w:hAnsi="Times New Roman"/>
                <w:sz w:val="24"/>
                <w:szCs w:val="24"/>
              </w:rPr>
              <w:t>е</w:t>
            </w:r>
            <w:r w:rsidRPr="004467EE">
              <w:rPr>
                <w:rFonts w:ascii="Times New Roman" w:hAnsi="Times New Roman"/>
                <w:sz w:val="24"/>
                <w:szCs w:val="24"/>
              </w:rPr>
              <w:t xml:space="preserve"> нового)</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62.</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Особенности природы и хозяйства Северного</w:t>
            </w:r>
            <w:r>
              <w:rPr>
                <w:rFonts w:ascii="Times New Roman" w:hAnsi="Times New Roman"/>
                <w:sz w:val="24"/>
                <w:szCs w:val="24"/>
              </w:rPr>
              <w:t xml:space="preserve"> </w:t>
            </w:r>
            <w:r w:rsidRPr="004467EE">
              <w:rPr>
                <w:rFonts w:ascii="Times New Roman" w:hAnsi="Times New Roman"/>
                <w:sz w:val="24"/>
                <w:szCs w:val="24"/>
              </w:rPr>
              <w:t>Кавказа. Города.</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63.</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Хозяйство, города,</w:t>
            </w:r>
            <w:r>
              <w:rPr>
                <w:rFonts w:ascii="Times New Roman" w:hAnsi="Times New Roman"/>
                <w:sz w:val="24"/>
                <w:szCs w:val="24"/>
              </w:rPr>
              <w:t xml:space="preserve"> </w:t>
            </w:r>
            <w:r w:rsidRPr="004467EE">
              <w:rPr>
                <w:rFonts w:ascii="Times New Roman" w:hAnsi="Times New Roman"/>
                <w:sz w:val="24"/>
                <w:szCs w:val="24"/>
              </w:rPr>
              <w:t>экологические проблемы Урала.(комбинированный)</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64.</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Алтайские горы. Население. Хозяйство. Города.</w:t>
            </w:r>
            <w:r>
              <w:rPr>
                <w:rFonts w:ascii="Times New Roman" w:hAnsi="Times New Roman"/>
                <w:sz w:val="24"/>
                <w:szCs w:val="24"/>
              </w:rPr>
              <w:t xml:space="preserve"> </w:t>
            </w:r>
            <w:r w:rsidRPr="004467EE">
              <w:rPr>
                <w:rFonts w:ascii="Times New Roman" w:hAnsi="Times New Roman"/>
                <w:sz w:val="24"/>
                <w:szCs w:val="24"/>
              </w:rPr>
              <w:t>(комбинированный)</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65.</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Горы Восточной Сибири. Хозяйство. Население. Города.</w:t>
            </w:r>
            <w:r>
              <w:rPr>
                <w:rFonts w:ascii="Times New Roman" w:hAnsi="Times New Roman"/>
                <w:sz w:val="24"/>
                <w:szCs w:val="24"/>
              </w:rPr>
              <w:t xml:space="preserve"> </w:t>
            </w:r>
            <w:r w:rsidRPr="004467EE">
              <w:rPr>
                <w:rFonts w:ascii="Times New Roman" w:hAnsi="Times New Roman"/>
                <w:sz w:val="24"/>
                <w:szCs w:val="24"/>
              </w:rPr>
              <w:t>(комбинированный)</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66.</w:t>
            </w:r>
          </w:p>
          <w:p w:rsidR="004F724B" w:rsidRPr="004467EE" w:rsidRDefault="004F724B" w:rsidP="004F724B">
            <w:pPr>
              <w:widowControl w:val="0"/>
              <w:autoSpaceDE w:val="0"/>
              <w:autoSpaceDN w:val="0"/>
              <w:adjustRightInd w:val="0"/>
              <w:spacing w:after="0" w:line="240" w:lineRule="auto"/>
              <w:jc w:val="center"/>
              <w:rPr>
                <w:rFonts w:ascii="Times New Roman" w:hAnsi="Times New Roman"/>
                <w:b/>
                <w:sz w:val="24"/>
                <w:szCs w:val="24"/>
              </w:rPr>
            </w:pPr>
            <w:r w:rsidRPr="004467EE">
              <w:rPr>
                <w:rFonts w:ascii="Times New Roman" w:hAnsi="Times New Roman"/>
                <w:b/>
                <w:sz w:val="24"/>
                <w:szCs w:val="24"/>
              </w:rPr>
              <w:t>Т.</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Обобщающий урок по пройденному материалу</w:t>
            </w:r>
            <w:r>
              <w:rPr>
                <w:rFonts w:ascii="Times New Roman" w:hAnsi="Times New Roman"/>
                <w:sz w:val="24"/>
                <w:szCs w:val="24"/>
              </w:rPr>
              <w:t xml:space="preserve"> за 7 класс</w:t>
            </w:r>
            <w:r w:rsidRPr="004467EE">
              <w:rPr>
                <w:rFonts w:ascii="Times New Roman" w:hAnsi="Times New Roman"/>
                <w:sz w:val="24"/>
                <w:szCs w:val="24"/>
              </w:rPr>
              <w:t>.</w:t>
            </w:r>
            <w:r>
              <w:rPr>
                <w:rFonts w:ascii="Times New Roman" w:hAnsi="Times New Roman"/>
                <w:sz w:val="24"/>
                <w:szCs w:val="24"/>
              </w:rPr>
              <w:t xml:space="preserve"> </w:t>
            </w:r>
            <w:r w:rsidRPr="004467EE">
              <w:rPr>
                <w:rFonts w:ascii="Times New Roman" w:hAnsi="Times New Roman"/>
                <w:sz w:val="24"/>
                <w:szCs w:val="24"/>
              </w:rPr>
              <w:t>(обобщени</w:t>
            </w:r>
            <w:r>
              <w:rPr>
                <w:rFonts w:ascii="Times New Roman" w:hAnsi="Times New Roman"/>
                <w:sz w:val="24"/>
                <w:szCs w:val="24"/>
              </w:rPr>
              <w:t>е</w:t>
            </w:r>
            <w:r w:rsidRPr="004467EE">
              <w:rPr>
                <w:rFonts w:ascii="Times New Roman" w:hAnsi="Times New Roman"/>
                <w:sz w:val="24"/>
                <w:szCs w:val="24"/>
              </w:rPr>
              <w:t xml:space="preserve">  и систематизации)</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67.</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Викторина  « Наша Родина – Россия»</w:t>
            </w:r>
            <w:r>
              <w:rPr>
                <w:rFonts w:ascii="Times New Roman" w:hAnsi="Times New Roman"/>
                <w:sz w:val="24"/>
                <w:szCs w:val="24"/>
              </w:rPr>
              <w:t xml:space="preserve"> </w:t>
            </w:r>
            <w:r w:rsidRPr="004467EE">
              <w:rPr>
                <w:rFonts w:ascii="Times New Roman" w:hAnsi="Times New Roman"/>
                <w:sz w:val="24"/>
                <w:szCs w:val="24"/>
              </w:rPr>
              <w:t>(обобщени</w:t>
            </w:r>
            <w:r>
              <w:rPr>
                <w:rFonts w:ascii="Times New Roman" w:hAnsi="Times New Roman"/>
                <w:sz w:val="24"/>
                <w:szCs w:val="24"/>
              </w:rPr>
              <w:t xml:space="preserve">е </w:t>
            </w:r>
            <w:r w:rsidRPr="004467EE">
              <w:rPr>
                <w:rFonts w:ascii="Times New Roman" w:hAnsi="Times New Roman"/>
                <w:sz w:val="24"/>
                <w:szCs w:val="24"/>
              </w:rPr>
              <w:t xml:space="preserve"> и систематизации)</w:t>
            </w: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4F724B" w:rsidRPr="004467EE" w:rsidTr="004F724B">
        <w:trPr>
          <w:trHeight w:val="202"/>
        </w:trPr>
        <w:tc>
          <w:tcPr>
            <w:tcW w:w="851" w:type="dxa"/>
          </w:tcPr>
          <w:p w:rsidR="004F724B" w:rsidRPr="004467EE" w:rsidRDefault="004F724B" w:rsidP="004F724B">
            <w:pPr>
              <w:widowControl w:val="0"/>
              <w:autoSpaceDE w:val="0"/>
              <w:autoSpaceDN w:val="0"/>
              <w:adjustRightInd w:val="0"/>
              <w:spacing w:after="0" w:line="240" w:lineRule="auto"/>
              <w:jc w:val="center"/>
              <w:rPr>
                <w:rFonts w:ascii="Times New Roman" w:hAnsi="Times New Roman"/>
                <w:sz w:val="24"/>
                <w:szCs w:val="24"/>
              </w:rPr>
            </w:pPr>
            <w:r w:rsidRPr="004467EE">
              <w:rPr>
                <w:rFonts w:ascii="Times New Roman" w:hAnsi="Times New Roman"/>
                <w:sz w:val="24"/>
                <w:szCs w:val="24"/>
              </w:rPr>
              <w:t>68.</w:t>
            </w:r>
          </w:p>
          <w:p w:rsidR="004F724B" w:rsidRPr="004467EE" w:rsidRDefault="004F724B" w:rsidP="004F724B">
            <w:pPr>
              <w:widowControl w:val="0"/>
              <w:autoSpaceDE w:val="0"/>
              <w:autoSpaceDN w:val="0"/>
              <w:adjustRightInd w:val="0"/>
              <w:spacing w:after="0" w:line="240" w:lineRule="auto"/>
              <w:jc w:val="center"/>
              <w:rPr>
                <w:rFonts w:ascii="Times New Roman" w:hAnsi="Times New Roman"/>
                <w:b/>
                <w:sz w:val="24"/>
                <w:szCs w:val="24"/>
              </w:rPr>
            </w:pPr>
            <w:r w:rsidRPr="004467EE">
              <w:rPr>
                <w:rFonts w:ascii="Times New Roman" w:hAnsi="Times New Roman"/>
                <w:b/>
                <w:sz w:val="24"/>
                <w:szCs w:val="24"/>
              </w:rPr>
              <w:t>К.Р.</w:t>
            </w:r>
          </w:p>
        </w:tc>
        <w:tc>
          <w:tcPr>
            <w:tcW w:w="12586" w:type="dxa"/>
          </w:tcPr>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r w:rsidRPr="004467EE">
              <w:rPr>
                <w:rFonts w:ascii="Times New Roman" w:hAnsi="Times New Roman"/>
                <w:sz w:val="24"/>
                <w:szCs w:val="24"/>
              </w:rPr>
              <w:t xml:space="preserve">Контрольная работа за </w:t>
            </w:r>
            <w:r>
              <w:rPr>
                <w:rFonts w:ascii="Times New Roman" w:hAnsi="Times New Roman"/>
                <w:sz w:val="24"/>
                <w:szCs w:val="24"/>
              </w:rPr>
              <w:t xml:space="preserve">курс географии 7 класса </w:t>
            </w:r>
            <w:r w:rsidRPr="004467EE">
              <w:rPr>
                <w:rFonts w:ascii="Times New Roman" w:hAnsi="Times New Roman"/>
                <w:sz w:val="24"/>
                <w:szCs w:val="24"/>
              </w:rPr>
              <w:t>(проверки и оценки знаний)</w:t>
            </w:r>
          </w:p>
          <w:p w:rsidR="004F724B" w:rsidRPr="004467EE" w:rsidRDefault="004F724B" w:rsidP="004F724B">
            <w:pPr>
              <w:widowControl w:val="0"/>
              <w:autoSpaceDE w:val="0"/>
              <w:autoSpaceDN w:val="0"/>
              <w:adjustRightInd w:val="0"/>
              <w:spacing w:after="0" w:line="240" w:lineRule="auto"/>
              <w:rPr>
                <w:rFonts w:ascii="Times New Roman" w:hAnsi="Times New Roman"/>
                <w:sz w:val="24"/>
                <w:szCs w:val="24"/>
              </w:rPr>
            </w:pPr>
          </w:p>
        </w:tc>
        <w:tc>
          <w:tcPr>
            <w:tcW w:w="2389" w:type="dxa"/>
          </w:tcPr>
          <w:p w:rsidR="004F724B" w:rsidRPr="009F7568" w:rsidRDefault="004F724B" w:rsidP="004F724B">
            <w:pPr>
              <w:widowControl w:val="0"/>
              <w:autoSpaceDE w:val="0"/>
              <w:autoSpaceDN w:val="0"/>
              <w:adjustRightInd w:val="0"/>
              <w:spacing w:after="0" w:line="240" w:lineRule="auto"/>
              <w:jc w:val="center"/>
              <w:rPr>
                <w:rFonts w:ascii="Times New Roman" w:hAnsi="Times New Roman" w:cs="Times New Roman"/>
                <w:b/>
                <w:sz w:val="24"/>
                <w:szCs w:val="24"/>
              </w:rPr>
            </w:pPr>
            <w:r w:rsidRPr="009F7568">
              <w:rPr>
                <w:rFonts w:ascii="Times New Roman" w:hAnsi="Times New Roman" w:cs="Times New Roman"/>
                <w:b/>
                <w:sz w:val="24"/>
                <w:szCs w:val="24"/>
              </w:rPr>
              <w:t>1</w:t>
            </w:r>
          </w:p>
        </w:tc>
      </w:tr>
      <w:tr w:rsidR="009F7568" w:rsidRPr="004467EE" w:rsidTr="004F724B">
        <w:trPr>
          <w:trHeight w:val="202"/>
        </w:trPr>
        <w:tc>
          <w:tcPr>
            <w:tcW w:w="851" w:type="dxa"/>
          </w:tcPr>
          <w:p w:rsidR="009F7568" w:rsidRPr="004467EE" w:rsidRDefault="009F7568" w:rsidP="004F724B">
            <w:pPr>
              <w:widowControl w:val="0"/>
              <w:autoSpaceDE w:val="0"/>
              <w:autoSpaceDN w:val="0"/>
              <w:adjustRightInd w:val="0"/>
              <w:spacing w:after="0" w:line="240" w:lineRule="auto"/>
              <w:jc w:val="center"/>
              <w:rPr>
                <w:rFonts w:ascii="Times New Roman" w:hAnsi="Times New Roman"/>
                <w:sz w:val="24"/>
                <w:szCs w:val="24"/>
              </w:rPr>
            </w:pPr>
          </w:p>
        </w:tc>
        <w:tc>
          <w:tcPr>
            <w:tcW w:w="12586" w:type="dxa"/>
          </w:tcPr>
          <w:p w:rsidR="009F7568" w:rsidRPr="009F7568" w:rsidRDefault="009F7568" w:rsidP="004F724B">
            <w:pPr>
              <w:widowControl w:val="0"/>
              <w:autoSpaceDE w:val="0"/>
              <w:autoSpaceDN w:val="0"/>
              <w:adjustRightInd w:val="0"/>
              <w:spacing w:after="0" w:line="240" w:lineRule="auto"/>
              <w:rPr>
                <w:rFonts w:ascii="Times New Roman" w:hAnsi="Times New Roman"/>
                <w:b/>
                <w:sz w:val="24"/>
                <w:szCs w:val="24"/>
              </w:rPr>
            </w:pPr>
            <w:r w:rsidRPr="009F7568">
              <w:rPr>
                <w:rFonts w:ascii="Times New Roman" w:hAnsi="Times New Roman"/>
                <w:b/>
                <w:sz w:val="24"/>
                <w:szCs w:val="24"/>
              </w:rPr>
              <w:t>Итого</w:t>
            </w:r>
          </w:p>
        </w:tc>
        <w:tc>
          <w:tcPr>
            <w:tcW w:w="2389" w:type="dxa"/>
          </w:tcPr>
          <w:p w:rsidR="009F7568" w:rsidRPr="009F7568" w:rsidRDefault="009F7568" w:rsidP="004F724B">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68</w:t>
            </w:r>
          </w:p>
        </w:tc>
      </w:tr>
    </w:tbl>
    <w:p w:rsidR="007602BE" w:rsidRDefault="007602BE" w:rsidP="007602BE">
      <w:pPr>
        <w:jc w:val="center"/>
        <w:rPr>
          <w:rFonts w:ascii="Times New Roman" w:hAnsi="Times New Roman" w:cs="Times New Roman"/>
          <w:b/>
        </w:rPr>
      </w:pPr>
    </w:p>
    <w:p w:rsidR="002F3441" w:rsidRDefault="002F3441" w:rsidP="00CC5AD9">
      <w:pPr>
        <w:jc w:val="center"/>
        <w:rPr>
          <w:rFonts w:ascii="Times New Roman" w:hAnsi="Times New Roman" w:cs="Times New Roman"/>
          <w:b/>
        </w:rPr>
      </w:pPr>
    </w:p>
    <w:sectPr w:rsidR="002F3441" w:rsidSect="004F724B">
      <w:pgSz w:w="16838" w:h="11906" w:orient="landscape"/>
      <w:pgMar w:top="1134"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917" w:rsidRPr="00E63930" w:rsidRDefault="00E54917" w:rsidP="00E22893">
      <w:pPr>
        <w:pStyle w:val="a3"/>
        <w:rPr>
          <w:rFonts w:asciiTheme="minorHAnsi" w:eastAsiaTheme="minorEastAsia" w:hAnsiTheme="minorHAnsi" w:cstheme="minorBidi"/>
          <w:sz w:val="22"/>
          <w:szCs w:val="22"/>
          <w:lang w:eastAsia="ru-RU"/>
        </w:rPr>
      </w:pPr>
      <w:r>
        <w:separator/>
      </w:r>
    </w:p>
  </w:endnote>
  <w:endnote w:type="continuationSeparator" w:id="1">
    <w:p w:rsidR="00E54917" w:rsidRPr="00E63930" w:rsidRDefault="00E54917" w:rsidP="00E22893">
      <w:pPr>
        <w:pStyle w:val="a3"/>
        <w:rPr>
          <w:rFonts w:asciiTheme="minorHAnsi" w:eastAsiaTheme="minorEastAsia" w:hAnsiTheme="minorHAnsi" w:cstheme="minorBidi"/>
          <w:sz w:val="22"/>
          <w:szCs w:val="22"/>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917" w:rsidRPr="00E63930" w:rsidRDefault="00E54917" w:rsidP="00E22893">
      <w:pPr>
        <w:pStyle w:val="a3"/>
        <w:rPr>
          <w:rFonts w:asciiTheme="minorHAnsi" w:eastAsiaTheme="minorEastAsia" w:hAnsiTheme="minorHAnsi" w:cstheme="minorBidi"/>
          <w:sz w:val="22"/>
          <w:szCs w:val="22"/>
          <w:lang w:eastAsia="ru-RU"/>
        </w:rPr>
      </w:pPr>
      <w:r>
        <w:separator/>
      </w:r>
    </w:p>
  </w:footnote>
  <w:footnote w:type="continuationSeparator" w:id="1">
    <w:p w:rsidR="00E54917" w:rsidRPr="00E63930" w:rsidRDefault="00E54917" w:rsidP="00E22893">
      <w:pPr>
        <w:pStyle w:val="a3"/>
        <w:rPr>
          <w:rFonts w:asciiTheme="minorHAnsi" w:eastAsiaTheme="minorEastAsia" w:hAnsiTheme="minorHAnsi" w:cstheme="minorBidi"/>
          <w:sz w:val="22"/>
          <w:szCs w:val="22"/>
          <w:lang w:eastAsia="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multilevel"/>
    <w:tmpl w:val="00000013"/>
    <w:name w:val="WW8Num20"/>
    <w:lvl w:ilvl="0">
      <w:start w:val="1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14"/>
    <w:multiLevelType w:val="multilevel"/>
    <w:tmpl w:val="00000014"/>
    <w:name w:val="WW8Num21"/>
    <w:lvl w:ilvl="0">
      <w:start w:val="2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7281BEA"/>
    <w:multiLevelType w:val="hybridMultilevel"/>
    <w:tmpl w:val="1CA43E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3">
    <w:nsid w:val="68D86827"/>
    <w:multiLevelType w:val="hybridMultilevel"/>
    <w:tmpl w:val="DF508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F962328"/>
    <w:multiLevelType w:val="hybridMultilevel"/>
    <w:tmpl w:val="6172D4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39150B9"/>
    <w:multiLevelType w:val="hybridMultilevel"/>
    <w:tmpl w:val="28467E48"/>
    <w:lvl w:ilvl="0" w:tplc="68DC35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A535C6"/>
    <w:multiLevelType w:val="hybridMultilevel"/>
    <w:tmpl w:val="04B02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5"/>
  </w:num>
  <w:num w:numId="5">
    <w:abstractNumId w:val="0"/>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F57E3"/>
    <w:rsid w:val="00020B5E"/>
    <w:rsid w:val="000750FC"/>
    <w:rsid w:val="001914D6"/>
    <w:rsid w:val="00193288"/>
    <w:rsid w:val="00207947"/>
    <w:rsid w:val="00235AAB"/>
    <w:rsid w:val="0025025D"/>
    <w:rsid w:val="002D0F64"/>
    <w:rsid w:val="002D41BB"/>
    <w:rsid w:val="002F3441"/>
    <w:rsid w:val="00382E36"/>
    <w:rsid w:val="004351D5"/>
    <w:rsid w:val="004F724B"/>
    <w:rsid w:val="005F57E3"/>
    <w:rsid w:val="006E3FFE"/>
    <w:rsid w:val="007602BE"/>
    <w:rsid w:val="00765DF1"/>
    <w:rsid w:val="00890CB3"/>
    <w:rsid w:val="009025DB"/>
    <w:rsid w:val="00921F5A"/>
    <w:rsid w:val="009649B5"/>
    <w:rsid w:val="009B383C"/>
    <w:rsid w:val="009F7568"/>
    <w:rsid w:val="00A261B5"/>
    <w:rsid w:val="00A66F8E"/>
    <w:rsid w:val="00AB125F"/>
    <w:rsid w:val="00CC5AD9"/>
    <w:rsid w:val="00E052C8"/>
    <w:rsid w:val="00E22893"/>
    <w:rsid w:val="00E54917"/>
    <w:rsid w:val="00E639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E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4c6">
    <w:name w:val="c4 c6"/>
    <w:basedOn w:val="a0"/>
    <w:rsid w:val="005F57E3"/>
  </w:style>
  <w:style w:type="character" w:customStyle="1" w:styleId="c4">
    <w:name w:val="c4"/>
    <w:basedOn w:val="a0"/>
    <w:rsid w:val="005F57E3"/>
  </w:style>
  <w:style w:type="character" w:customStyle="1" w:styleId="c41c6">
    <w:name w:val="c41 c6"/>
    <w:basedOn w:val="a0"/>
    <w:rsid w:val="005F57E3"/>
  </w:style>
  <w:style w:type="character" w:customStyle="1" w:styleId="c20c6">
    <w:name w:val="c20 c6"/>
    <w:basedOn w:val="a0"/>
    <w:rsid w:val="005F57E3"/>
  </w:style>
  <w:style w:type="paragraph" w:customStyle="1" w:styleId="c22c164">
    <w:name w:val="c22 c164"/>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2c22c111">
    <w:name w:val="c82 c22 c111"/>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79c68">
    <w:name w:val="c22 c79 c68"/>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83c165">
    <w:name w:val="c22 c83 c165"/>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77c136">
    <w:name w:val="c22 c77 c136"/>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148c93c68c83">
    <w:name w:val="c22 c148 c93 c68 c83"/>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93c68c83">
    <w:name w:val="c22 c93 c68 c83"/>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93c83">
    <w:name w:val="c22 c93 c83"/>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78c93">
    <w:name w:val="c22 c78 c93"/>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77c160">
    <w:name w:val="c22 c77 c160"/>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68c118c148">
    <w:name w:val="c22 c68 c118 c148"/>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105c77">
    <w:name w:val="c22 c105 c77"/>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2c22c103">
    <w:name w:val="c82 c22 c103"/>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123c150">
    <w:name w:val="c22 c123 c150"/>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150c147c154">
    <w:name w:val="c22 c150 c147 c154"/>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150c147">
    <w:name w:val="c22 c150 c147"/>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134c68c83c118">
    <w:name w:val="c22 c134 c68 c83 c118"/>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c93c68c142">
    <w:name w:val="c22 c93 c68 c142"/>
    <w:basedOn w:val="a"/>
    <w:rsid w:val="005F57E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 Spacing"/>
    <w:link w:val="a4"/>
    <w:autoRedefine/>
    <w:uiPriority w:val="1"/>
    <w:qFormat/>
    <w:rsid w:val="00E22893"/>
    <w:pPr>
      <w:spacing w:after="0" w:line="240" w:lineRule="auto"/>
      <w:jc w:val="both"/>
    </w:pPr>
    <w:rPr>
      <w:rFonts w:ascii="Times New Roman" w:eastAsia="Calibri" w:hAnsi="Times New Roman" w:cs="Times New Roman"/>
      <w:b/>
      <w:i/>
      <w:iCs/>
      <w:sz w:val="24"/>
      <w:szCs w:val="24"/>
      <w:lang w:eastAsia="en-US"/>
    </w:rPr>
  </w:style>
  <w:style w:type="character" w:customStyle="1" w:styleId="a4">
    <w:name w:val="Без интервала Знак"/>
    <w:basedOn w:val="a0"/>
    <w:link w:val="a3"/>
    <w:uiPriority w:val="1"/>
    <w:rsid w:val="00E22893"/>
    <w:rPr>
      <w:rFonts w:ascii="Times New Roman" w:eastAsia="Calibri" w:hAnsi="Times New Roman" w:cs="Times New Roman"/>
      <w:b/>
      <w:i/>
      <w:iCs/>
      <w:sz w:val="24"/>
      <w:szCs w:val="24"/>
      <w:lang w:eastAsia="en-US"/>
    </w:rPr>
  </w:style>
  <w:style w:type="character" w:customStyle="1" w:styleId="FontStyle18">
    <w:name w:val="Font Style18"/>
    <w:uiPriority w:val="99"/>
    <w:rsid w:val="005F57E3"/>
    <w:rPr>
      <w:rFonts w:ascii="Arial" w:hAnsi="Arial" w:cs="Arial"/>
      <w:sz w:val="18"/>
      <w:szCs w:val="18"/>
    </w:rPr>
  </w:style>
  <w:style w:type="paragraph" w:styleId="a5">
    <w:name w:val="Title"/>
    <w:basedOn w:val="a"/>
    <w:link w:val="a6"/>
    <w:qFormat/>
    <w:rsid w:val="00E63930"/>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E63930"/>
    <w:rPr>
      <w:rFonts w:ascii="Times New Roman" w:eastAsia="Times New Roman" w:hAnsi="Times New Roman" w:cs="Times New Roman"/>
      <w:b/>
      <w:bCs/>
      <w:sz w:val="24"/>
      <w:szCs w:val="24"/>
    </w:rPr>
  </w:style>
  <w:style w:type="paragraph" w:styleId="a7">
    <w:name w:val="List Paragraph"/>
    <w:basedOn w:val="a"/>
    <w:uiPriority w:val="34"/>
    <w:qFormat/>
    <w:rsid w:val="00E63930"/>
    <w:pPr>
      <w:spacing w:after="0" w:line="240" w:lineRule="auto"/>
      <w:ind w:left="720"/>
      <w:contextualSpacing/>
    </w:pPr>
    <w:rPr>
      <w:rFonts w:ascii="Arial" w:eastAsia="Times New Roman" w:hAnsi="Arial" w:cs="Arial"/>
      <w:b/>
      <w:color w:val="000000"/>
      <w:sz w:val="20"/>
      <w:szCs w:val="20"/>
    </w:rPr>
  </w:style>
  <w:style w:type="paragraph" w:styleId="a8">
    <w:name w:val="Normal (Web)"/>
    <w:basedOn w:val="a"/>
    <w:uiPriority w:val="99"/>
    <w:rsid w:val="00E63930"/>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Indent"/>
    <w:basedOn w:val="a"/>
    <w:link w:val="aa"/>
    <w:rsid w:val="002F3441"/>
    <w:pPr>
      <w:spacing w:after="0" w:line="240" w:lineRule="auto"/>
      <w:ind w:firstLine="540"/>
    </w:pPr>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rsid w:val="002F3441"/>
    <w:rPr>
      <w:rFonts w:ascii="Times New Roman" w:eastAsia="Times New Roman" w:hAnsi="Times New Roman" w:cs="Times New Roman"/>
      <w:sz w:val="24"/>
      <w:szCs w:val="24"/>
    </w:rPr>
  </w:style>
  <w:style w:type="character" w:customStyle="1" w:styleId="dash041e0431044b0447043d044b0439char1">
    <w:name w:val="dash041e_0431_044b_0447_043d_044b_0439__char1"/>
    <w:rsid w:val="002F3441"/>
    <w:rPr>
      <w:rFonts w:ascii="Times New Roman" w:hAnsi="Times New Roman" w:cs="Times New Roman"/>
      <w:strike w:val="0"/>
      <w:dstrike w:val="0"/>
      <w:sz w:val="24"/>
      <w:szCs w:val="24"/>
      <w:u w:val="none"/>
    </w:rPr>
  </w:style>
  <w:style w:type="paragraph" w:customStyle="1" w:styleId="Default">
    <w:name w:val="Default"/>
    <w:rsid w:val="002F344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3">
    <w:name w:val="Style3"/>
    <w:basedOn w:val="a"/>
    <w:uiPriority w:val="99"/>
    <w:rsid w:val="002F344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basedOn w:val="a0"/>
    <w:uiPriority w:val="99"/>
    <w:rsid w:val="002F3441"/>
    <w:rPr>
      <w:rFonts w:ascii="Arial" w:hAnsi="Arial" w:cs="Arial"/>
      <w:i/>
      <w:iCs/>
      <w:sz w:val="18"/>
      <w:szCs w:val="18"/>
    </w:rPr>
  </w:style>
  <w:style w:type="paragraph" w:customStyle="1" w:styleId="Style8">
    <w:name w:val="Style8"/>
    <w:basedOn w:val="a"/>
    <w:uiPriority w:val="99"/>
    <w:rsid w:val="002F3441"/>
    <w:pPr>
      <w:widowControl w:val="0"/>
      <w:autoSpaceDE w:val="0"/>
      <w:autoSpaceDN w:val="0"/>
      <w:adjustRightInd w:val="0"/>
      <w:spacing w:after="0" w:line="229" w:lineRule="exact"/>
    </w:pPr>
    <w:rPr>
      <w:rFonts w:ascii="Arial" w:eastAsia="Times New Roman" w:hAnsi="Arial" w:cs="Arial"/>
      <w:sz w:val="24"/>
      <w:szCs w:val="24"/>
    </w:rPr>
  </w:style>
  <w:style w:type="paragraph" w:styleId="ab">
    <w:name w:val="Balloon Text"/>
    <w:basedOn w:val="a"/>
    <w:link w:val="ac"/>
    <w:uiPriority w:val="99"/>
    <w:semiHidden/>
    <w:unhideWhenUsed/>
    <w:rsid w:val="0025025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502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426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16B57-9305-4233-9ED3-3CFA7E9B4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1749</Words>
  <Characters>9973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2019-10-13T15:58:00Z</dcterms:created>
  <dcterms:modified xsi:type="dcterms:W3CDTF">2020-05-28T13:27:00Z</dcterms:modified>
</cp:coreProperties>
</file>