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A8" w:rsidRDefault="00316892" w:rsidP="003A74A8"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254"/>
            <wp:effectExtent l="19050" t="0" r="8890" b="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4A8" w:rsidRDefault="003A74A8" w:rsidP="003A74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освоения учебного предмета по основам безопасности жизнедеятельности в 8 класс</w:t>
      </w:r>
      <w:r w:rsidR="00920C7C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11403" w:rsidRPr="00911403" w:rsidRDefault="00911403" w:rsidP="00911403">
      <w:pPr>
        <w:pStyle w:val="c8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911403">
        <w:rPr>
          <w:b/>
          <w:bCs/>
          <w:color w:val="000000"/>
        </w:rPr>
        <w:t xml:space="preserve">Личностные, </w:t>
      </w:r>
      <w:proofErr w:type="spellStart"/>
      <w:r w:rsidRPr="00911403">
        <w:rPr>
          <w:b/>
          <w:bCs/>
          <w:color w:val="000000"/>
        </w:rPr>
        <w:t>метапредметные</w:t>
      </w:r>
      <w:proofErr w:type="spellEnd"/>
      <w:r w:rsidRPr="00911403">
        <w:rPr>
          <w:b/>
          <w:bCs/>
          <w:color w:val="000000"/>
        </w:rPr>
        <w:t>, предметные результаты освоения курса</w:t>
      </w:r>
    </w:p>
    <w:p w:rsidR="00911403" w:rsidRPr="00911403" w:rsidRDefault="00911403" w:rsidP="0091140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911403" w:rsidRPr="00911403" w:rsidRDefault="00911403" w:rsidP="0091140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правил индивидуального и коллективного безопасного поведения в чрезвычайных ситуациях,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угрожающих жизни и здоровью людей, правил поведения на транспорте и на дорогах;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403" w:rsidRPr="00911403" w:rsidRDefault="00911403" w:rsidP="0091140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911403" w:rsidRPr="00911403" w:rsidRDefault="00911403" w:rsidP="0091140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общества; воспитание чувства ответственности и долга перед Родиной;</w:t>
      </w:r>
    </w:p>
    <w:p w:rsidR="00911403" w:rsidRPr="00911403" w:rsidRDefault="00911403" w:rsidP="0091140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911403" w:rsidRPr="00911403" w:rsidRDefault="00911403" w:rsidP="00911403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уровню развития науки и общественной практике,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учитывающего социальное, культурное, языковое, духовное многообразие современного мира;</w:t>
      </w:r>
    </w:p>
    <w:p w:rsidR="00911403" w:rsidRPr="00911403" w:rsidRDefault="00911403" w:rsidP="0091140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911403" w:rsidRPr="00911403" w:rsidRDefault="00911403" w:rsidP="0091140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взрослые и социальные сообщества;</w:t>
      </w:r>
    </w:p>
    <w:p w:rsidR="00911403" w:rsidRPr="00911403" w:rsidRDefault="00911403" w:rsidP="00911403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11403" w:rsidRPr="00911403" w:rsidRDefault="00911403" w:rsidP="0091140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11403" w:rsidRPr="00911403" w:rsidRDefault="00911403" w:rsidP="0091140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необходимости ответственного, бережного отношения к окружающей среде;</w:t>
      </w:r>
    </w:p>
    <w:p w:rsidR="00911403" w:rsidRPr="00911403" w:rsidRDefault="00911403" w:rsidP="00911403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заботливое отношение к членам своей семьи;</w:t>
      </w:r>
    </w:p>
    <w:p w:rsidR="00911403" w:rsidRPr="00911403" w:rsidRDefault="00911403" w:rsidP="0091140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антиэкстремистского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и антитеррористического поведения, потребностей соблюдать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нормы здорового образа жизни, осознанно выполнять правила безопасности жизнедеятельности.</w:t>
      </w:r>
    </w:p>
    <w:p w:rsidR="00911403" w:rsidRPr="00911403" w:rsidRDefault="00911403" w:rsidP="00911403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911403" w:rsidRPr="00911403" w:rsidRDefault="00911403" w:rsidP="00911403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учебе и познавательной деятельности, развивать мотивы и интересы своей познавательной деятельности;</w:t>
      </w:r>
    </w:p>
    <w:p w:rsidR="00911403" w:rsidRPr="00911403" w:rsidRDefault="00911403" w:rsidP="0091140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защищенности, в том числе альтернативные,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осознанно выбирать наиболее эффективные способы решения учебных и познавательных задач;</w:t>
      </w:r>
    </w:p>
    <w:p w:rsidR="00911403" w:rsidRPr="00911403" w:rsidRDefault="00911403" w:rsidP="0091140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911403" w:rsidRPr="00911403" w:rsidRDefault="00911403" w:rsidP="00911403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оценивать правильность выполнения учебной задачи в области безопасности жизнедеятельности,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собственные возможности ее решения;</w:t>
      </w:r>
    </w:p>
    <w:p w:rsidR="00911403" w:rsidRPr="00911403" w:rsidRDefault="00911403" w:rsidP="00911403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учебной и познавательной деятельности;</w:t>
      </w:r>
    </w:p>
    <w:p w:rsidR="00911403" w:rsidRPr="00911403" w:rsidRDefault="00911403" w:rsidP="00911403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11403" w:rsidRPr="00911403" w:rsidRDefault="00911403" w:rsidP="00911403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познавательных задач;</w:t>
      </w:r>
    </w:p>
    <w:p w:rsidR="00911403" w:rsidRPr="00911403" w:rsidRDefault="00911403" w:rsidP="00911403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11403" w:rsidRPr="00911403" w:rsidRDefault="00911403" w:rsidP="00911403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технологий;</w:t>
      </w:r>
    </w:p>
    <w:p w:rsidR="00911403" w:rsidRPr="00911403" w:rsidRDefault="00911403" w:rsidP="00911403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характера, в том числе оказание первой помощи пострадавшим;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403" w:rsidRPr="00911403" w:rsidRDefault="00911403" w:rsidP="0091140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при ликвидации последствий чрезвычайных ситуаций.</w:t>
      </w:r>
    </w:p>
    <w:p w:rsidR="00911403" w:rsidRPr="00911403" w:rsidRDefault="00911403" w:rsidP="00911403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911403" w:rsidRPr="00911403" w:rsidRDefault="00911403" w:rsidP="0091140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защищенности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911403" w:rsidRPr="00911403" w:rsidRDefault="00911403" w:rsidP="00911403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911403" w:rsidRPr="00911403" w:rsidRDefault="00911403" w:rsidP="00911403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и нанесение иного вреда здоровью;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основных опасных и чрезвычайных ситуаций природного, техногенного и социального характера,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экстремизм и терроризм и их последствия для личности, общества и государства;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предвидеть возникновение опасных ситуаций по характерным признакам их проявления, а также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основе информации, полученной из различных источников;</w:t>
      </w:r>
    </w:p>
    <w:p w:rsidR="00911403" w:rsidRPr="00911403" w:rsidRDefault="00911403" w:rsidP="00911403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принимать обоснованные решения в конкретной опасной ситуации для минимизации последствий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учетом реально складывающейся обстановки и индивидуальных возможностей.</w:t>
      </w: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«Основы безопасности жизнедеятельности» в 8 классе</w:t>
      </w:r>
    </w:p>
    <w:p w:rsidR="00911403" w:rsidRPr="003A74A8" w:rsidRDefault="00911403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11403" w:rsidRPr="00911403" w:rsidRDefault="00911403" w:rsidP="00911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1403">
        <w:rPr>
          <w:rFonts w:ascii="Times New Roman" w:hAnsi="Times New Roman" w:cs="Times New Roman"/>
          <w:bCs/>
          <w:sz w:val="24"/>
          <w:szCs w:val="24"/>
        </w:rPr>
        <w:t>Структура курса «Основы безопасности жизнедеятельности» при модульном построении содержания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bCs/>
          <w:sz w:val="24"/>
          <w:szCs w:val="24"/>
        </w:rPr>
        <w:t>основного общего образования включает в себя 2 учебных модуля и 5 разделов.</w:t>
      </w:r>
    </w:p>
    <w:p w:rsidR="003A74A8" w:rsidRPr="003A74A8" w:rsidRDefault="003A74A8" w:rsidP="003A7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Модуль I. Основы безопасности личности, общества и государства</w:t>
      </w:r>
    </w:p>
    <w:p w:rsidR="003A74A8" w:rsidRPr="003A74A8" w:rsidRDefault="003A74A8" w:rsidP="003A74A8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3A74A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Основы комплексной безопасности. </w:t>
      </w:r>
    </w:p>
    <w:p w:rsidR="003A74A8" w:rsidRPr="003A74A8" w:rsidRDefault="00C960C8" w:rsidP="003A74A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Глава</w:t>
      </w:r>
      <w:r w:rsidR="003A74A8" w:rsidRPr="003A74A8">
        <w:rPr>
          <w:b/>
        </w:rPr>
        <w:t xml:space="preserve"> № 1</w:t>
      </w:r>
      <w:r w:rsidR="003A74A8" w:rsidRPr="003A74A8">
        <w:t xml:space="preserve">. </w:t>
      </w:r>
      <w:r w:rsidR="003A74A8" w:rsidRPr="003A74A8">
        <w:rPr>
          <w:b/>
        </w:rPr>
        <w:t>Пожарная безопасность.</w:t>
      </w:r>
    </w:p>
    <w:p w:rsidR="003A74A8" w:rsidRPr="003A74A8" w:rsidRDefault="003A74A8" w:rsidP="003A74A8">
      <w:pPr>
        <w:pStyle w:val="a3"/>
        <w:spacing w:before="0" w:beforeAutospacing="0" w:after="0" w:afterAutospacing="0"/>
        <w:jc w:val="both"/>
      </w:pPr>
      <w:r w:rsidRPr="003A74A8">
        <w:t>Пожары в жилых и общественных зданиях, их причины и последствия. Профилактика пожаров в повседневной жизни, и организация защиты населения. Права, обязанности и ответственность граждан в области пожарной безопасности. Обеспечение личной безопасности при пожарах. Пожар в квартире. Пожар в общественном месте. Пожар на даче.</w:t>
      </w:r>
    </w:p>
    <w:p w:rsidR="003A74A8" w:rsidRPr="003A74A8" w:rsidRDefault="00C960C8" w:rsidP="003A74A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Глава</w:t>
      </w:r>
      <w:r w:rsidR="003A74A8" w:rsidRPr="003A74A8">
        <w:rPr>
          <w:b/>
        </w:rPr>
        <w:t xml:space="preserve"> № 2.</w:t>
      </w:r>
      <w:r w:rsidR="003A74A8" w:rsidRPr="003A74A8">
        <w:rPr>
          <w:b/>
          <w:iCs/>
          <w:color w:val="000000"/>
        </w:rPr>
        <w:t xml:space="preserve"> </w:t>
      </w:r>
      <w:r w:rsidR="003A74A8" w:rsidRPr="003A74A8">
        <w:rPr>
          <w:b/>
        </w:rPr>
        <w:t xml:space="preserve">Безопасность на дорогах. 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color w:val="000000"/>
          <w:sz w:val="24"/>
          <w:szCs w:val="24"/>
        </w:rPr>
        <w:t>Причины дорожно-транспортн</w:t>
      </w:r>
      <w:r w:rsidR="003660CE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A74A8">
        <w:rPr>
          <w:rFonts w:ascii="Times New Roman" w:hAnsi="Times New Roman" w:cs="Times New Roman"/>
          <w:color w:val="000000"/>
          <w:sz w:val="24"/>
          <w:szCs w:val="24"/>
        </w:rPr>
        <w:t xml:space="preserve"> происшествий и травматизма людей. Организация дорожного движения, обязанности пешеходов и пассажиров. Обязанности пассажира. Велосипедист водитель транспортного средства.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960C8"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C9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№ 3.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Безопасность на водоемах.</w:t>
      </w:r>
    </w:p>
    <w:p w:rsidR="003A74A8" w:rsidRPr="003A74A8" w:rsidRDefault="003A74A8" w:rsidP="003A74A8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74A8">
        <w:rPr>
          <w:rFonts w:ascii="Times New Roman" w:hAnsi="Times New Roman"/>
          <w:sz w:val="24"/>
          <w:szCs w:val="24"/>
          <w:lang w:eastAsia="ru-RU"/>
        </w:rPr>
        <w:t>Безопасное поведение на водоемах в различных условиях. Безопасность на замерзших водоемах.  Безопасность пассажиров морских и речных судов. Безопасный отдых на водоемах. Правила безопасного поведения на воде, знание и соблюдение которых уменьшает возможность несчастных случаев.  Водные походы и обеспечение безопасности на воде. Организация и безопасность похода. Возможные аварийные ситуации в водном походе. Оказание помощи терпящим бедствие на воде. Освобождение от захватов. Способы транспортировки пострадавшего.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4.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Экология и безопасность.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Загрязнение окружающей природной среды и здоровье человека. Загрязнение атмосферы. Загрязнение почв. Загрязнение вод. Правила безопасного поведения при неблагоприятной экологической обстановке.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5.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Чрезвычайные ситуации техногенного характера и их возможные последствия.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Классификация чрезвычайных ситуаций техногенного характера. Аварии на </w:t>
      </w:r>
      <w:proofErr w:type="spellStart"/>
      <w:r w:rsidRPr="003A74A8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Pr="003A74A8">
        <w:rPr>
          <w:rFonts w:ascii="Times New Roman" w:hAnsi="Times New Roman" w:cs="Times New Roman"/>
          <w:sz w:val="24"/>
          <w:szCs w:val="24"/>
        </w:rPr>
        <w:t xml:space="preserve"> опасных объектах и их возможные последствия. Аварии на химически опасных объектах и их возможные последствия. Пожары и взрывы на взрывопожароопасных объектах экономики и их возможные последствия. Аварии на гидротехнических сооружениях и их последствия. </w:t>
      </w:r>
    </w:p>
    <w:p w:rsidR="003A74A8" w:rsidRPr="003A74A8" w:rsidRDefault="003A74A8" w:rsidP="003A74A8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Защита населения Российской Федерации от чрезвычайных ситуаций. 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6.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Обеспечение безопасности населения от чрезвычайных ситуаций.</w:t>
      </w:r>
    </w:p>
    <w:p w:rsidR="003A74A8" w:rsidRPr="003A74A8" w:rsidRDefault="003A74A8" w:rsidP="003A74A8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74A8">
        <w:rPr>
          <w:rFonts w:ascii="Times New Roman" w:hAnsi="Times New Roman"/>
          <w:sz w:val="24"/>
          <w:szCs w:val="24"/>
          <w:lang w:eastAsia="ru-RU"/>
        </w:rPr>
        <w:t xml:space="preserve">Обеспечение радиационной безопасности населения. Обеспечение химической безопасности населения. Как подготовиться к химической аварии. Как действовать при химической аварии. Как действовать после химической аварии. Обеспечение защиты населения от последствий аварий на </w:t>
      </w:r>
      <w:r w:rsidRPr="003A74A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взрывопожароопасных объектах. Как действовать при внезапном обрушении здания. как действовать в </w:t>
      </w:r>
      <w:proofErr w:type="spellStart"/>
      <w:r w:rsidRPr="003A74A8">
        <w:rPr>
          <w:rFonts w:ascii="Times New Roman" w:hAnsi="Times New Roman"/>
          <w:sz w:val="24"/>
          <w:szCs w:val="24"/>
          <w:lang w:eastAsia="ru-RU"/>
        </w:rPr>
        <w:t>завале.Обеспечение</w:t>
      </w:r>
      <w:proofErr w:type="spellEnd"/>
      <w:r w:rsidRPr="003A74A8">
        <w:rPr>
          <w:rFonts w:ascii="Times New Roman" w:hAnsi="Times New Roman"/>
          <w:sz w:val="24"/>
          <w:szCs w:val="24"/>
          <w:lang w:eastAsia="ru-RU"/>
        </w:rPr>
        <w:t xml:space="preserve"> защиты населения от последствий аварий на гидротехнических сооружениях.</w:t>
      </w:r>
    </w:p>
    <w:p w:rsidR="003A74A8" w:rsidRPr="003A74A8" w:rsidRDefault="00C960C8" w:rsidP="003A74A8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Глава</w:t>
      </w:r>
      <w:r w:rsidR="003A74A8" w:rsidRPr="003A74A8">
        <w:rPr>
          <w:rFonts w:ascii="Times New Roman" w:hAnsi="Times New Roman"/>
          <w:b/>
          <w:sz w:val="24"/>
          <w:szCs w:val="24"/>
          <w:lang w:eastAsia="ru-RU"/>
        </w:rPr>
        <w:t xml:space="preserve"> 7. Организация защиты населения от чрезвычайных ситуаций техногенного характера.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оповещения населения о чрезвычайных ситуациях техногенного характера. Эвакуация населения. Мероприятия по инженерной защите населения от чрезвычайных ситуаций техногенного характера.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медицинских знаний и здорового образа жизни.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здорового образа жизни</w:t>
      </w:r>
    </w:p>
    <w:p w:rsidR="003A74A8" w:rsidRPr="003A74A8" w:rsidRDefault="00C960C8" w:rsidP="003A74A8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Глава</w:t>
      </w:r>
      <w:r w:rsidR="003A74A8" w:rsidRPr="003A74A8">
        <w:rPr>
          <w:rFonts w:ascii="Times New Roman" w:hAnsi="Times New Roman"/>
          <w:b/>
          <w:sz w:val="24"/>
          <w:szCs w:val="24"/>
          <w:lang w:eastAsia="ru-RU"/>
        </w:rPr>
        <w:t xml:space="preserve"> 8. Здоровый образ жизни и его составляющие.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color w:val="000000"/>
          <w:sz w:val="24"/>
          <w:szCs w:val="24"/>
        </w:rPr>
        <w:t>Здоровье как основная ценность человека. Индивидуальное здоровье человека, его физическая, духовная и социальная сущность. Репродуктивное здоровье – составляющая здоровья человека и общества. 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Вредные привычки и их влияние на здоровье. Профилактика вредных привычек. Здоровый образ жизни и безопасность жизнедеятельности.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медицинских знаний и оказания первой помощи.</w:t>
      </w:r>
    </w:p>
    <w:p w:rsidR="003A74A8" w:rsidRPr="003A74A8" w:rsidRDefault="00C960C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9.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Первая помощь при неотложных состояниях.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Первая медицинская помощь пострадавшим и ее значение. Первая медицинская помощь при отравлениях аварийно химически опасными веществами. Первая медицинская помощь при травмах. Первая помощь при переломах. Первая помощь при вывихах, растяжениях и разрывах связок, при растяжении мышц и сухожилий. Первая медицинская помощь при утоплении.</w:t>
      </w:r>
    </w:p>
    <w:p w:rsidR="00C74F78" w:rsidRDefault="00C74F78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4A8" w:rsidRDefault="00C74F78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компонент 8 класс:</w:t>
      </w:r>
    </w:p>
    <w:p w:rsidR="00C74F78" w:rsidRPr="00C74F78" w:rsidRDefault="00C74F78" w:rsidP="00C74F78">
      <w:pPr>
        <w:pStyle w:val="a9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F78">
        <w:rPr>
          <w:rFonts w:ascii="Times New Roman" w:hAnsi="Times New Roman" w:cs="Times New Roman"/>
          <w:sz w:val="24"/>
          <w:szCs w:val="24"/>
        </w:rPr>
        <w:t>Права, обязанности и ответственность граждан в области пожарной безопасности в Тюменской области.</w:t>
      </w:r>
    </w:p>
    <w:p w:rsidR="00C74F78" w:rsidRPr="00C74F78" w:rsidRDefault="00C74F78" w:rsidP="00C74F78">
      <w:pPr>
        <w:pStyle w:val="a9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F78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C74F78">
        <w:rPr>
          <w:rFonts w:ascii="Times New Roman" w:hAnsi="Times New Roman" w:cs="Times New Roman"/>
          <w:sz w:val="24"/>
          <w:szCs w:val="24"/>
        </w:rPr>
        <w:t xml:space="preserve"> - транспортные происшествия в Тюменской области.</w:t>
      </w:r>
    </w:p>
    <w:p w:rsidR="00C74F78" w:rsidRPr="00C74F78" w:rsidRDefault="00C74F78" w:rsidP="00C74F78">
      <w:pPr>
        <w:pStyle w:val="a9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F78">
        <w:rPr>
          <w:rFonts w:ascii="Times New Roman" w:hAnsi="Times New Roman" w:cs="Times New Roman"/>
          <w:sz w:val="24"/>
          <w:szCs w:val="24"/>
        </w:rPr>
        <w:t xml:space="preserve">Безопасное поведение на водоемах села </w:t>
      </w:r>
      <w:proofErr w:type="spellStart"/>
      <w:r w:rsidRPr="00C74F78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Pr="00C74F78">
        <w:rPr>
          <w:rFonts w:ascii="Times New Roman" w:hAnsi="Times New Roman" w:cs="Times New Roman"/>
          <w:sz w:val="24"/>
          <w:szCs w:val="24"/>
        </w:rPr>
        <w:t>.</w:t>
      </w:r>
    </w:p>
    <w:p w:rsidR="00C74F78" w:rsidRPr="00C74F78" w:rsidRDefault="00C74F78" w:rsidP="00C74F78">
      <w:pPr>
        <w:pStyle w:val="a9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F78">
        <w:rPr>
          <w:rFonts w:ascii="Times New Roman" w:hAnsi="Times New Roman" w:cs="Times New Roman"/>
          <w:sz w:val="24"/>
          <w:szCs w:val="24"/>
        </w:rPr>
        <w:t>Харак</w:t>
      </w:r>
      <w:r w:rsidRPr="00C74F78">
        <w:rPr>
          <w:rFonts w:ascii="Times New Roman" w:hAnsi="Times New Roman" w:cs="Times New Roman"/>
          <w:sz w:val="24"/>
          <w:szCs w:val="24"/>
        </w:rPr>
        <w:softHyphen/>
        <w:t>теристика состояния окру</w:t>
      </w:r>
      <w:r w:rsidRPr="00C74F78">
        <w:rPr>
          <w:rFonts w:ascii="Times New Roman" w:hAnsi="Times New Roman" w:cs="Times New Roman"/>
          <w:sz w:val="24"/>
          <w:szCs w:val="24"/>
        </w:rPr>
        <w:softHyphen/>
        <w:t xml:space="preserve">жающей среды в Тюменской области и селе </w:t>
      </w:r>
      <w:proofErr w:type="spellStart"/>
      <w:r w:rsidRPr="00C74F78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Pr="00C74F78">
        <w:rPr>
          <w:rFonts w:ascii="Times New Roman" w:hAnsi="Times New Roman" w:cs="Times New Roman"/>
          <w:sz w:val="24"/>
          <w:szCs w:val="24"/>
        </w:rPr>
        <w:t>.</w:t>
      </w:r>
    </w:p>
    <w:p w:rsidR="00C74F78" w:rsidRPr="00C74F78" w:rsidRDefault="00C74F78" w:rsidP="00C74F78">
      <w:pPr>
        <w:pStyle w:val="a9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4F78">
        <w:rPr>
          <w:rFonts w:ascii="Times New Roman" w:hAnsi="Times New Roman" w:cs="Times New Roman"/>
          <w:sz w:val="24"/>
          <w:szCs w:val="24"/>
        </w:rPr>
        <w:t>Медицинские учреждения в Тюменской области.</w:t>
      </w:r>
    </w:p>
    <w:p w:rsidR="00C74F78" w:rsidRDefault="00C74F78" w:rsidP="00C74F78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74A8" w:rsidRDefault="0019056A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3A74A8" w:rsidRPr="003A74A8">
        <w:rPr>
          <w:rFonts w:ascii="Times New Roman" w:hAnsi="Times New Roman" w:cs="Times New Roman"/>
          <w:b/>
          <w:i/>
          <w:sz w:val="24"/>
          <w:szCs w:val="24"/>
        </w:rPr>
        <w:t>ематическое планирование с указанием количества часов, отводимых на освоение каждой темы по ОБЖ 8 класс</w:t>
      </w: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12" w:type="dxa"/>
        <w:tblInd w:w="699" w:type="dxa"/>
        <w:tblCellMar>
          <w:left w:w="0" w:type="dxa"/>
          <w:right w:w="0" w:type="dxa"/>
        </w:tblCellMar>
        <w:tblLook w:val="04A0"/>
      </w:tblPr>
      <w:tblGrid>
        <w:gridCol w:w="976"/>
        <w:gridCol w:w="9627"/>
        <w:gridCol w:w="3909"/>
      </w:tblGrid>
      <w:tr w:rsidR="0019056A" w:rsidRPr="004D2E0F" w:rsidTr="0019056A">
        <w:trPr>
          <w:trHeight w:val="46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М 1. Основы безопасности личности, общества и государства   </w:t>
            </w:r>
          </w:p>
          <w:p w:rsidR="0019056A" w:rsidRPr="004D2E0F" w:rsidRDefault="0019056A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 1. Основы комплексной безопасности  </w:t>
            </w:r>
          </w:p>
          <w:p w:rsidR="0019056A" w:rsidRPr="004D2E0F" w:rsidRDefault="0019056A" w:rsidP="004D2E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 1. Пожарная безопасность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24 часа</w:t>
            </w:r>
          </w:p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Пожары в жилых и общественных зданиях, их причины и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Профилактика пожаров  в повседневной жизни и организация защиты населения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Права, обязанности и ответственность граждан в области пожарной безопасности. </w:t>
            </w:r>
            <w:r w:rsidRPr="004D2E0F">
              <w:rPr>
                <w:sz w:val="24"/>
                <w:szCs w:val="24"/>
                <w:lang w:val="ru-RU"/>
              </w:rPr>
              <w:lastRenderedPageBreak/>
              <w:t>Обеспечение личной безопасности при пожарах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2. Безопасность на дорогах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Причины дорожно-транспортных происшествий и травматизма людей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46BE8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Организация дорожного движения. Обязанности пешеходов и пассажиров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Велосипедист – водитель  транспортного средства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Гл.3 Безопасность на водоемах–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Безопасное поведение на водоемах в различных условиях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</w:rPr>
            </w:pPr>
            <w:proofErr w:type="spellStart"/>
            <w:r w:rsidRPr="004D2E0F">
              <w:rPr>
                <w:sz w:val="24"/>
                <w:szCs w:val="24"/>
              </w:rPr>
              <w:t>Безопасный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отдых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водоемах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Оказание помощи терпящим бедствие на воде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3C15CF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Контрольная работа № 1 по темам: «Пожарная безопасность. Безопасность на дорогах и водоемах»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Гл.4 Экология и безопасность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4D2E0F" w:rsidRPr="004D2E0F" w:rsidTr="00312235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Загрязнение окружающей природной среды и здоровье человека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Гл.5 Чрезвычайные ситуации техногенного характера и их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Классификация чрезвычайных ситуаций техногенного характера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Аварии на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радиационно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опасных объектах и их возможные последствия.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Пожары и взрывы на взрывопожароопасных объектах экономики  и их возможные 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17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Аварии на ГТС и  их последствия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Р.2  Защита населения  РФ от чрезвычайных ситуаций техногенного характера  </w:t>
            </w:r>
          </w:p>
          <w:p w:rsidR="004D2E0F" w:rsidRPr="004D2E0F" w:rsidRDefault="004D2E0F" w:rsidP="004D2E0F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6 Обеспечение безопасности населения от чрезвычайных ситуаций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4D2E0F">
              <w:rPr>
                <w:sz w:val="24"/>
                <w:szCs w:val="24"/>
              </w:rPr>
              <w:t>Обеспечение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радиационной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безопасности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</w:rPr>
            </w:pPr>
            <w:proofErr w:type="spellStart"/>
            <w:r w:rsidRPr="004D2E0F">
              <w:rPr>
                <w:sz w:val="24"/>
                <w:szCs w:val="24"/>
              </w:rPr>
              <w:t>Обеспечение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химической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защиты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20</w:t>
            </w: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Обеспечение защиты населения от последствий  аварий на взрывопожароопасных объектах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Обеспечение защиты населения от последствий аварий на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на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гидротехнических сооружениях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Гл.7 Организация защиты населения от чрезвычайных ситуаций техногенного характера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2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Организация оповещения населения о ЧС техногенного характера. Эвакуация населения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BC48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2</w:t>
            </w:r>
            <w:r w:rsidRPr="004D2E0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Мероприятия по инженерной защите населения от ЧС техногенного характера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BC48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lastRenderedPageBreak/>
              <w:t>2</w:t>
            </w:r>
            <w:r w:rsidRPr="004D2E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Контрольная работа № 2 по теме: «ЧС техногенного характера, их последствия и защита населения»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М.2 Основы медицинских знаний и здорового образа жизни </w:t>
            </w:r>
          </w:p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Р. 3 Основы медицинских знаний и оказание первой медицинской помощи  </w:t>
            </w:r>
          </w:p>
          <w:p w:rsidR="004D2E0F" w:rsidRPr="004D2E0F" w:rsidRDefault="004D2E0F" w:rsidP="004D2E0F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8 Основы здорового образа жизни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Здоровье как основная ценность человека Индивидуальное здоровье человека, его физическая духовная и социальная сущность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Репродуктивное здоровье – составляющая здоровья человека и общества. ЗОЖ как необходимое условие сохранения и укрепления здоровья человека и общества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ЗОЖ и профилактика основных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неинфекционых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Вредные привычки и их влияние на здоровье Профилактика вредных привычек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Здоровый образ жизни и безопасность жизнедеятельности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Р.4 Основы медицинских знаний и оказание первой помощи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Гл.9.  Первая помощь при неотложных состояниях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пострадавшим и ее значение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отравлениях аварийно химически опасными веществами (практическое занятие)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Итоговая контрольная работа за курс ОБЖ 8 класса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травмах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  <w:lang w:val="ru-RU"/>
              </w:rPr>
              <w:t>3</w:t>
            </w:r>
            <w:r w:rsidRPr="004D2E0F">
              <w:rPr>
                <w:sz w:val="24"/>
                <w:szCs w:val="24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утоплении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9056A" w:rsidRDefault="0019056A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9056A" w:rsidSect="0019056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41"/>
    <w:multiLevelType w:val="multilevel"/>
    <w:tmpl w:val="DD6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53D8"/>
    <w:multiLevelType w:val="multilevel"/>
    <w:tmpl w:val="7D6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86220"/>
    <w:multiLevelType w:val="multilevel"/>
    <w:tmpl w:val="3CC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60A15"/>
    <w:multiLevelType w:val="multilevel"/>
    <w:tmpl w:val="E87A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28EF"/>
    <w:multiLevelType w:val="multilevel"/>
    <w:tmpl w:val="16D0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A28D9"/>
    <w:multiLevelType w:val="multilevel"/>
    <w:tmpl w:val="95CC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66BDE"/>
    <w:multiLevelType w:val="multilevel"/>
    <w:tmpl w:val="021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4612"/>
    <w:multiLevelType w:val="multilevel"/>
    <w:tmpl w:val="ECD2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177B4"/>
    <w:multiLevelType w:val="multilevel"/>
    <w:tmpl w:val="F28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66EDD"/>
    <w:multiLevelType w:val="multilevel"/>
    <w:tmpl w:val="E222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9239C3"/>
    <w:multiLevelType w:val="multilevel"/>
    <w:tmpl w:val="4B4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057248"/>
    <w:multiLevelType w:val="multilevel"/>
    <w:tmpl w:val="EC7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51BA0"/>
    <w:multiLevelType w:val="multilevel"/>
    <w:tmpl w:val="DDD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B3AC7"/>
    <w:multiLevelType w:val="multilevel"/>
    <w:tmpl w:val="627C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95173"/>
    <w:multiLevelType w:val="multilevel"/>
    <w:tmpl w:val="C132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32813"/>
    <w:multiLevelType w:val="multilevel"/>
    <w:tmpl w:val="3B3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F2913"/>
    <w:multiLevelType w:val="multilevel"/>
    <w:tmpl w:val="E55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B305AD"/>
    <w:multiLevelType w:val="multilevel"/>
    <w:tmpl w:val="BEDE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077A64"/>
    <w:multiLevelType w:val="multilevel"/>
    <w:tmpl w:val="66BA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544E25"/>
    <w:multiLevelType w:val="multilevel"/>
    <w:tmpl w:val="6AEC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F776C"/>
    <w:multiLevelType w:val="multilevel"/>
    <w:tmpl w:val="7640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654E3"/>
    <w:multiLevelType w:val="hybridMultilevel"/>
    <w:tmpl w:val="BB8E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316E"/>
    <w:multiLevelType w:val="multilevel"/>
    <w:tmpl w:val="314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10A3C"/>
    <w:multiLevelType w:val="multilevel"/>
    <w:tmpl w:val="F5B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FF7B5F"/>
    <w:multiLevelType w:val="multilevel"/>
    <w:tmpl w:val="7708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84570A"/>
    <w:multiLevelType w:val="multilevel"/>
    <w:tmpl w:val="C1C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F7736B"/>
    <w:multiLevelType w:val="multilevel"/>
    <w:tmpl w:val="407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4726B8"/>
    <w:multiLevelType w:val="multilevel"/>
    <w:tmpl w:val="1BD6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5"/>
  </w:num>
  <w:num w:numId="3">
    <w:abstractNumId w:val="25"/>
  </w:num>
  <w:num w:numId="4">
    <w:abstractNumId w:val="10"/>
  </w:num>
  <w:num w:numId="5">
    <w:abstractNumId w:val="2"/>
  </w:num>
  <w:num w:numId="6">
    <w:abstractNumId w:val="17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5"/>
  </w:num>
  <w:num w:numId="14">
    <w:abstractNumId w:val="18"/>
  </w:num>
  <w:num w:numId="15">
    <w:abstractNumId w:val="0"/>
  </w:num>
  <w:num w:numId="16">
    <w:abstractNumId w:val="16"/>
  </w:num>
  <w:num w:numId="17">
    <w:abstractNumId w:val="13"/>
  </w:num>
  <w:num w:numId="18">
    <w:abstractNumId w:val="20"/>
  </w:num>
  <w:num w:numId="19">
    <w:abstractNumId w:val="27"/>
  </w:num>
  <w:num w:numId="20">
    <w:abstractNumId w:val="19"/>
  </w:num>
  <w:num w:numId="21">
    <w:abstractNumId w:val="9"/>
  </w:num>
  <w:num w:numId="22">
    <w:abstractNumId w:val="22"/>
  </w:num>
  <w:num w:numId="23">
    <w:abstractNumId w:val="12"/>
  </w:num>
  <w:num w:numId="24">
    <w:abstractNumId w:val="8"/>
  </w:num>
  <w:num w:numId="25">
    <w:abstractNumId w:val="7"/>
  </w:num>
  <w:num w:numId="26">
    <w:abstractNumId w:val="23"/>
  </w:num>
  <w:num w:numId="27">
    <w:abstractNumId w:val="1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74A8"/>
    <w:rsid w:val="000D6B95"/>
    <w:rsid w:val="0019056A"/>
    <w:rsid w:val="001B3A10"/>
    <w:rsid w:val="00224B79"/>
    <w:rsid w:val="00316892"/>
    <w:rsid w:val="0035333D"/>
    <w:rsid w:val="003660CE"/>
    <w:rsid w:val="003A74A8"/>
    <w:rsid w:val="003D4D85"/>
    <w:rsid w:val="003F0FC8"/>
    <w:rsid w:val="0042772F"/>
    <w:rsid w:val="004504C3"/>
    <w:rsid w:val="00472160"/>
    <w:rsid w:val="00490295"/>
    <w:rsid w:val="004D2E0F"/>
    <w:rsid w:val="004E0BC0"/>
    <w:rsid w:val="004E5285"/>
    <w:rsid w:val="0055184A"/>
    <w:rsid w:val="005B5D1A"/>
    <w:rsid w:val="00652529"/>
    <w:rsid w:val="006F16D4"/>
    <w:rsid w:val="0071671C"/>
    <w:rsid w:val="007A3EF0"/>
    <w:rsid w:val="00803050"/>
    <w:rsid w:val="00812BD3"/>
    <w:rsid w:val="00864804"/>
    <w:rsid w:val="008F5A66"/>
    <w:rsid w:val="00911403"/>
    <w:rsid w:val="00920C7C"/>
    <w:rsid w:val="009432F6"/>
    <w:rsid w:val="00987A9D"/>
    <w:rsid w:val="00993FA1"/>
    <w:rsid w:val="009F3C37"/>
    <w:rsid w:val="00A062B9"/>
    <w:rsid w:val="00A11E2D"/>
    <w:rsid w:val="00AE266A"/>
    <w:rsid w:val="00AF48BF"/>
    <w:rsid w:val="00B06A00"/>
    <w:rsid w:val="00B14F86"/>
    <w:rsid w:val="00C14B9E"/>
    <w:rsid w:val="00C42FE2"/>
    <w:rsid w:val="00C70C43"/>
    <w:rsid w:val="00C74F78"/>
    <w:rsid w:val="00C93726"/>
    <w:rsid w:val="00C960C8"/>
    <w:rsid w:val="00DC4082"/>
    <w:rsid w:val="00E54445"/>
    <w:rsid w:val="00E63A6D"/>
    <w:rsid w:val="00FC64E9"/>
    <w:rsid w:val="00FE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locked/>
    <w:rsid w:val="003A74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nhideWhenUsed/>
    <w:rsid w:val="003A74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Текст Знак"/>
    <w:basedOn w:val="a0"/>
    <w:link w:val="a5"/>
    <w:rsid w:val="003A74A8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7">
    <w:name w:val="No Spacing"/>
    <w:link w:val="a8"/>
    <w:uiPriority w:val="99"/>
    <w:qFormat/>
    <w:rsid w:val="003A74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3A74A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74A8"/>
  </w:style>
  <w:style w:type="paragraph" w:customStyle="1" w:styleId="c4">
    <w:name w:val="c4"/>
    <w:basedOn w:val="a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74A8"/>
  </w:style>
  <w:style w:type="character" w:customStyle="1" w:styleId="c1">
    <w:name w:val="c1"/>
    <w:basedOn w:val="a0"/>
    <w:rsid w:val="003A74A8"/>
  </w:style>
  <w:style w:type="character" w:customStyle="1" w:styleId="FontStyle14">
    <w:name w:val="Font Style14"/>
    <w:basedOn w:val="a0"/>
    <w:uiPriority w:val="99"/>
    <w:rsid w:val="004E5285"/>
    <w:rPr>
      <w:rFonts w:ascii="Times New Roman" w:hAnsi="Times New Roman" w:cs="Times New Roman" w:hint="default"/>
      <w:sz w:val="14"/>
      <w:szCs w:val="14"/>
    </w:rPr>
  </w:style>
  <w:style w:type="paragraph" w:customStyle="1" w:styleId="c8">
    <w:name w:val="c8"/>
    <w:basedOn w:val="a"/>
    <w:rsid w:val="0091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4F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A1F0D-3CE6-4F9E-9C60-94D479DD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2019-10-27T09:49:00Z</dcterms:created>
  <dcterms:modified xsi:type="dcterms:W3CDTF">2020-05-28T13:16:00Z</dcterms:modified>
</cp:coreProperties>
</file>