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bCs/>
          <w:caps/>
          <w:color w:val="202731"/>
          <w:sz w:val="36"/>
          <w:szCs w:val="36"/>
          <w:lang w:eastAsia="ru-RU"/>
        </w:rPr>
        <w:t>РАСПИСАНИЕ ГИА 2018 ГОД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Times New Roman" w:eastAsia="Times New Roman"/>
          <w:bCs/>
          <w:i/>
          <w:caps/>
          <w:color w:val="202731"/>
          <w:sz w:val="36"/>
          <w:szCs w:val="36"/>
          <w:lang w:eastAsia="ru-RU"/>
        </w:rPr>
      </w:r>
    </w:p>
    <w:p>
      <w:pPr>
        <w:pStyle w:val="style26"/>
        <w:numPr>
          <w:ilvl w:val="0"/>
          <w:numId w:val="1"/>
        </w:numPr>
        <w:shd w:fill="FFFFFF" w:val="clear"/>
        <w:spacing w:after="0" w:before="0" w:line="100" w:lineRule="atLeast"/>
        <w:contextualSpacing/>
      </w:pPr>
      <w:r>
        <w:rPr>
          <w:rFonts w:cs="Times New Roman" w:eastAsia="Times New Roman"/>
          <w:bCs/>
          <w:i/>
          <w:caps/>
          <w:color w:val="202731"/>
          <w:sz w:val="36"/>
          <w:szCs w:val="36"/>
          <w:lang w:eastAsia="ru-RU"/>
        </w:rPr>
        <w:t>Приказ минобрнауки  россии от 10.11.2017 №1097 – об утверждении ОГЭ</w:t>
      </w:r>
    </w:p>
    <w:p>
      <w:pPr>
        <w:pStyle w:val="style26"/>
        <w:numPr>
          <w:ilvl w:val="0"/>
          <w:numId w:val="1"/>
        </w:numPr>
        <w:shd w:fill="FFFFFF" w:val="clear"/>
        <w:spacing w:after="0" w:before="0" w:line="100" w:lineRule="atLeast"/>
        <w:contextualSpacing/>
      </w:pPr>
      <w:r>
        <w:rPr>
          <w:rFonts w:cs="Times New Roman" w:eastAsia="Times New Roman"/>
          <w:bCs/>
          <w:i/>
          <w:caps/>
          <w:color w:val="202731"/>
          <w:sz w:val="36"/>
          <w:szCs w:val="36"/>
          <w:lang w:eastAsia="ru-RU"/>
        </w:rPr>
        <w:t>приказ минобрнауки россии от 10.11.2017 №1098 – об утверждении ГВЭ</w:t>
      </w:r>
    </w:p>
    <w:p>
      <w:pPr>
        <w:pStyle w:val="style26"/>
        <w:numPr>
          <w:ilvl w:val="0"/>
          <w:numId w:val="1"/>
        </w:numPr>
        <w:shd w:fill="FFFFFF" w:val="clear"/>
        <w:spacing w:after="0" w:before="0" w:line="100" w:lineRule="atLeast"/>
        <w:contextualSpacing/>
      </w:pPr>
      <w:r>
        <w:rPr>
          <w:rFonts w:cs="Times New Roman" w:eastAsia="Times New Roman"/>
          <w:bCs/>
          <w:i/>
          <w:caps/>
          <w:color w:val="202731"/>
          <w:sz w:val="36"/>
          <w:szCs w:val="36"/>
          <w:lang w:eastAsia="ru-RU"/>
        </w:rPr>
        <w:t>приказ минобрнауки россии от 10.11.2017 №1099 – об утверждении ЕГЭ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Times New Roman" w:eastAsia="Times New Roman"/>
          <w:b/>
          <w:bCs/>
          <w:caps/>
          <w:color w:val="202731"/>
          <w:sz w:val="18"/>
          <w:szCs w:val="36"/>
          <w:lang w:eastAsia="ru-RU"/>
        </w:rPr>
        <w:t>(в РЕДАКЦИИ ПРИКАЗОВ, ЗАРЕГИСТРИРОВАННЫХ В МИНЮСТЕ 06.12.2017)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Times New Roman" w:eastAsia="Times New Roman"/>
          <w:b/>
          <w:bCs/>
          <w:caps/>
          <w:color w:val="202731"/>
          <w:sz w:val="36"/>
          <w:szCs w:val="36"/>
          <w:lang w:eastAsia="ru-RU"/>
        </w:rPr>
      </w:r>
    </w:p>
    <w:tbl>
      <w:tblPr>
        <w:jc w:val="left"/>
        <w:tblInd w:type="dxa" w:w="-318"/>
        <w:tblBorders>
          <w:top w:color="A9ABAD" w:space="0" w:sz="8" w:val="single"/>
          <w:left w:color="A9ABAD" w:space="0" w:sz="8" w:val="single"/>
          <w:bottom w:color="A9ABAD" w:space="0" w:sz="8" w:val="single"/>
          <w:insideH w:color="A9ABAD" w:space="0" w:sz="8" w:val="single"/>
          <w:right w:color="A9ABAD" w:space="0" w:sz="8" w:val="single"/>
          <w:insideV w:color="A9ABAD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844"/>
        <w:gridCol w:w="3839"/>
        <w:gridCol w:w="3549"/>
        <w:gridCol w:w="3155"/>
        <w:gridCol w:w="3154"/>
      </w:tblGrid>
      <w:tr>
        <w:trPr>
          <w:tblHeader w:val="true"/>
          <w:trHeight w:hRule="atLeast" w:val="315"/>
          <w:cantSplit w:val="false"/>
        </w:trPr>
        <w:tc>
          <w:tcPr>
            <w:tcW w:type="dxa" w:w="1844"/>
            <w:tcBorders>
              <w:top w:color="A9ABAD" w:space="0" w:sz="8" w:val="singl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type="dxa" w:w="3839"/>
            <w:tcBorders>
              <w:top w:color="A9ABAD" w:space="0" w:sz="8" w:val="singl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type="dxa" w:w="3549"/>
            <w:tcBorders>
              <w:top w:color="A9ABAD" w:space="0" w:sz="8" w:val="singl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type="dxa" w:w="3155"/>
            <w:tcBorders>
              <w:top w:color="A9ABAD" w:space="0" w:sz="8" w:val="singl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type="dxa" w:w="3154"/>
            <w:tcBorders>
              <w:top w:color="A9ABAD" w:space="0" w:sz="8" w:val="singl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15541"/>
            <w:gridSpan w:val="5"/>
            <w:tcBorders>
              <w:top w:color="A9ABAD" w:space="0" w:sz="8" w:val="singl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23 марта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161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26 марта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30 марта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 апреля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GoBack"/>
            <w:bookmarkStart w:id="1" w:name="_GoBack"/>
            <w:bookmarkEnd w:id="1"/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6 апреля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674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9 апреля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ind w:hanging="34" w:left="34" w:right="0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 w:val="en-US"/>
              </w:rPr>
              <w:t xml:space="preserve">20 </w:t>
            </w: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апреля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Cs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>
        <w:trPr>
          <w:trHeight w:hRule="atLeast" w:val="347"/>
          <w:cantSplit w:val="false"/>
        </w:trPr>
        <w:tc>
          <w:tcPr>
            <w:tcW w:type="dxa" w:w="15541"/>
            <w:gridSpan w:val="5"/>
            <w:tcBorders>
              <w:top w:color="A9ABAD" w:space="0" w:sz="8" w:val="singl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28 мая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>
        <w:trPr>
          <w:trHeight w:hRule="atLeast" w:val="172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172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>
        <w:trPr>
          <w:trHeight w:hRule="atLeast" w:val="21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 июня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1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 июня (сб)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4 июня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>
        <w:trPr>
          <w:trHeight w:hRule="atLeast" w:val="19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19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14 июня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18 июня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cs="Times New Roman" w:eastAsia="Times New Roman" w:hAnsi="Verdana"/>
                <w:i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>
        <w:trPr>
          <w:trHeight w:hRule="atLeast" w:val="25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26 июня (вт)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73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>
        <w:trPr>
          <w:trHeight w:hRule="atLeast" w:val="336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 июля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448"/>
          <w:cantSplit w:val="false"/>
        </w:trPr>
        <w:tc>
          <w:tcPr>
            <w:tcW w:type="dxa" w:w="15541"/>
            <w:gridSpan w:val="5"/>
            <w:tcBorders>
              <w:top w:color="A9ABAD" w:space="0" w:sz="8" w:val="singl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Verdana" w:cs="Times New Roman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>
        <w:trPr>
          <w:trHeight w:hRule="atLeast" w:val="157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>
        <w:trPr>
          <w:trHeight w:hRule="atLeast" w:val="91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 </w:t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 </w:t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</w:tr>
      <w:tr>
        <w:trPr>
          <w:trHeight w:hRule="atLeast" w:val="91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ru-RU"/>
              </w:rPr>
              <w:t>обществознание, химия, литература, информатика и ИКТ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14 сентября (пт)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15 сентября (сб)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val="none"/>
              <w:right w:color="A9ABAD" w:space="0" w:sz="8" w:val="single"/>
            </w:tcBorders>
            <w:shd w:fill="F2F2F2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type="dxa" w:w="383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type="dxa" w:w="3154"/>
            <w:tcBorders>
              <w:top w:val="none"/>
              <w:left w:val="none"/>
              <w:bottom w:val="none"/>
              <w:right w:color="A9ABAD" w:space="0" w:sz="8" w:val="single"/>
            </w:tcBorders>
            <w:shd w:fill="F2F2F2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1844"/>
            <w:tcBorders>
              <w:top w:val="none"/>
              <w:left w:color="A9ABAD" w:space="0" w:sz="8" w:val="single"/>
              <w:bottom w:color="A9ABAD" w:space="0" w:sz="8" w:val="single"/>
              <w:right w:color="A9ABAD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2" w:left="0" w:right="0"/>
              <w:contextualSpacing w:val="false"/>
            </w:pPr>
            <w:r>
              <w:rPr>
                <w:rFonts w:ascii="Verdana" w:cs="Times New Roman" w:eastAsia="Times New Roman" w:hAnsi="Verdana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type="dxa" w:w="383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549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</w:r>
          </w:p>
        </w:tc>
        <w:tc>
          <w:tcPr>
            <w:tcW w:type="dxa" w:w="3155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type="dxa" w:w="3154"/>
            <w:tcBorders>
              <w:top w:val="none"/>
              <w:left w:val="none"/>
              <w:bottom w:color="A9ABAD" w:space="0" w:sz="8" w:val="single"/>
              <w:right w:color="A9ABAD" w:space="0" w:sz="8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1906" w:orient="landscape" w:w="16838"/>
      <w:pgMar w:bottom="567" w:footer="0" w:gutter="0" w:header="0" w:left="1134" w:right="568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2017-11-14T04:27:00.00Z</dcterms:created>
  <dc:creator>user</dc:creator>
  <cp:lastModifiedBy>user</cp:lastModifiedBy>
  <dcterms:modified xsi:type="dcterms:W3CDTF">2017-12-11T13:40:00.00Z</dcterms:modified>
  <cp:revision>5</cp:revision>
</cp:coreProperties>
</file>