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8F" w:rsidRDefault="003B498E" w:rsidP="00920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98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7B" w:rsidRPr="00920B8F" w:rsidRDefault="00920B8F" w:rsidP="00920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Ι. </w:t>
      </w:r>
      <w:r w:rsidR="00A87646" w:rsidRPr="00920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920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165AE7" w:rsidRDefault="00165AE7" w:rsidP="00165AE7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165AE7" w:rsidRDefault="00165AE7" w:rsidP="00165AE7">
      <w:pPr>
        <w:pStyle w:val="a7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>
        <w:rPr>
          <w:color w:val="000000"/>
          <w:szCs w:val="21"/>
        </w:rPr>
        <w:t>: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165AE7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165AE7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165AE7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165AE7" w:rsidRDefault="00165AE7" w:rsidP="00165AE7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165AE7" w:rsidRDefault="00165AE7" w:rsidP="00165AE7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165AE7" w:rsidRPr="00666F51" w:rsidRDefault="00165AE7" w:rsidP="00165AE7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165AE7" w:rsidRPr="00666F51" w:rsidRDefault="00165AE7" w:rsidP="00165AE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165AE7" w:rsidRPr="00666F51" w:rsidRDefault="00165AE7" w:rsidP="00165AE7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165AE7" w:rsidRDefault="00165AE7" w:rsidP="00165A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165AE7" w:rsidRPr="00666F51" w:rsidRDefault="00165AE7" w:rsidP="00165AE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165AE7" w:rsidRPr="00666F51" w:rsidRDefault="00165AE7" w:rsidP="00165A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65AE7" w:rsidRPr="00666F51" w:rsidRDefault="00165AE7" w:rsidP="00165AE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165AE7" w:rsidRPr="00666F51" w:rsidRDefault="00165AE7" w:rsidP="00165AE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165AE7" w:rsidRPr="00666F51" w:rsidRDefault="00165AE7" w:rsidP="00165AE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</w:p>
    <w:p w:rsidR="00165AE7" w:rsidRPr="00666F51" w:rsidRDefault="00165AE7" w:rsidP="00165AE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165AE7" w:rsidRDefault="00165AE7" w:rsidP="00165AE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</w:p>
    <w:p w:rsidR="00EF081D" w:rsidRDefault="00165AE7" w:rsidP="00165AE7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  <w:r w:rsidRPr="005B63FD">
        <w:rPr>
          <w:b/>
          <w:color w:val="000000"/>
          <w:szCs w:val="21"/>
        </w:rPr>
        <w:t>Предметные</w:t>
      </w:r>
      <w:r>
        <w:rPr>
          <w:b/>
          <w:color w:val="000000"/>
          <w:szCs w:val="21"/>
        </w:rPr>
        <w:t xml:space="preserve"> результаты</w:t>
      </w:r>
      <w:r w:rsidRPr="005B63FD">
        <w:rPr>
          <w:b/>
          <w:color w:val="000000"/>
          <w:szCs w:val="21"/>
        </w:rPr>
        <w:t>: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элементарные эстетические представления и оценочные суждения о произведениях искусства;</w:t>
      </w:r>
    </w:p>
    <w:p w:rsidR="00165AE7" w:rsidRPr="005B63FD" w:rsidRDefault="00165AE7" w:rsidP="0016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овладение практическими изобразительными умениями и навыками, используемыми в разных видах рисования;</w:t>
      </w:r>
    </w:p>
    <w:p w:rsidR="00165AE7" w:rsidRPr="005B63FD" w:rsidRDefault="00165AE7" w:rsidP="00165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практические умения самовыражения средствами рисования.</w:t>
      </w:r>
    </w:p>
    <w:p w:rsidR="0016378D" w:rsidRPr="0016378D" w:rsidRDefault="009A2926" w:rsidP="001637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изобразительного искусства </w:t>
      </w:r>
      <w:r w:rsidR="001637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7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</w:t>
      </w:r>
      <w:r w:rsidR="00163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уметь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форму, строение, величину, цвет и положение в про​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странстве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изображаемых предметов, пользоваться 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​ми линиями при построении рисунка, выполняя его в определен​ной последовательности (от общего к частному);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изображать предметы прямоугольной, цилиндрической, кони​ческой, округлой и комбинированной формы, передавая их объем и окраску;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художественный вкус в рисунках декоративного ха​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рактера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стилизовать природные формы, выполнять построение 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​ров (орнаментов) в основных геометрических формах, применяя осевые линии;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прием загораживания одних предметов другими в рисунках на заданную тему, изображать удаленные предметы с 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​том их зрительного уменьшения;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проявлять интерес к произведениям изобразительного 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высказывать о них оценочные суждения. 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изобразительного искусства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7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работ на уроках изобразительного искусства (рисование с натуры, декоративное рисование, рисование на тему);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отличительные признаки видов изобразительного искусства (живопись, скульптура, графика, архитектура, декоративно-при​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кладное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творчество);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основные средства выразительности живописи (цвет, 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освещение);</w:t>
      </w: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некоторых материалов, используемых в изобрази​тельном искусстве (акварель, гуашь, масло, бронза, мрамор, гранит, дерево, фарфор);</w:t>
      </w:r>
    </w:p>
    <w:p w:rsid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отличительные</w:t>
      </w:r>
      <w:proofErr w:type="gram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произведений декоративно-при​</w:t>
      </w:r>
      <w:proofErr w:type="spellStart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кладного</w:t>
      </w:r>
      <w:proofErr w:type="spellEnd"/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искусства;</w:t>
      </w:r>
    </w:p>
    <w:p w:rsidR="00920B8F" w:rsidRPr="0016378D" w:rsidRDefault="00920B8F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67B" w:rsidRPr="0009567B" w:rsidRDefault="0009567B" w:rsidP="000F1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с натуры</w:t>
      </w:r>
      <w:r w:rsidR="00ED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E76" w:rsidRPr="00ED6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(15 часов).</w:t>
      </w:r>
      <w:r w:rsidR="00ED6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развитие у учащихся способности самостоятельно анализировать объект изображения, определять его форму, конструкцию, величину составных частей, цвет и положение в пространстве. Обучение детей умению соблюдать целесообразную последовательность выполнения рисунка. Формирование основы изобразительной грамоты, умения пользоваться вспомогательными линиями, совершенствование навыка правильной передачи в рисунке объемных предметов прямоугольной, </w:t>
      </w:r>
      <w:r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цилиндрической, конической, округлой и комбинированной формы. Совершенствование навыка передачи в рисунке цветовых оттенков изображаемых объектов.</w:t>
      </w:r>
    </w:p>
    <w:p w:rsidR="0016378D" w:rsidRPr="0016378D" w:rsidRDefault="0016378D" w:rsidP="00163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78D" w:rsidRPr="0016378D" w:rsidRDefault="00ED6E76" w:rsidP="00163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Декоративное рисование (7 часов). </w:t>
      </w:r>
      <w:r w:rsidR="0016378D"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навыков составления узоров (орнаментов) в различных геометрических формах, умений декоративно </w:t>
      </w:r>
      <w:proofErr w:type="spellStart"/>
      <w:r w:rsidR="0016378D"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</w:t>
      </w:r>
      <w:proofErr w:type="spellEnd"/>
      <w:r w:rsidR="0016378D"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proofErr w:type="spellStart"/>
      <w:r w:rsidR="0016378D"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тывать</w:t>
      </w:r>
      <w:proofErr w:type="spellEnd"/>
      <w:r w:rsidR="0016378D" w:rsidRPr="0016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 формы и использовать их в оформительской работе. Выработка приемов работы акварельными и гуашевыми красками. На конкретных примерах раскрытие декоративного значения цвета при составлении орнаментальных композиций, прикладной роли декоративного рисования в повседневной жизни.</w:t>
      </w:r>
    </w:p>
    <w:p w:rsidR="0016378D" w:rsidRPr="0016378D" w:rsidRDefault="0016378D" w:rsidP="00163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78D" w:rsidRPr="0016378D" w:rsidRDefault="0016378D" w:rsidP="001637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на темы</w:t>
      </w:r>
      <w:r w:rsidR="00ED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D6E76" w:rsidRPr="00ED6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 часа).</w:t>
      </w:r>
      <w:r w:rsidR="00ED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учащихся способности к творческому воображению, умения передавать в рисунке связное содержание, использование приема загораживания одних предметов другими в зависимости от их положения относительно друг друга. Формирование умения раз​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мещать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предметы в открытом пространстве; изображать удаленные предметы с учетом их зрительного уменьшения. Закрепление 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​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тия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зрительной глубине в рисунке: первый план, второй план.</w:t>
      </w:r>
    </w:p>
    <w:p w:rsidR="0016378D" w:rsidRPr="0016378D" w:rsidRDefault="0016378D" w:rsidP="00163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78D" w:rsidRPr="0016378D" w:rsidRDefault="0016378D" w:rsidP="0016378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3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</w:t>
      </w:r>
      <w:r w:rsidR="00ED6E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ды об изобразительном искусстве (8 часов). </w:t>
      </w:r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 совершенствование целенаправленного восприятия произведений изобразительного искусства и эмоционально-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эстети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​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ческого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отношения к ним. Формирование понятия о видах и 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жанpax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изобразительного искусства. Формирование представления об основных средствах выразительности живописи. Ознакомление с некоторыми материалами, используемыми в изобразительном 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​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кусстве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Закрепление знания об отличительных особенностях про​</w:t>
      </w:r>
      <w:proofErr w:type="spellStart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изведений</w:t>
      </w:r>
      <w:proofErr w:type="spellEnd"/>
      <w:r w:rsidRPr="00163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декоративно-прикладного искусства.</w:t>
      </w:r>
    </w:p>
    <w:p w:rsidR="00EF30CF" w:rsidRPr="002037FB" w:rsidRDefault="00EF30CF" w:rsidP="002037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567B" w:rsidRDefault="0009567B" w:rsidP="00B87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EC4D53">
        <w:tc>
          <w:tcPr>
            <w:tcW w:w="2977" w:type="dxa"/>
          </w:tcPr>
          <w:p w:rsid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EC4D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326D64" w:rsidTr="00EC4D53">
        <w:tc>
          <w:tcPr>
            <w:tcW w:w="2977" w:type="dxa"/>
            <w:vMerge w:val="restart"/>
          </w:tcPr>
          <w:p w:rsidR="00326D64" w:rsidRPr="002037FB" w:rsidRDefault="00326D64" w:rsidP="00163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326D64" w:rsidRPr="00D53C91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326D64" w:rsidRPr="00326D64" w:rsidRDefault="00326D64" w:rsidP="0016378D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Рисование с натуры объемного предмета прямоугольной фор​мы, повернутого углом к рисующему.</w:t>
            </w:r>
          </w:p>
        </w:tc>
        <w:tc>
          <w:tcPr>
            <w:tcW w:w="1560" w:type="dxa"/>
          </w:tcPr>
          <w:p w:rsidR="00326D64" w:rsidRPr="00D53C91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  <w:vMerge/>
          </w:tcPr>
          <w:p w:rsidR="00326D64" w:rsidRPr="00B874F8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26D64" w:rsidRPr="00D53C91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326D64" w:rsidRPr="00326D64" w:rsidRDefault="00326D64" w:rsidP="0016378D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Рисование с натуры объемного предмета прямоугольной формы в наиболее простом для восприятия положении.</w:t>
            </w:r>
          </w:p>
        </w:tc>
        <w:tc>
          <w:tcPr>
            <w:tcW w:w="1560" w:type="dxa"/>
          </w:tcPr>
          <w:p w:rsidR="00326D64" w:rsidRPr="00D53C91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6378D" w:rsidTr="00EC4D53">
        <w:tc>
          <w:tcPr>
            <w:tcW w:w="2977" w:type="dxa"/>
          </w:tcPr>
          <w:p w:rsidR="0016378D" w:rsidRPr="00B874F8" w:rsidRDefault="0016378D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16378D" w:rsidRPr="00D53C91" w:rsidRDefault="0016378D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16378D" w:rsidRPr="00326D64" w:rsidRDefault="0016378D" w:rsidP="0016378D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Беседа на тему «Виды изобразительного искусства. Живопись».</w:t>
            </w:r>
          </w:p>
        </w:tc>
        <w:tc>
          <w:tcPr>
            <w:tcW w:w="1560" w:type="dxa"/>
          </w:tcPr>
          <w:p w:rsidR="0016378D" w:rsidRPr="00D53C91" w:rsidRDefault="0016378D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  <w:vMerge w:val="restart"/>
          </w:tcPr>
          <w:p w:rsidR="00326D64" w:rsidRPr="00B874F8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  <w:p w:rsidR="00326D64" w:rsidRPr="00B874F8" w:rsidRDefault="00326D64" w:rsidP="000E68F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26D64" w:rsidRPr="00D53C91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326D64" w:rsidRPr="00326D64" w:rsidRDefault="00326D64" w:rsidP="0016378D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Рисование с натуры двух предметов цилиндрической формы, расположенных ниже уровня зрения.</w:t>
            </w:r>
          </w:p>
        </w:tc>
        <w:tc>
          <w:tcPr>
            <w:tcW w:w="1560" w:type="dxa"/>
          </w:tcPr>
          <w:p w:rsidR="00326D64" w:rsidRPr="00D53C91" w:rsidRDefault="00326D64" w:rsidP="001637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  <w:vMerge/>
          </w:tcPr>
          <w:p w:rsidR="00326D64" w:rsidRPr="00326D64" w:rsidRDefault="00326D64" w:rsidP="000E68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59" w:type="dxa"/>
          </w:tcPr>
          <w:p w:rsidR="00326D64" w:rsidRP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326D64" w:rsidRPr="00326D64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 xml:space="preserve">Рисование с натуры объемного предмета </w:t>
            </w:r>
            <w:proofErr w:type="spellStart"/>
            <w:r w:rsidRPr="00326D64">
              <w:rPr>
                <w:rFonts w:ascii="Times New Roman" w:hAnsi="Times New Roman" w:cs="Times New Roman"/>
                <w:sz w:val="24"/>
              </w:rPr>
              <w:t>цилиндричес</w:t>
            </w:r>
            <w:proofErr w:type="spellEnd"/>
            <w:r w:rsidRPr="00326D64">
              <w:rPr>
                <w:rFonts w:ascii="Times New Roman" w:hAnsi="Times New Roman" w:cs="Times New Roman"/>
                <w:sz w:val="24"/>
              </w:rPr>
              <w:t xml:space="preserve">​кой формы с вырезом 1/4 части </w:t>
            </w:r>
          </w:p>
        </w:tc>
        <w:tc>
          <w:tcPr>
            <w:tcW w:w="1560" w:type="dxa"/>
          </w:tcPr>
          <w:p w:rsidR="00326D64" w:rsidRPr="00D53C91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  <w:vMerge/>
          </w:tcPr>
          <w:p w:rsidR="00326D64" w:rsidRPr="00326D64" w:rsidRDefault="00326D64" w:rsidP="00FB49B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26D64" w:rsidRP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326D64" w:rsidRPr="00326D64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Рисование с натуры предмета, имеющего форму усеченного ко​</w:t>
            </w:r>
            <w:proofErr w:type="spellStart"/>
            <w:r w:rsidRPr="00326D64">
              <w:rPr>
                <w:rFonts w:ascii="Times New Roman" w:hAnsi="Times New Roman" w:cs="Times New Roman"/>
                <w:sz w:val="24"/>
              </w:rPr>
              <w:t>нуса</w:t>
            </w:r>
            <w:proofErr w:type="spellEnd"/>
            <w:r w:rsidRPr="00326D6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326D64" w:rsidRPr="00D53C91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  <w:vMerge/>
          </w:tcPr>
          <w:p w:rsidR="00326D64" w:rsidRPr="00326D64" w:rsidRDefault="00326D64" w:rsidP="00326D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326D64" w:rsidRPr="00326D64" w:rsidRDefault="00326D64" w:rsidP="00326D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26D64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371" w:type="dxa"/>
          </w:tcPr>
          <w:p w:rsidR="00326D64" w:rsidRPr="00326D64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Рисование с натуры предмета комбинированной формы.</w:t>
            </w:r>
          </w:p>
        </w:tc>
        <w:tc>
          <w:tcPr>
            <w:tcW w:w="1560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</w:tcPr>
          <w:p w:rsidR="00326D64" w:rsidRPr="00B874F8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lastRenderedPageBreak/>
              <w:t>Беседы об изобразительном искусстве</w:t>
            </w:r>
          </w:p>
        </w:tc>
        <w:tc>
          <w:tcPr>
            <w:tcW w:w="1559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326D64" w:rsidRPr="00326D64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 xml:space="preserve">Беседа об изобразительном искусстве на тему «Выразительные средства живописи» </w:t>
            </w:r>
          </w:p>
        </w:tc>
        <w:tc>
          <w:tcPr>
            <w:tcW w:w="1560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</w:tcPr>
          <w:p w:rsidR="00326D64" w:rsidRPr="00B874F8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326D64" w:rsidRPr="00326D64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Тематическое рисование. Выполнение на основе наблюдений зарисовок осеннего леса.</w:t>
            </w:r>
          </w:p>
        </w:tc>
        <w:tc>
          <w:tcPr>
            <w:tcW w:w="1560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</w:tcPr>
          <w:p w:rsidR="00326D64" w:rsidRPr="00B874F8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326D64" w:rsidRPr="00326D64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Рисование с натуры объемных предметов посуды</w:t>
            </w:r>
          </w:p>
        </w:tc>
        <w:tc>
          <w:tcPr>
            <w:tcW w:w="1560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</w:tcPr>
          <w:p w:rsidR="00326D64" w:rsidRPr="00B874F8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326D64" w:rsidRPr="00326D64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 xml:space="preserve">Беседа на тему «Виды изобразительного искусства. </w:t>
            </w:r>
            <w:proofErr w:type="spellStart"/>
            <w:r w:rsidRPr="00326D64">
              <w:rPr>
                <w:rFonts w:ascii="Times New Roman" w:hAnsi="Times New Roman" w:cs="Times New Roman"/>
                <w:sz w:val="24"/>
              </w:rPr>
              <w:t>Скульпту</w:t>
            </w:r>
            <w:proofErr w:type="spellEnd"/>
            <w:r w:rsidRPr="00326D64">
              <w:rPr>
                <w:rFonts w:ascii="Times New Roman" w:hAnsi="Times New Roman" w:cs="Times New Roman"/>
                <w:sz w:val="24"/>
              </w:rPr>
              <w:t>​</w:t>
            </w:r>
            <w:proofErr w:type="spellStart"/>
            <w:r w:rsidRPr="00326D64">
              <w:rPr>
                <w:rFonts w:ascii="Times New Roman" w:hAnsi="Times New Roman" w:cs="Times New Roman"/>
                <w:sz w:val="24"/>
              </w:rPr>
              <w:t>ра</w:t>
            </w:r>
            <w:proofErr w:type="spellEnd"/>
            <w:r w:rsidRPr="00326D64"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  <w:p w:rsidR="00326D64" w:rsidRPr="00326D64" w:rsidRDefault="00326D64" w:rsidP="00326D64">
            <w:pPr>
              <w:rPr>
                <w:rStyle w:val="c2"/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</w:tcPr>
          <w:p w:rsidR="00326D64" w:rsidRPr="00B874F8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326D64" w:rsidRPr="00EC4D53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с натуры предметов комбинированной формы.</w:t>
            </w:r>
          </w:p>
        </w:tc>
        <w:tc>
          <w:tcPr>
            <w:tcW w:w="1560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26D64" w:rsidTr="00EC4D53">
        <w:tc>
          <w:tcPr>
            <w:tcW w:w="2977" w:type="dxa"/>
          </w:tcPr>
          <w:p w:rsidR="00326D64" w:rsidRPr="00B874F8" w:rsidRDefault="00326D64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D64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326D64" w:rsidRDefault="00326D64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326D64" w:rsidRPr="00E113EE" w:rsidRDefault="00326D64" w:rsidP="00326D64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 xml:space="preserve">Беседа на тему «Виды изобразительного искусства. </w:t>
            </w:r>
            <w:proofErr w:type="spellStart"/>
            <w:r w:rsidRPr="00E113EE">
              <w:rPr>
                <w:rFonts w:ascii="Times New Roman" w:hAnsi="Times New Roman" w:cs="Times New Roman"/>
                <w:sz w:val="24"/>
              </w:rPr>
              <w:t>Архитекту</w:t>
            </w:r>
            <w:proofErr w:type="spellEnd"/>
            <w:r w:rsidRPr="00E113EE">
              <w:rPr>
                <w:rFonts w:ascii="Times New Roman" w:hAnsi="Times New Roman" w:cs="Times New Roman"/>
                <w:sz w:val="24"/>
              </w:rPr>
              <w:t>​</w:t>
            </w:r>
            <w:proofErr w:type="spellStart"/>
            <w:r w:rsidRPr="00E113EE">
              <w:rPr>
                <w:rFonts w:ascii="Times New Roman" w:hAnsi="Times New Roman" w:cs="Times New Roman"/>
                <w:sz w:val="24"/>
              </w:rPr>
              <w:t>ра</w:t>
            </w:r>
            <w:proofErr w:type="spellEnd"/>
            <w:r w:rsidRPr="00E113EE"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</w:tc>
        <w:tc>
          <w:tcPr>
            <w:tcW w:w="1560" w:type="dxa"/>
          </w:tcPr>
          <w:p w:rsidR="00326D64" w:rsidRDefault="00E113EE" w:rsidP="00326D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  <w:vMerge w:val="restart"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14-15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 xml:space="preserve">Декоративное рисование. Эскиз оформления сцены. 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113EE" w:rsidTr="00EC4D53">
        <w:tc>
          <w:tcPr>
            <w:tcW w:w="2977" w:type="dxa"/>
            <w:vMerge/>
          </w:tcPr>
          <w:p w:rsidR="00E113EE" w:rsidRDefault="00E113EE" w:rsidP="00E113EE">
            <w:pPr>
              <w:jc w:val="center"/>
            </w:pP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E113EE">
              <w:rPr>
                <w:rStyle w:val="c2"/>
                <w:rFonts w:ascii="Times New Roman" w:hAnsi="Times New Roman" w:cs="Times New Roman"/>
                <w:sz w:val="24"/>
              </w:rPr>
              <w:t xml:space="preserve">Декоративное рисование. </w:t>
            </w:r>
            <w:r w:rsidRPr="00E113EE">
              <w:rPr>
                <w:rFonts w:ascii="Times New Roman" w:hAnsi="Times New Roman" w:cs="Times New Roman"/>
                <w:sz w:val="24"/>
              </w:rPr>
              <w:t xml:space="preserve">Изготовление макета </w:t>
            </w:r>
            <w:proofErr w:type="spellStart"/>
            <w:r w:rsidRPr="00E113EE">
              <w:rPr>
                <w:rFonts w:ascii="Times New Roman" w:hAnsi="Times New Roman" w:cs="Times New Roman"/>
                <w:sz w:val="24"/>
              </w:rPr>
              <w:t>пригласительно</w:t>
            </w:r>
            <w:proofErr w:type="spellEnd"/>
            <w:r w:rsidRPr="00E113EE">
              <w:rPr>
                <w:rFonts w:ascii="Times New Roman" w:hAnsi="Times New Roman" w:cs="Times New Roman"/>
                <w:sz w:val="24"/>
              </w:rPr>
              <w:t>​</w:t>
            </w:r>
            <w:proofErr w:type="spellStart"/>
            <w:r w:rsidRPr="00E113EE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E113EE">
              <w:rPr>
                <w:rFonts w:ascii="Times New Roman" w:hAnsi="Times New Roman" w:cs="Times New Roman"/>
                <w:sz w:val="24"/>
              </w:rPr>
              <w:t xml:space="preserve"> билета.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</w:tcPr>
          <w:p w:rsidR="00E113EE" w:rsidRPr="00AD0617" w:rsidRDefault="00E113EE" w:rsidP="00E113EE">
            <w:pPr>
              <w:jc w:val="center"/>
              <w:rPr>
                <w:rFonts w:ascii="Times New Roman" w:hAnsi="Times New Roman" w:cs="Times New Roman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E113EE">
              <w:rPr>
                <w:rStyle w:val="c2"/>
                <w:rFonts w:ascii="Times New Roman" w:hAnsi="Times New Roman" w:cs="Times New Roman"/>
                <w:sz w:val="24"/>
              </w:rPr>
              <w:t>Тематическое рисование. Выполнение на основе наблюдений зарисовок зимнего леса.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 xml:space="preserve">Беседа на тему «Виды изобразительного искусства. Графика». 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>Выполнение эскизов элементов оформления книги — рисова</w:t>
            </w:r>
            <w:r>
              <w:rPr>
                <w:rFonts w:ascii="Times New Roman" w:hAnsi="Times New Roman" w:cs="Times New Roman"/>
                <w:sz w:val="24"/>
              </w:rPr>
              <w:t>ние заставок, буквиц, концовок.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  <w:vMerge w:val="restart"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>Рисование с натуры объемных пре</w:t>
            </w:r>
            <w:r>
              <w:rPr>
                <w:rFonts w:ascii="Times New Roman" w:hAnsi="Times New Roman" w:cs="Times New Roman"/>
                <w:sz w:val="24"/>
              </w:rPr>
              <w:t>дметов округлой формы (фрукты).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  <w:vMerge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>Рисование с натуры объемных предметов округлой формы (овощ</w:t>
            </w:r>
            <w:r>
              <w:rPr>
                <w:rFonts w:ascii="Times New Roman" w:hAnsi="Times New Roman" w:cs="Times New Roman"/>
                <w:sz w:val="24"/>
              </w:rPr>
              <w:t>и).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  <w:vMerge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>Рисование с натуры постройки из элементов с</w:t>
            </w:r>
            <w:r>
              <w:rPr>
                <w:rFonts w:ascii="Times New Roman" w:hAnsi="Times New Roman" w:cs="Times New Roman"/>
                <w:sz w:val="24"/>
              </w:rPr>
              <w:t>троительного материала (башня).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  <w:vMerge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E113EE" w:rsidRPr="00E113EE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E113EE">
              <w:rPr>
                <w:rFonts w:ascii="Times New Roman" w:hAnsi="Times New Roman" w:cs="Times New Roman"/>
                <w:sz w:val="24"/>
              </w:rPr>
              <w:t>Рисование с натуры предметов комбин</w:t>
            </w:r>
            <w:r>
              <w:rPr>
                <w:rFonts w:ascii="Times New Roman" w:hAnsi="Times New Roman" w:cs="Times New Roman"/>
                <w:sz w:val="24"/>
              </w:rPr>
              <w:t>ированной формы (ваза; кринка).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E113EE" w:rsidRPr="00AD0617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>Декоративное рисование — составление узора для вазы.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113EE" w:rsidTr="00EC4D53">
        <w:tc>
          <w:tcPr>
            <w:tcW w:w="2977" w:type="dxa"/>
          </w:tcPr>
          <w:p w:rsidR="00E113EE" w:rsidRPr="00B874F8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Рисование с натуры</w:t>
            </w:r>
          </w:p>
        </w:tc>
        <w:tc>
          <w:tcPr>
            <w:tcW w:w="1559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E113EE" w:rsidRPr="00AD0617" w:rsidRDefault="00E113EE" w:rsidP="00E113EE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>Рисование с натуры предметов комбинированной формы (столярные или слесарные инструменты).</w:t>
            </w:r>
          </w:p>
        </w:tc>
        <w:tc>
          <w:tcPr>
            <w:tcW w:w="1560" w:type="dxa"/>
          </w:tcPr>
          <w:p w:rsidR="00E113EE" w:rsidRDefault="00E113EE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0617" w:rsidTr="00EC4D53">
        <w:tc>
          <w:tcPr>
            <w:tcW w:w="2977" w:type="dxa"/>
            <w:vMerge w:val="restart"/>
          </w:tcPr>
          <w:p w:rsidR="00AD0617" w:rsidRPr="00B874F8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об </w:t>
            </w:r>
            <w:r w:rsidRPr="00B874F8">
              <w:rPr>
                <w:rFonts w:ascii="Times New Roman" w:hAnsi="Times New Roman" w:cs="Times New Roman"/>
                <w:sz w:val="24"/>
              </w:rPr>
              <w:t>изобразительном искусстве</w:t>
            </w:r>
          </w:p>
        </w:tc>
        <w:tc>
          <w:tcPr>
            <w:tcW w:w="1559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AD0617" w:rsidRPr="00AD0617" w:rsidRDefault="00AD0617" w:rsidP="00E113EE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 xml:space="preserve">Беседа «Народное декоративно-прикладное искусство </w:t>
            </w:r>
            <w:proofErr w:type="gramStart"/>
            <w:r w:rsidRPr="00AD0617">
              <w:rPr>
                <w:rFonts w:ascii="Times New Roman" w:hAnsi="Times New Roman" w:cs="Times New Roman"/>
                <w:sz w:val="24"/>
              </w:rPr>
              <w:t>России»  (</w:t>
            </w:r>
            <w:proofErr w:type="gramEnd"/>
            <w:r w:rsidRPr="00AD0617">
              <w:rPr>
                <w:rFonts w:ascii="Times New Roman" w:hAnsi="Times New Roman" w:cs="Times New Roman"/>
                <w:sz w:val="24"/>
              </w:rPr>
              <w:t xml:space="preserve">Хохлома. Гжель. </w:t>
            </w:r>
            <w:proofErr w:type="spellStart"/>
            <w:r w:rsidRPr="00AD0617">
              <w:rPr>
                <w:rFonts w:ascii="Times New Roman" w:hAnsi="Times New Roman" w:cs="Times New Roman"/>
                <w:sz w:val="24"/>
              </w:rPr>
              <w:t>Жостово</w:t>
            </w:r>
            <w:proofErr w:type="spellEnd"/>
            <w:r w:rsidRPr="00AD0617">
              <w:rPr>
                <w:rFonts w:ascii="Times New Roman" w:hAnsi="Times New Roman" w:cs="Times New Roman"/>
                <w:sz w:val="24"/>
              </w:rPr>
              <w:t>. Палех)</w:t>
            </w:r>
          </w:p>
        </w:tc>
        <w:tc>
          <w:tcPr>
            <w:tcW w:w="1560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0617" w:rsidTr="00EC4D53">
        <w:tc>
          <w:tcPr>
            <w:tcW w:w="2977" w:type="dxa"/>
            <w:vMerge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AD0617" w:rsidRPr="00AD0617" w:rsidRDefault="00AD0617" w:rsidP="00E113EE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 xml:space="preserve">Беседа «Народное декоративно-прикладное искусство </w:t>
            </w:r>
            <w:proofErr w:type="gramStart"/>
            <w:r w:rsidRPr="00AD0617">
              <w:rPr>
                <w:rFonts w:ascii="Times New Roman" w:hAnsi="Times New Roman" w:cs="Times New Roman"/>
                <w:sz w:val="24"/>
              </w:rPr>
              <w:t xml:space="preserve">России»  </w:t>
            </w:r>
            <w:r w:rsidRPr="00AD0617">
              <w:rPr>
                <w:rFonts w:ascii="Times New Roman" w:hAnsi="Times New Roman" w:cs="Times New Roman"/>
                <w:sz w:val="24"/>
              </w:rPr>
              <w:lastRenderedPageBreak/>
              <w:t>(</w:t>
            </w:r>
            <w:proofErr w:type="gramEnd"/>
            <w:r w:rsidRPr="00AD0617">
              <w:rPr>
                <w:rFonts w:ascii="Times New Roman" w:hAnsi="Times New Roman" w:cs="Times New Roman"/>
                <w:sz w:val="24"/>
              </w:rPr>
              <w:t xml:space="preserve">Хохлома. Гжель. </w:t>
            </w:r>
            <w:proofErr w:type="spellStart"/>
            <w:r w:rsidRPr="00AD0617">
              <w:rPr>
                <w:rFonts w:ascii="Times New Roman" w:hAnsi="Times New Roman" w:cs="Times New Roman"/>
                <w:sz w:val="24"/>
              </w:rPr>
              <w:t>Жостово</w:t>
            </w:r>
            <w:proofErr w:type="spellEnd"/>
            <w:r w:rsidRPr="00AD0617">
              <w:rPr>
                <w:rFonts w:ascii="Times New Roman" w:hAnsi="Times New Roman" w:cs="Times New Roman"/>
                <w:sz w:val="24"/>
              </w:rPr>
              <w:t>. Палех)</w:t>
            </w:r>
          </w:p>
        </w:tc>
        <w:tc>
          <w:tcPr>
            <w:tcW w:w="1560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AD0617" w:rsidTr="00EC4D53">
        <w:tc>
          <w:tcPr>
            <w:tcW w:w="2977" w:type="dxa"/>
            <w:vMerge w:val="restart"/>
          </w:tcPr>
          <w:p w:rsidR="00AD0617" w:rsidRPr="00B874F8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lastRenderedPageBreak/>
              <w:t>Рисование с натуры</w:t>
            </w:r>
          </w:p>
        </w:tc>
        <w:tc>
          <w:tcPr>
            <w:tcW w:w="1559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AD0617" w:rsidRPr="00AD0617" w:rsidRDefault="00AD0617" w:rsidP="00E113EE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>Рисование с натуры предметов комбинированной формы (чай​ник; самовар).</w:t>
            </w:r>
          </w:p>
        </w:tc>
        <w:tc>
          <w:tcPr>
            <w:tcW w:w="1560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0617" w:rsidTr="00EC4D53">
        <w:tc>
          <w:tcPr>
            <w:tcW w:w="2977" w:type="dxa"/>
            <w:vMerge/>
          </w:tcPr>
          <w:p w:rsidR="00AD0617" w:rsidRPr="00B874F8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</w:tcPr>
          <w:p w:rsidR="00AD0617" w:rsidRPr="00AD0617" w:rsidRDefault="00AD0617" w:rsidP="00E113EE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>Рисование с натуры предметов комбинированной формы (игрушки).</w:t>
            </w:r>
          </w:p>
        </w:tc>
        <w:tc>
          <w:tcPr>
            <w:tcW w:w="1560" w:type="dxa"/>
          </w:tcPr>
          <w:p w:rsidR="00AD0617" w:rsidRDefault="00AD0617" w:rsidP="00E1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0617" w:rsidTr="00EC4D53">
        <w:tc>
          <w:tcPr>
            <w:tcW w:w="2977" w:type="dxa"/>
          </w:tcPr>
          <w:p w:rsidR="00AD0617" w:rsidRPr="00B874F8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AD0617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AD0617" w:rsidRPr="00AD0617" w:rsidRDefault="00AD0617" w:rsidP="00AD0617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>Разработка эскиза плаката к Дню Победы.</w:t>
            </w:r>
          </w:p>
        </w:tc>
        <w:tc>
          <w:tcPr>
            <w:tcW w:w="1560" w:type="dxa"/>
          </w:tcPr>
          <w:p w:rsidR="00AD0617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0617" w:rsidTr="00EC4D53">
        <w:tc>
          <w:tcPr>
            <w:tcW w:w="2977" w:type="dxa"/>
          </w:tcPr>
          <w:p w:rsidR="00AD0617" w:rsidRPr="00E061DC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Беседы об изобразительном искусстве</w:t>
            </w:r>
          </w:p>
        </w:tc>
        <w:tc>
          <w:tcPr>
            <w:tcW w:w="1559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AD0617" w:rsidRPr="00B874F8" w:rsidRDefault="00AD0617" w:rsidP="00AD0617">
            <w:pPr>
              <w:rPr>
                <w:rFonts w:ascii="Times New Roman" w:hAnsi="Times New Roman" w:cs="Times New Roman"/>
                <w:sz w:val="24"/>
              </w:rPr>
            </w:pPr>
            <w:r w:rsidRPr="00B874F8">
              <w:rPr>
                <w:rFonts w:ascii="Times New Roman" w:hAnsi="Times New Roman" w:cs="Times New Roman"/>
                <w:sz w:val="24"/>
              </w:rPr>
              <w:t>Беседа об изобразительном искусстве на тему о Великой Отечественной войне</w:t>
            </w:r>
          </w:p>
        </w:tc>
        <w:tc>
          <w:tcPr>
            <w:tcW w:w="1560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0617" w:rsidTr="00EC4D53">
        <w:tc>
          <w:tcPr>
            <w:tcW w:w="2977" w:type="dxa"/>
          </w:tcPr>
          <w:p w:rsidR="00AD0617" w:rsidRPr="00E061DC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1DC">
              <w:rPr>
                <w:rFonts w:ascii="Times New Roman" w:hAnsi="Times New Roman" w:cs="Times New Roman"/>
                <w:sz w:val="24"/>
              </w:rPr>
              <w:t>Декоративное рисование</w:t>
            </w:r>
          </w:p>
        </w:tc>
        <w:tc>
          <w:tcPr>
            <w:tcW w:w="1559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AD0617" w:rsidRPr="00AD0617" w:rsidRDefault="00AD0617" w:rsidP="00AD0617">
            <w:pPr>
              <w:rPr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 xml:space="preserve">Выполнение эскиза медали (эмблемы), посвященной </w:t>
            </w:r>
            <w:proofErr w:type="spellStart"/>
            <w:r w:rsidRPr="00AD0617">
              <w:rPr>
                <w:rFonts w:ascii="Times New Roman" w:hAnsi="Times New Roman" w:cs="Times New Roman"/>
                <w:sz w:val="24"/>
              </w:rPr>
              <w:t>спортив</w:t>
            </w:r>
            <w:proofErr w:type="spellEnd"/>
            <w:r w:rsidRPr="00AD0617">
              <w:rPr>
                <w:rFonts w:ascii="Times New Roman" w:hAnsi="Times New Roman" w:cs="Times New Roman"/>
                <w:sz w:val="24"/>
              </w:rPr>
              <w:t>​</w:t>
            </w:r>
            <w:proofErr w:type="spellStart"/>
            <w:r w:rsidRPr="00AD0617">
              <w:rPr>
                <w:rFonts w:ascii="Times New Roman" w:hAnsi="Times New Roman" w:cs="Times New Roman"/>
                <w:sz w:val="24"/>
              </w:rPr>
              <w:t>ным</w:t>
            </w:r>
            <w:proofErr w:type="spellEnd"/>
            <w:r w:rsidRPr="00AD0617">
              <w:rPr>
                <w:rFonts w:ascii="Times New Roman" w:hAnsi="Times New Roman" w:cs="Times New Roman"/>
                <w:sz w:val="24"/>
              </w:rPr>
              <w:t xml:space="preserve"> соревнованиям.</w:t>
            </w:r>
          </w:p>
        </w:tc>
        <w:tc>
          <w:tcPr>
            <w:tcW w:w="1560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0617" w:rsidTr="00EC4D53">
        <w:tc>
          <w:tcPr>
            <w:tcW w:w="2977" w:type="dxa"/>
          </w:tcPr>
          <w:p w:rsidR="00AD0617" w:rsidRPr="00E061DC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на темы</w:t>
            </w:r>
          </w:p>
        </w:tc>
        <w:tc>
          <w:tcPr>
            <w:tcW w:w="1559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33-34</w:t>
            </w:r>
          </w:p>
        </w:tc>
        <w:tc>
          <w:tcPr>
            <w:tcW w:w="7371" w:type="dxa"/>
          </w:tcPr>
          <w:p w:rsidR="00AD0617" w:rsidRPr="00AD0617" w:rsidRDefault="00AD0617" w:rsidP="00AD061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AD0617">
              <w:rPr>
                <w:rFonts w:ascii="Times New Roman" w:hAnsi="Times New Roman" w:cs="Times New Roman"/>
                <w:sz w:val="24"/>
              </w:rPr>
              <w:t>Иллюстрирование отрывка из литературного произведения (по</w:t>
            </w:r>
            <w:r>
              <w:rPr>
                <w:rFonts w:ascii="Times New Roman" w:hAnsi="Times New Roman" w:cs="Times New Roman"/>
                <w:sz w:val="24"/>
              </w:rPr>
              <w:t xml:space="preserve"> выбору учителя).</w:t>
            </w:r>
          </w:p>
        </w:tc>
        <w:tc>
          <w:tcPr>
            <w:tcW w:w="1560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D0617" w:rsidTr="00EC4D53">
        <w:tc>
          <w:tcPr>
            <w:tcW w:w="2977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59" w:type="dxa"/>
          </w:tcPr>
          <w:p w:rsidR="00AD0617" w:rsidRPr="00D53C91" w:rsidRDefault="00AD0617" w:rsidP="00AD061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AD0617" w:rsidRDefault="00AD0617" w:rsidP="00AD06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AD0617" w:rsidRPr="00B731A8" w:rsidRDefault="00AD0617" w:rsidP="00AD06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</w:tbl>
    <w:p w:rsidR="00EC4D53" w:rsidRDefault="00EC4D53" w:rsidP="0009567B">
      <w:pPr>
        <w:jc w:val="center"/>
      </w:pPr>
    </w:p>
    <w:p w:rsidR="00EC4D53" w:rsidRDefault="00EC4D53" w:rsidP="0009567B">
      <w:pPr>
        <w:jc w:val="center"/>
      </w:pPr>
    </w:p>
    <w:p w:rsidR="00EC4D53" w:rsidRDefault="00EC4D53" w:rsidP="0009567B">
      <w:pPr>
        <w:jc w:val="center"/>
      </w:pPr>
    </w:p>
    <w:p w:rsidR="00B874F8" w:rsidRDefault="00B874F8" w:rsidP="0009567B">
      <w:pPr>
        <w:jc w:val="center"/>
      </w:pPr>
    </w:p>
    <w:p w:rsidR="0009567B" w:rsidRPr="0009567B" w:rsidRDefault="00EC4D53" w:rsidP="0009567B">
      <w:pPr>
        <w:jc w:val="center"/>
      </w:pPr>
      <w:r>
        <w:br w:type="textWrapping" w:clear="all"/>
      </w:r>
    </w:p>
    <w:sectPr w:rsidR="0009567B" w:rsidRPr="0009567B" w:rsidSect="00C13755">
      <w:footerReference w:type="default" r:id="rId9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9FD" w:rsidRDefault="005A39FD">
      <w:pPr>
        <w:spacing w:after="0" w:line="240" w:lineRule="auto"/>
      </w:pPr>
      <w:r>
        <w:separator/>
      </w:r>
    </w:p>
  </w:endnote>
  <w:endnote w:type="continuationSeparator" w:id="0">
    <w:p w:rsidR="005A39FD" w:rsidRDefault="005A3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BF00E7" w:rsidRDefault="003D7583">
        <w:pPr>
          <w:pStyle w:val="a8"/>
          <w:jc w:val="right"/>
        </w:pPr>
        <w:r>
          <w:fldChar w:fldCharType="begin"/>
        </w:r>
        <w:r w:rsidR="00BE1ED8">
          <w:instrText>PAGE   \* MERGEFORMAT</w:instrText>
        </w:r>
        <w:r>
          <w:fldChar w:fldCharType="separate"/>
        </w:r>
        <w:r w:rsidR="000F120C">
          <w:rPr>
            <w:noProof/>
          </w:rPr>
          <w:t>6</w:t>
        </w:r>
        <w:r>
          <w:fldChar w:fldCharType="end"/>
        </w:r>
      </w:p>
    </w:sdtContent>
  </w:sdt>
  <w:p w:rsidR="00BF00E7" w:rsidRDefault="000F12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9FD" w:rsidRDefault="005A39FD">
      <w:pPr>
        <w:spacing w:after="0" w:line="240" w:lineRule="auto"/>
      </w:pPr>
      <w:r>
        <w:separator/>
      </w:r>
    </w:p>
  </w:footnote>
  <w:footnote w:type="continuationSeparator" w:id="0">
    <w:p w:rsidR="005A39FD" w:rsidRDefault="005A3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153EA"/>
    <w:multiLevelType w:val="multilevel"/>
    <w:tmpl w:val="158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EE7465"/>
    <w:multiLevelType w:val="hybridMultilevel"/>
    <w:tmpl w:val="357C3BBE"/>
    <w:lvl w:ilvl="0" w:tplc="503EE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7794E"/>
    <w:multiLevelType w:val="multilevel"/>
    <w:tmpl w:val="E2DC927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493E7F"/>
    <w:multiLevelType w:val="multilevel"/>
    <w:tmpl w:val="85D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7A4E62"/>
    <w:multiLevelType w:val="multilevel"/>
    <w:tmpl w:val="AC14F40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B7095D"/>
    <w:multiLevelType w:val="multilevel"/>
    <w:tmpl w:val="AB242F3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E861A5"/>
    <w:multiLevelType w:val="multilevel"/>
    <w:tmpl w:val="AAE223D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42DD2"/>
    <w:rsid w:val="000672A2"/>
    <w:rsid w:val="0009567B"/>
    <w:rsid w:val="000D511A"/>
    <w:rsid w:val="000F120C"/>
    <w:rsid w:val="00126E9C"/>
    <w:rsid w:val="0016378D"/>
    <w:rsid w:val="00165AE7"/>
    <w:rsid w:val="002037FB"/>
    <w:rsid w:val="00326D64"/>
    <w:rsid w:val="003B498E"/>
    <w:rsid w:val="003C4F5D"/>
    <w:rsid w:val="003D7583"/>
    <w:rsid w:val="0045294C"/>
    <w:rsid w:val="004E2DB4"/>
    <w:rsid w:val="005216E0"/>
    <w:rsid w:val="005A39FD"/>
    <w:rsid w:val="006272A4"/>
    <w:rsid w:val="00707B2D"/>
    <w:rsid w:val="00920B8F"/>
    <w:rsid w:val="009A2926"/>
    <w:rsid w:val="00A11C97"/>
    <w:rsid w:val="00A87646"/>
    <w:rsid w:val="00A975B3"/>
    <w:rsid w:val="00AD0617"/>
    <w:rsid w:val="00B731A8"/>
    <w:rsid w:val="00B874F8"/>
    <w:rsid w:val="00BE1ED8"/>
    <w:rsid w:val="00C13755"/>
    <w:rsid w:val="00C21C90"/>
    <w:rsid w:val="00D04560"/>
    <w:rsid w:val="00D53C91"/>
    <w:rsid w:val="00E061DC"/>
    <w:rsid w:val="00E113EE"/>
    <w:rsid w:val="00E136FC"/>
    <w:rsid w:val="00EA5C0C"/>
    <w:rsid w:val="00EC4D53"/>
    <w:rsid w:val="00ED6E76"/>
    <w:rsid w:val="00EF081D"/>
    <w:rsid w:val="00E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80ECA-AB19-491F-9011-538ACF32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B874F8"/>
    <w:rPr>
      <w:b/>
      <w:bCs/>
    </w:rPr>
  </w:style>
  <w:style w:type="paragraph" w:styleId="a6">
    <w:name w:val="List Paragraph"/>
    <w:basedOn w:val="a"/>
    <w:uiPriority w:val="34"/>
    <w:qFormat/>
    <w:rsid w:val="00EF081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F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0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0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8E37B-8A77-4505-8A9D-B509010F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21</cp:revision>
  <cp:lastPrinted>2001-12-31T22:14:00Z</cp:lastPrinted>
  <dcterms:created xsi:type="dcterms:W3CDTF">2019-10-03T13:13:00Z</dcterms:created>
  <dcterms:modified xsi:type="dcterms:W3CDTF">2020-05-29T14:01:00Z</dcterms:modified>
</cp:coreProperties>
</file>