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BE" w:rsidRDefault="008A4EBE" w:rsidP="00E671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A4EBE" w:rsidRDefault="008A4EBE" w:rsidP="008A4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EBE" w:rsidRPr="008A4EBE" w:rsidRDefault="008A4EBE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BE">
        <w:rPr>
          <w:rFonts w:ascii="Times New Roman" w:hAnsi="Times New Roman" w:cs="Times New Roman"/>
          <w:sz w:val="28"/>
          <w:szCs w:val="28"/>
        </w:rPr>
        <w:t>1 группа</w:t>
      </w:r>
    </w:p>
    <w:p w:rsidR="008A4EBE" w:rsidRPr="008A4EBE" w:rsidRDefault="008A4EBE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BE">
        <w:rPr>
          <w:rFonts w:ascii="Times New Roman" w:hAnsi="Times New Roman" w:cs="Times New Roman"/>
          <w:sz w:val="28"/>
          <w:szCs w:val="28"/>
        </w:rPr>
        <w:t xml:space="preserve">   Япония – восточный сосед России, расположена в Тихом океане на 4 крупных и около 4 тысячах мелких островах. Столица Японии – город Токио. </w:t>
      </w:r>
    </w:p>
    <w:p w:rsidR="008A4EBE" w:rsidRPr="008A4EBE" w:rsidRDefault="008A4EBE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BE">
        <w:rPr>
          <w:rFonts w:ascii="Times New Roman" w:hAnsi="Times New Roman" w:cs="Times New Roman"/>
          <w:sz w:val="28"/>
          <w:szCs w:val="28"/>
        </w:rPr>
        <w:t xml:space="preserve">   Большая часть поверхности страны занята горами. Многие горы - это действующие или потухшие вулканы. Самая высокая гора – вулкан Фудзияма. </w:t>
      </w:r>
    </w:p>
    <w:p w:rsidR="008A4EBE" w:rsidRPr="008A4EBE" w:rsidRDefault="008A4EBE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BE">
        <w:rPr>
          <w:rFonts w:ascii="Times New Roman" w:hAnsi="Times New Roman" w:cs="Times New Roman"/>
          <w:sz w:val="28"/>
          <w:szCs w:val="28"/>
        </w:rPr>
        <w:t xml:space="preserve">  Каждый год в Японии бывают землетрясения. С этим природным явлением связаны особенности японских жилищ. Они очень простые и лёгкие, в них почти нет мебели. Японцы соблюдают такое правило: ни одна тяжёлая вещь не должна находиться выше головы сидящего человека.</w:t>
      </w:r>
    </w:p>
    <w:p w:rsidR="008A4EBE" w:rsidRPr="008A4EBE" w:rsidRDefault="008A4EBE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BE">
        <w:rPr>
          <w:rFonts w:ascii="Times New Roman" w:hAnsi="Times New Roman" w:cs="Times New Roman"/>
          <w:sz w:val="28"/>
          <w:szCs w:val="28"/>
        </w:rPr>
        <w:t xml:space="preserve">  Климат Японии разделяется на 4 времени года. Лето жаркое с проливными дождями. Зима - тёплая, снег выпадает, но быстро тает.  Растительный и животный мир страны богат и разнообразен.  </w:t>
      </w:r>
    </w:p>
    <w:p w:rsidR="008A4EBE" w:rsidRDefault="008A4EBE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EBE" w:rsidRDefault="008A4EBE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EBE" w:rsidRPr="008A4EBE" w:rsidRDefault="008A4EBE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BE">
        <w:rPr>
          <w:rFonts w:ascii="Times New Roman" w:hAnsi="Times New Roman" w:cs="Times New Roman"/>
          <w:sz w:val="28"/>
          <w:szCs w:val="28"/>
        </w:rPr>
        <w:t>2 группа</w:t>
      </w:r>
    </w:p>
    <w:p w:rsidR="008A4EBE" w:rsidRPr="008A4EBE" w:rsidRDefault="008A4EBE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BE">
        <w:rPr>
          <w:rFonts w:ascii="Times New Roman" w:hAnsi="Times New Roman" w:cs="Times New Roman"/>
          <w:sz w:val="28"/>
          <w:szCs w:val="28"/>
        </w:rPr>
        <w:t xml:space="preserve">   Япония – страна с хорошо развитой промышленностью. Почти в любом магазине мира можно купить японские телефоны, телевизоры, компьютеры, автомашины. Гордость японцев – поезда-экспрессы, которые развивают скорость свыше 300 километров в час. Япония занимает первое место в мире по производству роботов.</w:t>
      </w:r>
    </w:p>
    <w:p w:rsidR="008A4EBE" w:rsidRPr="008A4EBE" w:rsidRDefault="008A4EBE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BE">
        <w:rPr>
          <w:rFonts w:ascii="Times New Roman" w:hAnsi="Times New Roman" w:cs="Times New Roman"/>
          <w:sz w:val="28"/>
          <w:szCs w:val="28"/>
        </w:rPr>
        <w:t xml:space="preserve">   Япония — один из мировых лидеров по улову рыбы и добыче морепродуктов, так как рыба и морепродукты составляют основу питания японцев.</w:t>
      </w:r>
    </w:p>
    <w:p w:rsidR="008A4EBE" w:rsidRPr="008A4EBE" w:rsidRDefault="008A4EBE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BE">
        <w:rPr>
          <w:rFonts w:ascii="Times New Roman" w:hAnsi="Times New Roman" w:cs="Times New Roman"/>
          <w:sz w:val="28"/>
          <w:szCs w:val="28"/>
        </w:rPr>
        <w:t xml:space="preserve">    Важнейшей зерновой культурой Японии является рис, развито также овощеводство, садоводство.   </w:t>
      </w:r>
    </w:p>
    <w:p w:rsidR="008A4EBE" w:rsidRDefault="008A4EBE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EBE" w:rsidRDefault="008A4EBE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EBE" w:rsidRPr="008A4EBE" w:rsidRDefault="008A4EBE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BE">
        <w:rPr>
          <w:rFonts w:ascii="Times New Roman" w:hAnsi="Times New Roman" w:cs="Times New Roman"/>
          <w:sz w:val="28"/>
          <w:szCs w:val="28"/>
        </w:rPr>
        <w:t>3 группа</w:t>
      </w:r>
    </w:p>
    <w:p w:rsidR="008A4EBE" w:rsidRPr="008A4EBE" w:rsidRDefault="008A4EBE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BE">
        <w:rPr>
          <w:rFonts w:ascii="Times New Roman" w:hAnsi="Times New Roman" w:cs="Times New Roman"/>
          <w:sz w:val="28"/>
          <w:szCs w:val="28"/>
        </w:rPr>
        <w:t xml:space="preserve">   Япония – страна высокой культуры. Японцы свято соблюдают традиции и обычаи своей страны. К их числу относится почитание старших, большая любовь к детям.  В стране есть праздник День почитания старших, который отмечают в третий понедельник сентября. Есть праздники, посвящённые детям: 3 марта – праздник девочек, 5 мая – праздник мальчиков. </w:t>
      </w:r>
    </w:p>
    <w:p w:rsidR="008A4EBE" w:rsidRPr="008A4EBE" w:rsidRDefault="008A4EBE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BE">
        <w:rPr>
          <w:rFonts w:ascii="Times New Roman" w:hAnsi="Times New Roman" w:cs="Times New Roman"/>
          <w:sz w:val="28"/>
          <w:szCs w:val="28"/>
        </w:rPr>
        <w:t xml:space="preserve">В отношениях японцев друг к другу царит доброжелательность: любое общение сопровождается поклонами и улыбкой. </w:t>
      </w:r>
    </w:p>
    <w:p w:rsidR="008A4EBE" w:rsidRPr="008A4EBE" w:rsidRDefault="008A4EBE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BE">
        <w:rPr>
          <w:rFonts w:ascii="Times New Roman" w:hAnsi="Times New Roman" w:cs="Times New Roman"/>
          <w:sz w:val="28"/>
          <w:szCs w:val="28"/>
        </w:rPr>
        <w:t xml:space="preserve">Чаепитие в Японии представляет целый обряд, который называется чайная церемония. </w:t>
      </w:r>
    </w:p>
    <w:p w:rsidR="008A4EBE" w:rsidRPr="008A4EBE" w:rsidRDefault="008A4EBE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BE">
        <w:rPr>
          <w:rFonts w:ascii="Times New Roman" w:hAnsi="Times New Roman" w:cs="Times New Roman"/>
          <w:sz w:val="28"/>
          <w:szCs w:val="28"/>
        </w:rPr>
        <w:t xml:space="preserve">Как у любого народа, у японцев свой национальный костюм – кимоно. </w:t>
      </w:r>
    </w:p>
    <w:p w:rsidR="00B81F78" w:rsidRDefault="008A4EBE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BE">
        <w:rPr>
          <w:rFonts w:ascii="Times New Roman" w:hAnsi="Times New Roman" w:cs="Times New Roman"/>
          <w:sz w:val="28"/>
          <w:szCs w:val="28"/>
        </w:rPr>
        <w:t xml:space="preserve">Один из традиционных японских праздников – праздник цветущей сакуры (ханами). Его отмечают каждый год в конце марта – начале апреля, когда начинает цвести сакура. Люди собираются в садах и парках, рассаживаются прямо под деревьями и любуются цветами сакуры.  </w:t>
      </w:r>
    </w:p>
    <w:p w:rsidR="00B81F78" w:rsidRDefault="00B81F78" w:rsidP="00E67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1F78" w:rsidSect="004A211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656B"/>
    <w:rsid w:val="004A2113"/>
    <w:rsid w:val="004C6726"/>
    <w:rsid w:val="0058656B"/>
    <w:rsid w:val="00767606"/>
    <w:rsid w:val="008A4EBE"/>
    <w:rsid w:val="00B81F78"/>
    <w:rsid w:val="00C76A13"/>
    <w:rsid w:val="00CB32A6"/>
    <w:rsid w:val="00E6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9</cp:revision>
  <cp:lastPrinted>2018-02-26T14:17:00Z</cp:lastPrinted>
  <dcterms:created xsi:type="dcterms:W3CDTF">2018-02-26T14:08:00Z</dcterms:created>
  <dcterms:modified xsi:type="dcterms:W3CDTF">2018-04-04T08:22:00Z</dcterms:modified>
</cp:coreProperties>
</file>