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A9" w:rsidRDefault="00B711B8">
      <w:pPr>
        <w:pStyle w:val="TableContents"/>
        <w:spacing w:after="283" w:line="240" w:lineRule="atLeast"/>
        <w:jc w:val="center"/>
      </w:pPr>
      <w:bookmarkStart w:id="0" w:name="_GoBack"/>
      <w:bookmarkEnd w:id="0"/>
      <w:r>
        <w:rPr>
          <w:rStyle w:val="StrongEmphasis"/>
          <w:rFonts w:ascii="Arial, Helvetica, sans-serif" w:hAnsi="Arial, Helvetica, sans-serif"/>
          <w:color w:val="333333"/>
          <w:sz w:val="19"/>
        </w:rPr>
        <w:t xml:space="preserve">Прием обучающихся в 1 </w:t>
      </w:r>
      <w:r>
        <w:rPr>
          <w:rStyle w:val="StrongEmphasis"/>
          <w:rFonts w:ascii="Arial, Helvetica, sans-serif" w:hAnsi="Arial, Helvetica, sans-serif"/>
          <w:color w:val="333333"/>
          <w:sz w:val="19"/>
          <w:lang w:val="ru-RU"/>
        </w:rPr>
        <w:t>класс   Супринская СОШ, филиал МАОУ Бегишевская СОШ</w:t>
      </w:r>
    </w:p>
    <w:p w:rsidR="002D59A9" w:rsidRDefault="00B711B8">
      <w:pPr>
        <w:pStyle w:val="TableContents"/>
        <w:spacing w:after="283" w:line="240" w:lineRule="atLeast"/>
        <w:jc w:val="center"/>
      </w:pPr>
      <w:r>
        <w:rPr>
          <w:rStyle w:val="StrongEmphasis"/>
          <w:rFonts w:ascii="Arial, Helvetica, sans-serif" w:hAnsi="Arial, Helvetica, sans-serif"/>
          <w:color w:val="333333"/>
          <w:sz w:val="19"/>
          <w:lang w:val="ru-RU"/>
        </w:rPr>
        <w:t xml:space="preserve"> </w:t>
      </w:r>
      <w:r>
        <w:rPr>
          <w:rStyle w:val="StrongEmphasis"/>
          <w:rFonts w:ascii="Arial, Helvetica, sans-serif" w:hAnsi="Arial, Helvetica, sans-serif"/>
          <w:color w:val="333333"/>
          <w:sz w:val="19"/>
        </w:rPr>
        <w:t>на 2019- 2020</w:t>
      </w:r>
      <w:r>
        <w:rPr>
          <w:rStyle w:val="StrongEmphasis"/>
          <w:rFonts w:ascii="Arial, Helvetica, sans-serif" w:hAnsi="Arial, Helvetica, sans-serif"/>
          <w:color w:val="333333"/>
          <w:sz w:val="19"/>
        </w:rPr>
        <w:t xml:space="preserve"> учебный год</w:t>
      </w:r>
    </w:p>
    <w:p w:rsidR="002D59A9" w:rsidRDefault="00B711B8">
      <w:pPr>
        <w:pStyle w:val="TableContents"/>
        <w:spacing w:after="283" w:line="240" w:lineRule="atLeast"/>
        <w:jc w:val="center"/>
      </w:pPr>
      <w:r>
        <w:rPr>
          <w:rStyle w:val="StrongEmphasis"/>
          <w:rFonts w:ascii="Arial, Helvetica, sans-serif" w:hAnsi="Arial, Helvetica, sans-serif"/>
          <w:color w:val="800000"/>
          <w:sz w:val="19"/>
        </w:rPr>
        <w:t>Уважаемые родители!</w:t>
      </w:r>
    </w:p>
    <w:p w:rsidR="002D59A9" w:rsidRDefault="00B711B8">
      <w:pPr>
        <w:pStyle w:val="TableContents"/>
        <w:spacing w:after="283" w:line="240" w:lineRule="atLeast"/>
        <w:jc w:val="both"/>
      </w:pPr>
      <w:r>
        <w:rPr>
          <w:rFonts w:ascii="Arial, Helvetica, sans-serif" w:hAnsi="Arial, Helvetica, sans-serif"/>
          <w:color w:val="333333"/>
          <w:sz w:val="19"/>
        </w:rPr>
        <w:t xml:space="preserve">С 1 февраля 2020 года </w:t>
      </w:r>
      <w:r>
        <w:rPr>
          <w:rFonts w:ascii="Arial, Helvetica, sans-serif" w:hAnsi="Arial, Helvetica, sans-serif"/>
          <w:color w:val="333333"/>
          <w:sz w:val="19"/>
          <w:lang w:val="ru-RU"/>
        </w:rPr>
        <w:t xml:space="preserve"> </w:t>
      </w:r>
      <w:r>
        <w:rPr>
          <w:rStyle w:val="StrongEmphasis"/>
          <w:rFonts w:ascii="Arial, Helvetica, sans-serif" w:hAnsi="Arial, Helvetica, sans-serif"/>
          <w:color w:val="333333"/>
          <w:sz w:val="19"/>
          <w:lang w:val="ru-RU"/>
        </w:rPr>
        <w:t xml:space="preserve"> Супринская СОШ, МАОУ Бегишевская СОШ </w:t>
      </w:r>
      <w:r>
        <w:rPr>
          <w:rFonts w:ascii="Arial, Helvetica, sans-serif" w:hAnsi="Arial, Helvetica, sans-serif"/>
          <w:color w:val="333333"/>
          <w:sz w:val="19"/>
        </w:rPr>
        <w:t>начинает прием обучающихся в 1 класс  на 2020 – 2021 учебный год. Прием  осуществляется в соответствии с </w:t>
      </w:r>
      <w:hyperlink r:id="rId7" w:history="1">
        <w:r>
          <w:rPr>
            <w:rFonts w:ascii="Arial, Helvetica, sans-serif" w:hAnsi="Arial, Helvetica, sans-serif"/>
            <w:color w:val="271A13"/>
            <w:sz w:val="19"/>
            <w:u w:val="single"/>
          </w:rPr>
          <w:t>Приказом МО и Н РФ от 22 января 2014 года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</w:t>
        </w:r>
      </w:hyperlink>
      <w:r>
        <w:rPr>
          <w:rFonts w:ascii="Arial, Helvetica, sans-serif" w:hAnsi="Arial, Helvetica, sans-serif"/>
          <w:color w:val="333333"/>
          <w:sz w:val="19"/>
        </w:rPr>
        <w:t xml:space="preserve"> . В соответствии с приказом с 1 февраля по 30 июня 2020 </w:t>
      </w:r>
      <w:r>
        <w:rPr>
          <w:rFonts w:ascii="Arial, Helvetica, sans-serif" w:hAnsi="Arial, Helvetica, sans-serif"/>
          <w:color w:val="333333"/>
          <w:sz w:val="19"/>
          <w:lang w:val="ru-RU"/>
        </w:rPr>
        <w:t>года</w:t>
      </w:r>
      <w:r>
        <w:rPr>
          <w:rFonts w:ascii="Arial, Helvetica, sans-serif" w:hAnsi="Arial, Helvetica, sans-serif"/>
          <w:color w:val="333333"/>
          <w:sz w:val="19"/>
        </w:rPr>
        <w:t xml:space="preserve"> о</w:t>
      </w:r>
      <w:r>
        <w:rPr>
          <w:rFonts w:ascii="Arial, Helvetica, sans-serif" w:hAnsi="Arial, Helvetica, sans-serif"/>
          <w:color w:val="333333"/>
          <w:sz w:val="19"/>
        </w:rPr>
        <w:t xml:space="preserve">существляется прием детей, проживающих на закрепленном за </w:t>
      </w:r>
      <w:r>
        <w:rPr>
          <w:rFonts w:ascii="Arial, Helvetica, sans-serif" w:hAnsi="Arial, Helvetica, sans-serif"/>
          <w:color w:val="333333"/>
          <w:sz w:val="19"/>
          <w:lang w:val="ru-RU"/>
        </w:rPr>
        <w:t xml:space="preserve">школой территории </w:t>
      </w:r>
      <w:r>
        <w:rPr>
          <w:rFonts w:ascii="Arial, Helvetica, sans-serif" w:hAnsi="Arial, Helvetica, sans-serif"/>
          <w:color w:val="333333"/>
          <w:sz w:val="19"/>
        </w:rPr>
        <w:t xml:space="preserve">. С 1 июля 2020 </w:t>
      </w:r>
      <w:r>
        <w:rPr>
          <w:rFonts w:ascii="Arial, Helvetica, sans-serif" w:hAnsi="Arial, Helvetica, sans-serif"/>
          <w:color w:val="333333"/>
          <w:sz w:val="19"/>
          <w:lang w:val="ru-RU"/>
        </w:rPr>
        <w:t>года</w:t>
      </w:r>
      <w:r>
        <w:rPr>
          <w:rFonts w:ascii="Arial, Helvetica, sans-serif" w:hAnsi="Arial, Helvetica, sans-serif"/>
          <w:color w:val="333333"/>
          <w:sz w:val="19"/>
        </w:rPr>
        <w:t xml:space="preserve">  </w:t>
      </w:r>
      <w:r>
        <w:rPr>
          <w:rFonts w:ascii="Arial, Helvetica, sans-serif" w:hAnsi="Arial, Helvetica, sans-serif"/>
          <w:color w:val="333333"/>
          <w:sz w:val="19"/>
          <w:u w:val="single"/>
        </w:rPr>
        <w:t>при наличии свободных мест</w:t>
      </w:r>
      <w:r>
        <w:rPr>
          <w:rFonts w:ascii="Arial, Helvetica, sans-serif" w:hAnsi="Arial, Helvetica, sans-serif"/>
          <w:color w:val="333333"/>
          <w:sz w:val="19"/>
        </w:rPr>
        <w:t>, прием детей, не проживающих на закрепленной территории. Количество планируемых мест в 1 класс</w:t>
      </w:r>
      <w:r>
        <w:rPr>
          <w:rFonts w:ascii="Arial, Helvetica, sans-serif" w:hAnsi="Arial, Helvetica, sans-serif"/>
          <w:color w:val="333333"/>
          <w:sz w:val="19"/>
          <w:lang w:val="ru-RU"/>
        </w:rPr>
        <w:t xml:space="preserve">е </w:t>
      </w:r>
      <w:r>
        <w:rPr>
          <w:rFonts w:ascii="Arial, Helvetica, sans-serif" w:hAnsi="Arial, Helvetica, sans-serif"/>
          <w:color w:val="333333"/>
          <w:sz w:val="19"/>
        </w:rPr>
        <w:t>– 15, количество педагогов-классных</w:t>
      </w:r>
      <w:r>
        <w:rPr>
          <w:rFonts w:ascii="Arial, Helvetica, sans-serif" w:hAnsi="Arial, Helvetica, sans-serif"/>
          <w:color w:val="333333"/>
          <w:sz w:val="19"/>
        </w:rPr>
        <w:t xml:space="preserve"> руководителей – 1.</w:t>
      </w:r>
    </w:p>
    <w:p w:rsidR="002D59A9" w:rsidRDefault="00B711B8">
      <w:pPr>
        <w:pStyle w:val="TableContents"/>
        <w:spacing w:after="283" w:line="240" w:lineRule="atLeast"/>
        <w:jc w:val="center"/>
        <w:rPr>
          <w:rFonts w:ascii="Arial, Helvetica, sans-serif" w:hAnsi="Arial, Helvetica, sans-serif"/>
          <w:b/>
          <w:bCs/>
          <w:color w:val="333333"/>
          <w:sz w:val="19"/>
        </w:rPr>
      </w:pPr>
      <w:r>
        <w:rPr>
          <w:rFonts w:ascii="Arial, Helvetica, sans-serif" w:hAnsi="Arial, Helvetica, sans-serif"/>
          <w:b/>
          <w:bCs/>
          <w:color w:val="333333"/>
          <w:sz w:val="19"/>
        </w:rPr>
        <w:t>График приема граждан для регистрации заявлений и документов</w:t>
      </w:r>
    </w:p>
    <w:p w:rsidR="002D59A9" w:rsidRDefault="002D59A9">
      <w:pPr>
        <w:pStyle w:val="TableContents"/>
        <w:spacing w:after="283" w:line="240" w:lineRule="atLeast"/>
        <w:jc w:val="center"/>
        <w:rPr>
          <w:rFonts w:ascii="Arial, Helvetica, sans-serif" w:hAnsi="Arial, Helvetica, sans-serif"/>
          <w:b/>
          <w:bCs/>
          <w:color w:val="333333"/>
          <w:sz w:val="19"/>
        </w:rPr>
      </w:pPr>
    </w:p>
    <w:tbl>
      <w:tblPr>
        <w:tblW w:w="958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8"/>
        <w:gridCol w:w="3182"/>
        <w:gridCol w:w="3202"/>
      </w:tblGrid>
      <w:tr w:rsidR="002D59A9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59A9" w:rsidRDefault="00B711B8">
            <w:pPr>
              <w:pStyle w:val="TableContents"/>
              <w:spacing w:after="283" w:line="240" w:lineRule="atLeast"/>
              <w:jc w:val="center"/>
              <w:rPr>
                <w:rFonts w:ascii="Arial, Helvetica, sans-serif" w:hAnsi="Arial, Helvetica, sans-serif"/>
                <w:color w:val="333333"/>
                <w:sz w:val="19"/>
              </w:rPr>
            </w:pPr>
            <w:r>
              <w:rPr>
                <w:rFonts w:ascii="Arial, Helvetica, sans-serif" w:hAnsi="Arial, Helvetica, sans-serif"/>
                <w:color w:val="333333"/>
                <w:sz w:val="19"/>
              </w:rPr>
              <w:t>День недели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9A9" w:rsidRDefault="00B711B8">
            <w:pPr>
              <w:pStyle w:val="TableContents"/>
              <w:spacing w:after="283" w:line="240" w:lineRule="atLeast"/>
              <w:jc w:val="center"/>
              <w:rPr>
                <w:rFonts w:ascii="Arial, Helvetica, sans-serif" w:hAnsi="Arial, Helvetica, sans-serif"/>
                <w:color w:val="333333"/>
                <w:sz w:val="19"/>
              </w:rPr>
            </w:pPr>
            <w:r>
              <w:rPr>
                <w:rFonts w:ascii="Arial, Helvetica, sans-serif" w:hAnsi="Arial, Helvetica, sans-serif"/>
                <w:color w:val="333333"/>
                <w:sz w:val="19"/>
              </w:rPr>
              <w:t>Время</w:t>
            </w:r>
          </w:p>
        </w:tc>
        <w:tc>
          <w:tcPr>
            <w:tcW w:w="32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9A9" w:rsidRDefault="00B711B8">
            <w:pPr>
              <w:pStyle w:val="TableContents"/>
              <w:spacing w:after="283" w:line="240" w:lineRule="atLeast"/>
              <w:jc w:val="center"/>
              <w:rPr>
                <w:rFonts w:ascii="Arial, Helvetica, sans-serif" w:hAnsi="Arial, Helvetica, sans-serif"/>
                <w:color w:val="333333"/>
                <w:sz w:val="19"/>
              </w:rPr>
            </w:pPr>
            <w:r>
              <w:rPr>
                <w:rFonts w:ascii="Arial, Helvetica, sans-serif" w:hAnsi="Arial, Helvetica, sans-serif"/>
                <w:color w:val="333333"/>
                <w:sz w:val="19"/>
              </w:rPr>
              <w:t>Ответственный исполнитель, должность</w:t>
            </w:r>
          </w:p>
        </w:tc>
      </w:tr>
      <w:tr w:rsidR="002D59A9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59A9" w:rsidRDefault="00B711B8">
            <w:pPr>
              <w:pStyle w:val="TableContents"/>
              <w:spacing w:after="283" w:line="240" w:lineRule="atLeast"/>
              <w:jc w:val="center"/>
              <w:rPr>
                <w:rFonts w:ascii="Arial, Helvetica, sans-serif" w:hAnsi="Arial, Helvetica, sans-serif"/>
                <w:color w:val="333333"/>
                <w:sz w:val="19"/>
              </w:rPr>
            </w:pPr>
            <w:r>
              <w:rPr>
                <w:rFonts w:ascii="Arial, Helvetica, sans-serif" w:hAnsi="Arial, Helvetica, sans-serif"/>
                <w:color w:val="333333"/>
                <w:sz w:val="19"/>
              </w:rPr>
              <w:t>Вторник</w:t>
            </w:r>
          </w:p>
        </w:tc>
        <w:tc>
          <w:tcPr>
            <w:tcW w:w="3182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59A9" w:rsidRDefault="00B711B8">
            <w:pPr>
              <w:pStyle w:val="TableContents"/>
              <w:spacing w:after="283" w:line="240" w:lineRule="atLeast"/>
              <w:jc w:val="center"/>
              <w:rPr>
                <w:rFonts w:ascii="Arial, Helvetica, sans-serif" w:hAnsi="Arial, Helvetica, sans-serif"/>
                <w:color w:val="333333"/>
                <w:sz w:val="19"/>
              </w:rPr>
            </w:pPr>
            <w:r>
              <w:rPr>
                <w:rFonts w:ascii="Arial, Helvetica, sans-serif" w:hAnsi="Arial, Helvetica, sans-serif"/>
                <w:color w:val="333333"/>
                <w:sz w:val="19"/>
              </w:rPr>
              <w:t>14.00 – 16.00</w:t>
            </w:r>
          </w:p>
        </w:tc>
        <w:tc>
          <w:tcPr>
            <w:tcW w:w="32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59A9" w:rsidRDefault="00B711B8">
            <w:pPr>
              <w:pStyle w:val="TableContents"/>
              <w:spacing w:after="283" w:line="240" w:lineRule="atLeast"/>
              <w:jc w:val="center"/>
              <w:rPr>
                <w:rFonts w:ascii="Arial, Helvetica, sans-serif" w:eastAsia="Arial, Helvetica, sans-serif" w:hAnsi="Arial, Helvetica, sans-serif" w:cs="Arial, Helvetica, sans-serif"/>
                <w:color w:val="333333"/>
                <w:sz w:val="19"/>
                <w:szCs w:val="19"/>
                <w:lang w:val="ru-RU"/>
              </w:rPr>
            </w:pPr>
            <w:r>
              <w:rPr>
                <w:rFonts w:ascii="Arial, Helvetica, sans-serif" w:eastAsia="Arial, Helvetica, sans-serif" w:hAnsi="Arial, Helvetica, sans-serif" w:cs="Arial, Helvetica, sans-serif"/>
                <w:color w:val="333333"/>
                <w:sz w:val="19"/>
                <w:szCs w:val="19"/>
                <w:lang w:val="ru-RU"/>
              </w:rPr>
              <w:t>Заведующий филиалом Вабиева Анжела Рибхатовна</w:t>
            </w:r>
          </w:p>
        </w:tc>
      </w:tr>
    </w:tbl>
    <w:p w:rsidR="002D59A9" w:rsidRDefault="002D59A9">
      <w:pPr>
        <w:pStyle w:val="Standard"/>
      </w:pPr>
    </w:p>
    <w:tbl>
      <w:tblPr>
        <w:tblW w:w="958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3178"/>
        <w:gridCol w:w="3179"/>
      </w:tblGrid>
      <w:tr w:rsidR="002D59A9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59A9" w:rsidRDefault="00B711B8">
            <w:pPr>
              <w:pStyle w:val="TableContents"/>
              <w:spacing w:after="283" w:line="240" w:lineRule="atLeast"/>
              <w:jc w:val="center"/>
              <w:rPr>
                <w:rFonts w:ascii="Arial, Helvetica, sans-serif" w:hAnsi="Arial, Helvetica, sans-serif"/>
                <w:color w:val="333333"/>
                <w:sz w:val="19"/>
              </w:rPr>
            </w:pPr>
            <w:r>
              <w:rPr>
                <w:rFonts w:ascii="Arial, Helvetica, sans-serif" w:hAnsi="Arial, Helvetica, sans-serif"/>
                <w:color w:val="333333"/>
                <w:sz w:val="19"/>
              </w:rPr>
              <w:t>Четверг</w:t>
            </w:r>
          </w:p>
        </w:tc>
        <w:tc>
          <w:tcPr>
            <w:tcW w:w="3178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59A9" w:rsidRDefault="00B711B8">
            <w:pPr>
              <w:pStyle w:val="TableContents"/>
              <w:spacing w:after="283" w:line="240" w:lineRule="atLeast"/>
              <w:jc w:val="center"/>
              <w:rPr>
                <w:rFonts w:ascii="Arial, Helvetica, sans-serif" w:hAnsi="Arial, Helvetica, sans-serif"/>
                <w:color w:val="333333"/>
                <w:sz w:val="19"/>
              </w:rPr>
            </w:pPr>
            <w:r>
              <w:rPr>
                <w:rFonts w:ascii="Arial, Helvetica, sans-serif" w:hAnsi="Arial, Helvetica, sans-serif"/>
                <w:color w:val="333333"/>
                <w:sz w:val="19"/>
              </w:rPr>
              <w:t>14.00 – 16.00</w:t>
            </w:r>
          </w:p>
        </w:tc>
        <w:tc>
          <w:tcPr>
            <w:tcW w:w="3179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59A9" w:rsidRDefault="00B711B8">
            <w:pPr>
              <w:pStyle w:val="TableContents"/>
              <w:spacing w:after="283" w:line="240" w:lineRule="atLeast"/>
              <w:jc w:val="center"/>
              <w:rPr>
                <w:rFonts w:ascii="Arial, Helvetica, sans-serif" w:eastAsia="Arial, Helvetica, sans-serif" w:hAnsi="Arial, Helvetica, sans-serif" w:cs="Arial, Helvetica, sans-serif"/>
                <w:color w:val="333333"/>
                <w:sz w:val="19"/>
                <w:szCs w:val="19"/>
                <w:lang w:val="ru-RU"/>
              </w:rPr>
            </w:pPr>
            <w:r>
              <w:rPr>
                <w:rFonts w:ascii="Arial, Helvetica, sans-serif" w:eastAsia="Arial, Helvetica, sans-serif" w:hAnsi="Arial, Helvetica, sans-serif" w:cs="Arial, Helvetica, sans-serif"/>
                <w:color w:val="333333"/>
                <w:sz w:val="19"/>
                <w:szCs w:val="19"/>
                <w:lang w:val="ru-RU"/>
              </w:rPr>
              <w:t xml:space="preserve">Заведующий филиалом </w:t>
            </w:r>
            <w:r>
              <w:rPr>
                <w:rFonts w:ascii="Arial, Helvetica, sans-serif" w:eastAsia="Arial, Helvetica, sans-serif" w:hAnsi="Arial, Helvetica, sans-serif" w:cs="Arial, Helvetica, sans-serif"/>
                <w:color w:val="333333"/>
                <w:sz w:val="19"/>
                <w:szCs w:val="19"/>
                <w:lang w:val="ru-RU"/>
              </w:rPr>
              <w:t>Вабиева Анжела Рибхатовна</w:t>
            </w:r>
          </w:p>
        </w:tc>
      </w:tr>
    </w:tbl>
    <w:p w:rsidR="002D59A9" w:rsidRDefault="002D59A9">
      <w:pPr>
        <w:pStyle w:val="Standard"/>
      </w:pPr>
    </w:p>
    <w:sectPr w:rsidR="002D59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B8" w:rsidRDefault="00B711B8">
      <w:r>
        <w:separator/>
      </w:r>
    </w:p>
  </w:endnote>
  <w:endnote w:type="continuationSeparator" w:id="0">
    <w:p w:rsidR="00B711B8" w:rsidRDefault="00B7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B8" w:rsidRDefault="00B711B8">
      <w:r>
        <w:rPr>
          <w:color w:val="000000"/>
        </w:rPr>
        <w:ptab w:relativeTo="margin" w:alignment="center" w:leader="none"/>
      </w:r>
    </w:p>
  </w:footnote>
  <w:footnote w:type="continuationSeparator" w:id="0">
    <w:p w:rsidR="00B711B8" w:rsidRDefault="00B7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59A9"/>
    <w:rsid w:val="002D59A9"/>
    <w:rsid w:val="00B711B8"/>
    <w:rsid w:val="00C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mn83.ru/docs/ord32201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dcterms:created xsi:type="dcterms:W3CDTF">2009-04-16T11:32:00Z</dcterms:created>
  <dcterms:modified xsi:type="dcterms:W3CDTF">2020-03-01T15:39:00Z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