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D296F" w14:textId="4D4601B7" w:rsidR="00B86E91" w:rsidRDefault="006E0B0F" w:rsidP="00B86E91">
      <w:pPr>
        <w:shd w:val="clear" w:color="auto" w:fill="FFFFFF"/>
        <w:spacing w:after="162" w:line="240" w:lineRule="auto"/>
        <w:jc w:val="right"/>
        <w:rPr>
          <w:rFonts w:ascii="Arial" w:eastAsia="Times New Roman" w:hAnsi="Arial" w:cs="Arial"/>
          <w:color w:val="767676"/>
          <w:sz w:val="23"/>
          <w:szCs w:val="23"/>
        </w:rPr>
      </w:pPr>
      <w:r>
        <w:rPr>
          <w:noProof/>
        </w:rPr>
        <w:drawing>
          <wp:inline distT="0" distB="0" distL="0" distR="0" wp14:anchorId="6DD8BA8F" wp14:editId="235E5B7A">
            <wp:extent cx="9383217" cy="6420256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79" t="3767"/>
                    <a:stretch/>
                  </pic:blipFill>
                  <pic:spPr bwMode="auto">
                    <a:xfrm>
                      <a:off x="0" y="0"/>
                      <a:ext cx="9387214" cy="6422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6AB4BD" w14:textId="34E565B3" w:rsidR="008C2A5C" w:rsidRPr="00091EE5" w:rsidRDefault="008C2A5C" w:rsidP="008C2A5C">
      <w:pPr>
        <w:shd w:val="clear" w:color="auto" w:fill="FFFFFF"/>
        <w:spacing w:after="10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Планируемые результаты освоения предметного курса </w:t>
      </w:r>
      <w:r w:rsidRPr="006E0B0F">
        <w:rPr>
          <w:rFonts w:ascii="Times New Roman" w:eastAsia="Times New Roman" w:hAnsi="Times New Roman" w:cs="Times New Roman"/>
          <w:b/>
          <w:bCs/>
          <w:sz w:val="24"/>
          <w:szCs w:val="24"/>
        </w:rPr>
        <w:t>«Практикум по английскому языку»</w:t>
      </w:r>
      <w:r w:rsidRPr="00091E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9 классе </w:t>
      </w:r>
    </w:p>
    <w:p w14:paraId="4C736582" w14:textId="2E457FC5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 xml:space="preserve">Данный курс «Практикум по английскому языку» предназначается для учащихся </w:t>
      </w:r>
      <w:r w:rsidR="00CA03FF" w:rsidRPr="00091EE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91EE5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CA03FF" w:rsidRPr="00091EE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91EE5">
        <w:rPr>
          <w:rFonts w:ascii="Times New Roman" w:eastAsia="Times New Roman" w:hAnsi="Times New Roman" w:cs="Times New Roman"/>
          <w:sz w:val="24"/>
          <w:szCs w:val="24"/>
        </w:rPr>
        <w:t>, проявляющих особый интерес к изучению английского языка.</w:t>
      </w:r>
    </w:p>
    <w:p w14:paraId="020A08B1" w14:textId="2C72ABC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 xml:space="preserve">Данная </w:t>
      </w:r>
      <w:bookmarkStart w:id="0" w:name="_Hlk55247153"/>
      <w:r w:rsidRPr="00091EE5">
        <w:rPr>
          <w:rFonts w:ascii="Times New Roman" w:eastAsia="Times New Roman" w:hAnsi="Times New Roman" w:cs="Times New Roman"/>
          <w:sz w:val="24"/>
          <w:szCs w:val="24"/>
        </w:rPr>
        <w:t xml:space="preserve">программа реализуется по пособиям для подготовки к </w:t>
      </w:r>
      <w:r w:rsidR="008C2A5C" w:rsidRPr="00091EE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91EE5">
        <w:rPr>
          <w:rFonts w:ascii="Times New Roman" w:eastAsia="Times New Roman" w:hAnsi="Times New Roman" w:cs="Times New Roman"/>
          <w:sz w:val="24"/>
          <w:szCs w:val="24"/>
        </w:rPr>
        <w:t>ГЭ 20</w:t>
      </w:r>
      <w:r w:rsidR="008C2A5C" w:rsidRPr="00091EE5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Pr="00091EE5">
        <w:rPr>
          <w:rFonts w:ascii="Times New Roman" w:eastAsia="Times New Roman" w:hAnsi="Times New Roman" w:cs="Times New Roman"/>
          <w:sz w:val="24"/>
          <w:szCs w:val="24"/>
        </w:rPr>
        <w:t xml:space="preserve">года, авторы – составители - Вербицкая М.В., Соловова </w:t>
      </w:r>
      <w:proofErr w:type="gramStart"/>
      <w:r w:rsidRPr="00091EE5">
        <w:rPr>
          <w:rFonts w:ascii="Times New Roman" w:eastAsia="Times New Roman" w:hAnsi="Times New Roman" w:cs="Times New Roman"/>
          <w:sz w:val="24"/>
          <w:szCs w:val="24"/>
        </w:rPr>
        <w:t>Е.Н..</w:t>
      </w:r>
      <w:proofErr w:type="gramEnd"/>
    </w:p>
    <w:bookmarkEnd w:id="0"/>
    <w:p w14:paraId="389C4F71" w14:textId="2DBC9835" w:rsidR="00B86E91" w:rsidRPr="00091EE5" w:rsidRDefault="00B86E91" w:rsidP="00F01547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программа курса определяется, с одной стороны, требованиями стандарта по иностранным языкам, а с другой стороны, необходимостью специализированной подготовки к сдаче экзаменов по иностранным языкам.</w:t>
      </w:r>
    </w:p>
    <w:p w14:paraId="3FA8785B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Критерии отбора содержания учебного материала обусловлены спецификой формата ЕГЭ, требующего обобщения и систематизации полученных знаний и умений.</w:t>
      </w:r>
    </w:p>
    <w:p w14:paraId="47481F63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В результате прохождения программного материала обучающийся должен </w:t>
      </w:r>
      <w:r w:rsidRPr="00091E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иметь представление</w:t>
      </w:r>
      <w:r w:rsidRPr="00091EE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34E905C3" w14:textId="77777777" w:rsidR="00B86E91" w:rsidRPr="00091EE5" w:rsidRDefault="00B86E91" w:rsidP="00B86E91">
      <w:pPr>
        <w:numPr>
          <w:ilvl w:val="0"/>
          <w:numId w:val="2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об основных подходах и приемах выполнения экзаменационных заданий;</w:t>
      </w:r>
    </w:p>
    <w:p w14:paraId="6A8ED9C9" w14:textId="77777777" w:rsidR="00B86E91" w:rsidRPr="00091EE5" w:rsidRDefault="00B86E91" w:rsidP="00B86E91">
      <w:pPr>
        <w:numPr>
          <w:ilvl w:val="0"/>
          <w:numId w:val="2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о правилах заполнения бланков ответов;</w:t>
      </w:r>
    </w:p>
    <w:p w14:paraId="0545ECF5" w14:textId="77777777" w:rsidR="00B86E91" w:rsidRPr="00091EE5" w:rsidRDefault="00B86E91" w:rsidP="00B86E91">
      <w:pPr>
        <w:numPr>
          <w:ilvl w:val="0"/>
          <w:numId w:val="2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о работе с инструкциями перед заданиями;</w:t>
      </w:r>
    </w:p>
    <w:p w14:paraId="66A02CEC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должен </w:t>
      </w:r>
      <w:r w:rsidRPr="00091E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знать:</w:t>
      </w:r>
    </w:p>
    <w:p w14:paraId="29E8433C" w14:textId="77777777" w:rsidR="00B86E91" w:rsidRPr="00091EE5" w:rsidRDefault="00B86E91" w:rsidP="00B86E91">
      <w:pPr>
        <w:numPr>
          <w:ilvl w:val="0"/>
          <w:numId w:val="3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спецификацию экзаменационной работы по английскому языку;</w:t>
      </w:r>
    </w:p>
    <w:p w14:paraId="4E68250B" w14:textId="77777777" w:rsidR="00B86E91" w:rsidRPr="00091EE5" w:rsidRDefault="00B86E91" w:rsidP="00B86E91">
      <w:pPr>
        <w:numPr>
          <w:ilvl w:val="0"/>
          <w:numId w:val="3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требования к процедуре проведения ЕГЭ;</w:t>
      </w:r>
    </w:p>
    <w:p w14:paraId="0C620572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должен </w:t>
      </w:r>
      <w:r w:rsidRPr="00091E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уметь:</w:t>
      </w:r>
    </w:p>
    <w:p w14:paraId="27778FDA" w14:textId="77777777" w:rsidR="00B86E91" w:rsidRPr="00091EE5" w:rsidRDefault="00B86E91" w:rsidP="00B86E91">
      <w:pPr>
        <w:numPr>
          <w:ilvl w:val="0"/>
          <w:numId w:val="4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понимать на слух иноязычную речь;</w:t>
      </w:r>
    </w:p>
    <w:p w14:paraId="30D662D5" w14:textId="77777777" w:rsidR="00B86E91" w:rsidRPr="00091EE5" w:rsidRDefault="00B86E91" w:rsidP="00B86E91">
      <w:pPr>
        <w:numPr>
          <w:ilvl w:val="0"/>
          <w:numId w:val="4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читать аутентичные тексты разных жанров;</w:t>
      </w:r>
    </w:p>
    <w:p w14:paraId="2B9A478B" w14:textId="77777777" w:rsidR="00B86E91" w:rsidRPr="00091EE5" w:rsidRDefault="00B86E91" w:rsidP="00B86E91">
      <w:pPr>
        <w:numPr>
          <w:ilvl w:val="0"/>
          <w:numId w:val="4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построить письменное высказывание в соответствии с планом;</w:t>
      </w:r>
    </w:p>
    <w:p w14:paraId="58B761E2" w14:textId="77777777" w:rsidR="00B86E91" w:rsidRPr="00091EE5" w:rsidRDefault="00B86E91" w:rsidP="00B86E91">
      <w:pPr>
        <w:numPr>
          <w:ilvl w:val="0"/>
          <w:numId w:val="4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написать письмо личного характера;</w:t>
      </w:r>
    </w:p>
    <w:p w14:paraId="0E32F265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должен </w:t>
      </w:r>
      <w:r w:rsidRPr="00091E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владеть:</w:t>
      </w:r>
    </w:p>
    <w:p w14:paraId="5389D79E" w14:textId="3CE4A9F3" w:rsidR="00B86E91" w:rsidRPr="00091EE5" w:rsidRDefault="00B86E91" w:rsidP="00B86E91">
      <w:pPr>
        <w:numPr>
          <w:ilvl w:val="0"/>
          <w:numId w:val="5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знаниями видовременных форм английского глагола, неличных форм глагола и других разделов практической грамматики.</w:t>
      </w:r>
    </w:p>
    <w:p w14:paraId="32FC60DC" w14:textId="77777777" w:rsidR="008C2A5C" w:rsidRPr="00091EE5" w:rsidRDefault="008C2A5C" w:rsidP="008C2A5C">
      <w:pPr>
        <w:shd w:val="clear" w:color="auto" w:fill="FFFFFF"/>
        <w:spacing w:after="162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lastRenderedPageBreak/>
        <w:t>Главным результатом данного курса является готовность учащихся к сдаче экзамена в формате теста. К концу данного курса учащиеся также обобщили и закрепили лексико-грамматический материал и отработали определенные умения и навыки.</w:t>
      </w:r>
    </w:p>
    <w:p w14:paraId="2B58A020" w14:textId="77777777" w:rsidR="008C2A5C" w:rsidRPr="00091EE5" w:rsidRDefault="008C2A5C" w:rsidP="008C2A5C">
      <w:pPr>
        <w:shd w:val="clear" w:color="auto" w:fill="FFFFFF"/>
        <w:spacing w:after="162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19A4939" w14:textId="77777777" w:rsidR="008C2A5C" w:rsidRPr="00091EE5" w:rsidRDefault="008C2A5C" w:rsidP="008C2A5C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091EE5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14:paraId="01277B97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55247557"/>
      <w:r w:rsidRPr="00091EE5">
        <w:rPr>
          <w:rFonts w:ascii="Times New Roman" w:eastAsia="Times New Roman" w:hAnsi="Times New Roman" w:cs="Times New Roman"/>
          <w:b/>
          <w:bCs/>
          <w:sz w:val="24"/>
          <w:szCs w:val="24"/>
        </w:rPr>
        <w:t>1. Аудирование:</w:t>
      </w:r>
    </w:p>
    <w:p w14:paraId="62BCFB76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1.Понимание на слух основного содержания несложных звучащих текстов монологического и диалогического характера в рамках изучаемых тем (прогноз погоды, объявления, программы теле- радиопередач, интервью, репортажи, фрагменты радиопередач.</w:t>
      </w:r>
    </w:p>
    <w:p w14:paraId="0707D323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2. Выборочное понимание на слух необходимой информации в объявлениях, информационной рекламе, значимой / запрашиваемой информации из несложных аудио- и видеотекстов.</w:t>
      </w:r>
    </w:p>
    <w:p w14:paraId="523B888E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3. Полное понимание текстов монологического и диалогического характера в наиболее типичных ситуациях повседневного и элементарного профессионального общения</w:t>
      </w:r>
    </w:p>
    <w:p w14:paraId="50F29B2F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b/>
          <w:bCs/>
          <w:sz w:val="24"/>
          <w:szCs w:val="24"/>
        </w:rPr>
        <w:t>2. Чтение:</w:t>
      </w:r>
    </w:p>
    <w:p w14:paraId="06382DA0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1.Понимание основного содержания сообщений, несложных публикаций научно-познавательного характера, отрывков из произведений художественной литературы</w:t>
      </w:r>
    </w:p>
    <w:p w14:paraId="343AF48B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2. Полное и точное понимание информации прагматических текстов, публикаций научно-популярного характера, отрывков из произведений художественной литературы</w:t>
      </w:r>
    </w:p>
    <w:p w14:paraId="54C452C9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3. Выборочное понимание необходимой / интересующей информации из текста статьи, проспекта.</w:t>
      </w:r>
    </w:p>
    <w:p w14:paraId="0AA8BE24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4. Понимание структурно-смысловых связей текста.</w:t>
      </w:r>
    </w:p>
    <w:p w14:paraId="06932BBF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b/>
          <w:bCs/>
          <w:sz w:val="24"/>
          <w:szCs w:val="24"/>
        </w:rPr>
        <w:t>3. Грамматика и лексика</w:t>
      </w:r>
    </w:p>
    <w:p w14:paraId="5701E87F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1.Употребление видовременных форм глагола страдательного и действительного залога</w:t>
      </w:r>
    </w:p>
    <w:p w14:paraId="7F412D1F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2.Сложноподчинённые предложения.</w:t>
      </w:r>
    </w:p>
    <w:p w14:paraId="026CE811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3.Все типы условных предложений</w:t>
      </w:r>
    </w:p>
    <w:p w14:paraId="270F7393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4.Фразовые глаголы.</w:t>
      </w:r>
    </w:p>
    <w:p w14:paraId="16D18601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5.Модальные глаголы и их эквиваленты.</w:t>
      </w:r>
    </w:p>
    <w:p w14:paraId="7F0E964C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lastRenderedPageBreak/>
        <w:t>6.Предлоги места и направления.</w:t>
      </w:r>
    </w:p>
    <w:p w14:paraId="6DA8DBD1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7.Согласование времён. Косвенная речь.</w:t>
      </w:r>
    </w:p>
    <w:p w14:paraId="0205C4A9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8.Словообразование.</w:t>
      </w:r>
    </w:p>
    <w:p w14:paraId="325631E1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b/>
          <w:bCs/>
          <w:sz w:val="24"/>
          <w:szCs w:val="24"/>
        </w:rPr>
        <w:t>4. Письмо</w:t>
      </w:r>
    </w:p>
    <w:p w14:paraId="2FC45E35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1.Написание личного письма с употреблением формул речевого этикета, принятых в стране изучаемого языка, с изложением новостей, рассказом об отдельных фактах и событиях своей жизни, с выражением своих суждений и чувств, описанием планов на будущее и расспросе об аналогичной информации партнера по письменному общению.</w:t>
      </w:r>
    </w:p>
    <w:p w14:paraId="1B5EDD17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sz w:val="24"/>
          <w:szCs w:val="24"/>
        </w:rPr>
        <w:t>2.Описание событий / фактов / явлений, в том числе с выражением собственного мнения / суждения</w:t>
      </w:r>
    </w:p>
    <w:p w14:paraId="215479EC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14:paraId="40D61FE9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930AED" w14:textId="553C4E98" w:rsidR="00B86E91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9FF6D6" w14:textId="64CD2C82" w:rsidR="002B3DDC" w:rsidRDefault="002B3DDC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315CFB" w14:textId="36C8D649" w:rsidR="002B3DDC" w:rsidRDefault="002B3DDC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D184D6" w14:textId="6DE1E92B" w:rsidR="002B3DDC" w:rsidRDefault="002B3DDC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BB1840" w14:textId="3A9E0C04" w:rsidR="002B3DDC" w:rsidRDefault="002B3DDC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3FDB34" w14:textId="18C94D5C" w:rsidR="002B3DDC" w:rsidRDefault="002B3DDC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A9725F" w14:textId="6895B04D" w:rsidR="002B3DDC" w:rsidRDefault="002B3DDC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997BAC" w14:textId="082A5F70" w:rsidR="002B3DDC" w:rsidRDefault="002B3DDC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9BF905" w14:textId="66AD0A88" w:rsidR="002B3DDC" w:rsidRDefault="002B3DDC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79FBD2" w14:textId="3DBE56CB" w:rsidR="002B3DDC" w:rsidRDefault="002B3DDC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1489BB" w14:textId="10F49890" w:rsidR="002B3DDC" w:rsidRDefault="002B3DDC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8D86AF" w14:textId="77777777" w:rsidR="002B3DDC" w:rsidRPr="00091EE5" w:rsidRDefault="002B3DDC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537BFD" w14:textId="2449FF63" w:rsidR="00091EE5" w:rsidRPr="00091EE5" w:rsidRDefault="00091EE5" w:rsidP="00091EE5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91EE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 к предметному курсу «Практикум по английскому языку», 9 класс</w:t>
      </w:r>
    </w:p>
    <w:tbl>
      <w:tblPr>
        <w:tblW w:w="1471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9"/>
        <w:gridCol w:w="1716"/>
        <w:gridCol w:w="12191"/>
      </w:tblGrid>
      <w:tr w:rsidR="002B3DDC" w:rsidRPr="00091EE5" w14:paraId="6E2600A9" w14:textId="77777777" w:rsidTr="002B3DDC">
        <w:trPr>
          <w:trHeight w:val="535"/>
        </w:trPr>
        <w:tc>
          <w:tcPr>
            <w:tcW w:w="8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CEA69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696ACE" w14:textId="404962ED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331E33" w14:textId="4C922A94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</w:tr>
      <w:tr w:rsidR="002B3DDC" w:rsidRPr="00091EE5" w14:paraId="3B8D7359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F428DB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D01D37" w14:textId="5A74AE28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EC67A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соответствия приведенных утверждений услышанному тексту</w:t>
            </w:r>
          </w:p>
          <w:p w14:paraId="4840F051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Глагол. Образование и употребление времен в активном и пассивном залогах.</w:t>
            </w:r>
          </w:p>
        </w:tc>
      </w:tr>
      <w:tr w:rsidR="002B3DDC" w:rsidRPr="00091EE5" w14:paraId="1C4CE583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EF3BA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28EA9B" w14:textId="0ADFB130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A00621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соответствия приведенных утверждений услышанному тексту</w:t>
            </w:r>
          </w:p>
          <w:p w14:paraId="01181AA6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Глагол. Образование и употребление времен в активном и пассивном залогах.</w:t>
            </w:r>
          </w:p>
        </w:tc>
      </w:tr>
      <w:tr w:rsidR="002B3DDC" w:rsidRPr="00091EE5" w14:paraId="218BC23C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D88BA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31742" w14:textId="429D23E7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1A424F" w14:textId="05B33F5B" w:rsidR="002B3DDC" w:rsidRPr="00091EE5" w:rsidRDefault="002B3DDC" w:rsidP="002B3DDC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Множественный выбор из предложенных вариантов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91EE5">
              <w:rPr>
                <w:rFonts w:ascii="Times New Roman" w:hAnsi="Times New Roman" w:cs="Times New Roman"/>
                <w:sz w:val="24"/>
                <w:szCs w:val="24"/>
                <w:shd w:val="clear" w:color="auto" w:fill="F9F9F7"/>
              </w:rPr>
              <w:t>Существительное. Употребление артиклей</w:t>
            </w:r>
          </w:p>
        </w:tc>
      </w:tr>
      <w:tr w:rsidR="002B3DDC" w:rsidRPr="00091EE5" w14:paraId="7A42F21C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A72A4D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0E8FC8" w14:textId="217727DE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CCDD0E" w14:textId="6E3B6E51" w:rsidR="002B3DDC" w:rsidRPr="00091EE5" w:rsidRDefault="002B3DDC" w:rsidP="002B3DDC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Множественный выбор из предложенных вариантов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91EE5">
              <w:rPr>
                <w:rFonts w:ascii="Times New Roman" w:hAnsi="Times New Roman" w:cs="Times New Roman"/>
                <w:sz w:val="24"/>
                <w:szCs w:val="24"/>
                <w:shd w:val="clear" w:color="auto" w:fill="F9F9F7"/>
              </w:rPr>
              <w:t>Существительное. Употребление артиклей</w:t>
            </w:r>
          </w:p>
        </w:tc>
      </w:tr>
      <w:tr w:rsidR="002B3DDC" w:rsidRPr="00091EE5" w14:paraId="4789BF23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4F280F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C0CC72" w14:textId="7341260B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EDF099" w14:textId="6E8A8125" w:rsidR="002B3DDC" w:rsidRPr="00091EE5" w:rsidRDefault="002B3DDC" w:rsidP="002B3DDC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соответствия из множественных соответствий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91EE5">
              <w:rPr>
                <w:rFonts w:ascii="Times New Roman" w:hAnsi="Times New Roman" w:cs="Times New Roman"/>
                <w:sz w:val="24"/>
                <w:szCs w:val="24"/>
                <w:shd w:val="clear" w:color="auto" w:fill="F9F9F7"/>
              </w:rPr>
              <w:t>Элементы словообразования.</w:t>
            </w:r>
          </w:p>
        </w:tc>
      </w:tr>
      <w:tr w:rsidR="002B3DDC" w:rsidRPr="00091EE5" w14:paraId="41BB2BFC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766CDF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3B619A" w14:textId="255D6F41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34B2D" w14:textId="4781AD7D" w:rsidR="002B3DDC" w:rsidRPr="00091EE5" w:rsidRDefault="002B3DDC" w:rsidP="002B3DDC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соответствия из множественных соответствий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91EE5">
              <w:rPr>
                <w:rFonts w:ascii="Times New Roman" w:hAnsi="Times New Roman" w:cs="Times New Roman"/>
                <w:sz w:val="24"/>
                <w:szCs w:val="24"/>
                <w:shd w:val="clear" w:color="auto" w:fill="F9F9F7"/>
              </w:rPr>
              <w:t>Элементы словообразования</w:t>
            </w:r>
          </w:p>
        </w:tc>
      </w:tr>
      <w:tr w:rsidR="002B3DDC" w:rsidRPr="00091EE5" w14:paraId="63AF68DB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9349CC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2FC7C" w14:textId="0C81E2D0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2FD5D4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логической последовательности</w:t>
            </w:r>
          </w:p>
        </w:tc>
      </w:tr>
      <w:tr w:rsidR="002B3DDC" w:rsidRPr="00091EE5" w14:paraId="01296386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56945D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86A8D3" w14:textId="6DE70300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4105CF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логической последовательности</w:t>
            </w:r>
          </w:p>
        </w:tc>
      </w:tr>
      <w:tr w:rsidR="002B3DDC" w:rsidRPr="00091EE5" w14:paraId="2617C597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DBCBE5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29DD38" w14:textId="526B151B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2DB5FF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Чтение. Установление соответствия приведенных утверждений прочитанному тексту</w:t>
            </w:r>
          </w:p>
        </w:tc>
      </w:tr>
      <w:tr w:rsidR="002B3DDC" w:rsidRPr="00091EE5" w14:paraId="259218CF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040639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6FA6C7" w14:textId="71157B41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A8725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соответствия приведенных утверждений прочитанному тексту</w:t>
            </w:r>
          </w:p>
        </w:tc>
      </w:tr>
      <w:tr w:rsidR="002B3DDC" w:rsidRPr="00091EE5" w14:paraId="1BB7F73A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CE9131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A4F664" w14:textId="602673A2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338EFA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правильного ответа из предложенных вариантов</w:t>
            </w:r>
          </w:p>
        </w:tc>
      </w:tr>
      <w:tr w:rsidR="002B3DDC" w:rsidRPr="00091EE5" w14:paraId="39326853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942DA1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A77737" w14:textId="3E2EF3FB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2BDF45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правильного ответа из предложенных вариантов</w:t>
            </w:r>
          </w:p>
        </w:tc>
      </w:tr>
      <w:tr w:rsidR="002B3DDC" w:rsidRPr="00091EE5" w14:paraId="60BCF136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D9198F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B661E2" w14:textId="2A52ADC4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EEAA31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пропусков</w:t>
            </w:r>
          </w:p>
        </w:tc>
      </w:tr>
      <w:tr w:rsidR="002B3DDC" w:rsidRPr="00091EE5" w14:paraId="5804D25D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7E948F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161A06" w14:textId="40E0F9EA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087B4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пропусков</w:t>
            </w:r>
          </w:p>
        </w:tc>
      </w:tr>
      <w:tr w:rsidR="002B3DDC" w:rsidRPr="00091EE5" w14:paraId="5221FEDE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072C0D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31C8A3" w14:textId="11E06B50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B3BFD4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соответствия</w:t>
            </w:r>
          </w:p>
        </w:tc>
      </w:tr>
      <w:tr w:rsidR="002B3DDC" w:rsidRPr="00091EE5" w14:paraId="46D7BB9C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3B6CE0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CD298" w14:textId="6981A5B7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47B091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соответствия</w:t>
            </w:r>
          </w:p>
        </w:tc>
      </w:tr>
      <w:tr w:rsidR="002B3DDC" w:rsidRPr="00091EE5" w14:paraId="2B11411F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452CF5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DA9250" w14:textId="2DBF4C87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A4CC7D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Расположение частей текста в правильном порядке</w:t>
            </w:r>
          </w:p>
        </w:tc>
      </w:tr>
      <w:tr w:rsidR="002B3DDC" w:rsidRPr="00091EE5" w14:paraId="7FEDFB8C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FC0F36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E0795D" w14:textId="1EE791DD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36353C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«Аудирование, чтение»</w:t>
            </w:r>
          </w:p>
        </w:tc>
      </w:tr>
      <w:tr w:rsidR="002B3DDC" w:rsidRPr="00091EE5" w14:paraId="22B45AA2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81BAC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AA9263" w14:textId="34D39551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7CD0E0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Грамматика и лексика</w:t>
            </w: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Употребление видовременных форм глагола действительного залога</w:t>
            </w:r>
          </w:p>
          <w:p w14:paraId="3565DF31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DDC" w:rsidRPr="00091EE5" w14:paraId="1E81CC32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5C114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CD205E" w14:textId="34140996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BCE147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видовременных форм глагола страдательного залога</w:t>
            </w:r>
          </w:p>
          <w:p w14:paraId="581B3E87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DDC" w:rsidRPr="00091EE5" w14:paraId="0672E78A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8349F7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B98496" w14:textId="7FC08C11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F965D0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Сложноподчинённые предложения.</w:t>
            </w:r>
          </w:p>
          <w:p w14:paraId="23C3BE45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DDC" w:rsidRPr="00091EE5" w14:paraId="52973F2B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29589A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38B9A7" w14:textId="18CA5A72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BC698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условных предложений</w:t>
            </w:r>
          </w:p>
          <w:p w14:paraId="589E7535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DDC" w:rsidRPr="00091EE5" w14:paraId="68D61651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5F3B6D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77802A" w14:textId="25FC7B0B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2986FD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Фразовые глаголы.</w:t>
            </w:r>
          </w:p>
          <w:p w14:paraId="0D2C41E0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DDC" w:rsidRPr="00091EE5" w14:paraId="20E891D8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2321B3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D0CF07" w14:textId="62090E3D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24DBE4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глаголы и их эквиваленты.</w:t>
            </w:r>
          </w:p>
          <w:p w14:paraId="6914AB44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DDC" w:rsidRPr="00091EE5" w14:paraId="1D56DB27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2FD49A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FBD635" w14:textId="107431AD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E590EC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 места и направления.</w:t>
            </w:r>
          </w:p>
          <w:p w14:paraId="24F5B1E9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DDC" w:rsidRPr="00091EE5" w14:paraId="0DDDBA58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223133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C636B0" w14:textId="54A26275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61F5DB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времён. Косвенная речь.</w:t>
            </w:r>
          </w:p>
          <w:p w14:paraId="0721AC7A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DDC" w:rsidRPr="00091EE5" w14:paraId="6EBFA30F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27E5D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F678B3" w14:textId="74A80D93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A9DEF5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Словообразование.</w:t>
            </w:r>
          </w:p>
        </w:tc>
      </w:tr>
      <w:tr w:rsidR="002B3DDC" w:rsidRPr="00091EE5" w14:paraId="7F113D46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F69EA" w14:textId="77777777" w:rsidR="002B3DDC" w:rsidRPr="00091EE5" w:rsidRDefault="002B3DDC" w:rsidP="00FE71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EF0C67" w14:textId="6E1DAFE5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7B2C49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Письмо</w:t>
            </w: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личного письма</w:t>
            </w:r>
          </w:p>
        </w:tc>
      </w:tr>
      <w:tr w:rsidR="002B3DDC" w:rsidRPr="00091EE5" w14:paraId="7E483C4A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68A881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5434A" w14:textId="03F1C8D3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60E1FB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личного письма</w:t>
            </w:r>
          </w:p>
        </w:tc>
      </w:tr>
      <w:tr w:rsidR="002B3DDC" w:rsidRPr="00091EE5" w14:paraId="5A99E521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3DD779" w14:textId="77777777" w:rsidR="002B3DDC" w:rsidRPr="00091EE5" w:rsidRDefault="002B3DDC" w:rsidP="00FE71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8008B6" w14:textId="6DB1F807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B94B99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официального письма</w:t>
            </w:r>
          </w:p>
        </w:tc>
      </w:tr>
      <w:tr w:rsidR="002B3DDC" w:rsidRPr="00091EE5" w14:paraId="73045A06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F80298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8878BB" w14:textId="1027B900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3AEB5B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официального письма</w:t>
            </w:r>
          </w:p>
        </w:tc>
      </w:tr>
      <w:tr w:rsidR="002B3DDC" w:rsidRPr="00091EE5" w14:paraId="754B03E5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FE83EE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17FCBB" w14:textId="5F851948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2411F0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эссе с элементами рассуждения</w:t>
            </w:r>
          </w:p>
        </w:tc>
      </w:tr>
      <w:tr w:rsidR="002B3DDC" w:rsidRPr="00091EE5" w14:paraId="674E08D6" w14:textId="77777777" w:rsidTr="002B3DDC">
        <w:tc>
          <w:tcPr>
            <w:tcW w:w="8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E154E9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835E10" w14:textId="5EF0E04F" w:rsidR="002B3DDC" w:rsidRPr="00091EE5" w:rsidRDefault="002B3DDC" w:rsidP="002B3DDC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2722BF" w14:textId="77777777" w:rsidR="002B3DDC" w:rsidRPr="00091EE5" w:rsidRDefault="002B3DDC" w:rsidP="00B86E91">
            <w:pPr>
              <w:spacing w:after="16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EE5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эссе с элементами рассуждения</w:t>
            </w:r>
          </w:p>
        </w:tc>
      </w:tr>
    </w:tbl>
    <w:p w14:paraId="37B5ED6F" w14:textId="1DA81095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62802F" w14:textId="77777777" w:rsidR="00B86E91" w:rsidRPr="00091EE5" w:rsidRDefault="00B86E91" w:rsidP="00B86E91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C58E19" w14:textId="77777777" w:rsidR="002E7C37" w:rsidRPr="00091EE5" w:rsidRDefault="002E7C37">
      <w:pPr>
        <w:rPr>
          <w:rFonts w:ascii="Times New Roman" w:hAnsi="Times New Roman" w:cs="Times New Roman"/>
          <w:sz w:val="24"/>
          <w:szCs w:val="24"/>
        </w:rPr>
      </w:pPr>
    </w:p>
    <w:sectPr w:rsidR="002E7C37" w:rsidRPr="00091EE5" w:rsidSect="00B86E9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8192E"/>
    <w:multiLevelType w:val="multilevel"/>
    <w:tmpl w:val="3C96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30859"/>
    <w:multiLevelType w:val="multilevel"/>
    <w:tmpl w:val="DDCA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01579"/>
    <w:multiLevelType w:val="multilevel"/>
    <w:tmpl w:val="E3247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DA44D1"/>
    <w:multiLevelType w:val="multilevel"/>
    <w:tmpl w:val="B6E6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57F95"/>
    <w:multiLevelType w:val="multilevel"/>
    <w:tmpl w:val="9876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BD76B5"/>
    <w:multiLevelType w:val="multilevel"/>
    <w:tmpl w:val="C54C6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CA6C3C"/>
    <w:multiLevelType w:val="multilevel"/>
    <w:tmpl w:val="0DACC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CE0A8E"/>
    <w:multiLevelType w:val="multilevel"/>
    <w:tmpl w:val="145C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005D29"/>
    <w:multiLevelType w:val="multilevel"/>
    <w:tmpl w:val="8C644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5576AE"/>
    <w:multiLevelType w:val="multilevel"/>
    <w:tmpl w:val="8806E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E91"/>
    <w:rsid w:val="00091EE5"/>
    <w:rsid w:val="0029593A"/>
    <w:rsid w:val="002B3DDC"/>
    <w:rsid w:val="002E7C37"/>
    <w:rsid w:val="004A5584"/>
    <w:rsid w:val="0063303C"/>
    <w:rsid w:val="006E0B0F"/>
    <w:rsid w:val="008C2A5C"/>
    <w:rsid w:val="00A901C1"/>
    <w:rsid w:val="00B86E91"/>
    <w:rsid w:val="00BA125E"/>
    <w:rsid w:val="00CA03FF"/>
    <w:rsid w:val="00CE1A16"/>
    <w:rsid w:val="00E003D1"/>
    <w:rsid w:val="00F01547"/>
    <w:rsid w:val="00F5512D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AC73"/>
  <w15:docId w15:val="{741B0812-3308-442C-B2E0-98884732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6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9593A"/>
    <w:pPr>
      <w:ind w:left="720"/>
      <w:contextualSpacing/>
    </w:pPr>
  </w:style>
  <w:style w:type="paragraph" w:styleId="a5">
    <w:name w:val="No Spacing"/>
    <w:link w:val="a6"/>
    <w:qFormat/>
    <w:rsid w:val="008C2A5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rsid w:val="008C2A5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92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Хозяин</cp:lastModifiedBy>
  <cp:revision>4</cp:revision>
  <dcterms:created xsi:type="dcterms:W3CDTF">2020-11-02T17:44:00Z</dcterms:created>
  <dcterms:modified xsi:type="dcterms:W3CDTF">2020-12-06T09:39:00Z</dcterms:modified>
</cp:coreProperties>
</file>