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8" w:rsidRDefault="00E46268" w:rsidP="00E46268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Основные правила поведения на льду: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На тонкий, неокрепший лед выходить </w:t>
      </w:r>
      <w:r>
        <w:rPr>
          <w:rStyle w:val="a4"/>
          <w:rFonts w:ascii="Arial" w:hAnsi="Arial" w:cs="Arial"/>
          <w:color w:val="000000"/>
          <w:sz w:val="36"/>
          <w:szCs w:val="36"/>
        </w:rPr>
        <w:t>ЗАПРЕЩЕНО</w:t>
      </w:r>
      <w:r>
        <w:rPr>
          <w:rFonts w:ascii="Arial" w:hAnsi="Arial" w:cs="Arial"/>
          <w:color w:val="000000"/>
          <w:sz w:val="36"/>
          <w:szCs w:val="36"/>
        </w:rPr>
        <w:t>!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 xml:space="preserve">При переходе через реку пользуйтесь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ледовыми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переправами.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При переходе водоема группой необходимо соблюдать расстояние друг от друга (5-6 м).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lastRenderedPageBreak/>
        <w:t>· </w:t>
      </w:r>
      <w:r>
        <w:rPr>
          <w:rFonts w:ascii="Arial" w:hAnsi="Arial" w:cs="Arial"/>
          <w:color w:val="000000"/>
          <w:sz w:val="36"/>
          <w:szCs w:val="36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Fonts w:ascii="Arial" w:hAnsi="Arial" w:cs="Arial"/>
          <w:color w:val="000000"/>
          <w:sz w:val="36"/>
          <w:szCs w:val="36"/>
        </w:rPr>
        <w:t>Убедительная просьба родителям: </w:t>
      </w:r>
      <w:r>
        <w:rPr>
          <w:rStyle w:val="a4"/>
          <w:rFonts w:ascii="Arial" w:hAnsi="Arial" w:cs="Arial"/>
          <w:i/>
          <w:iCs/>
          <w:color w:val="000000"/>
          <w:sz w:val="36"/>
          <w:szCs w:val="36"/>
        </w:rPr>
        <w:t>не отпускайте детей на лед (на рыбалку, катание на лыжах и коньках) без присмотра.</w:t>
      </w:r>
    </w:p>
    <w:p w:rsidR="00E46268" w:rsidRDefault="00E46268" w:rsidP="00E4626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· </w:t>
      </w:r>
      <w:r>
        <w:rPr>
          <w:rStyle w:val="a4"/>
          <w:rFonts w:ascii="Arial" w:hAnsi="Arial" w:cs="Arial"/>
          <w:i/>
          <w:iCs/>
          <w:color w:val="000000"/>
          <w:sz w:val="36"/>
          <w:szCs w:val="36"/>
        </w:rPr>
        <w:t>Одна из самых частых причин трагедий на водоёмах - алкогольное опьянение</w:t>
      </w:r>
      <w:r>
        <w:rPr>
          <w:rFonts w:ascii="Arial" w:hAnsi="Arial" w:cs="Arial"/>
          <w:color w:val="000000"/>
          <w:sz w:val="36"/>
          <w:szCs w:val="36"/>
        </w:rPr>
        <w:t>. Люди неадекватно реагируют на опасность и в случае чрезвычайной ситуации становятся беспомощными.</w:t>
      </w:r>
    </w:p>
    <w:p w:rsidR="005651E1" w:rsidRDefault="005651E1">
      <w:bookmarkStart w:id="0" w:name="_GoBack"/>
      <w:bookmarkEnd w:id="0"/>
    </w:p>
    <w:sectPr w:rsidR="005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E"/>
    <w:rsid w:val="005651E1"/>
    <w:rsid w:val="00E46268"/>
    <w:rsid w:val="00F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supra</cp:lastModifiedBy>
  <cp:revision>3</cp:revision>
  <dcterms:created xsi:type="dcterms:W3CDTF">2022-11-02T05:09:00Z</dcterms:created>
  <dcterms:modified xsi:type="dcterms:W3CDTF">2022-11-02T05:09:00Z</dcterms:modified>
</cp:coreProperties>
</file>