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72" w:rsidRDefault="00C75D31">
      <w:pPr>
        <w:pStyle w:val="a3"/>
        <w:spacing w:after="0" w:line="100" w:lineRule="atLeast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001125" cy="6369780"/>
            <wp:effectExtent l="19050" t="0" r="9525" b="0"/>
            <wp:docPr id="10" name="Рисунок 10" descr="C:\Users\Nadegda\AppData\Local\Microsoft\Windows\INetCache\Content.Wor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gda\AppData\Local\Microsoft\Windows\INetCache\Content.Word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36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72" w:rsidRDefault="006932D1">
      <w:pPr>
        <w:pStyle w:val="a3"/>
        <w:spacing w:after="0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C7046" w:rsidRPr="00364E09" w:rsidRDefault="006932D1" w:rsidP="00BC70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BC704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7046"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BC7046" w:rsidRPr="00364E09" w:rsidRDefault="00BC7046" w:rsidP="00BC7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C7046" w:rsidRPr="00364E09" w:rsidRDefault="00BC7046" w:rsidP="00BC704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BC7046" w:rsidRPr="00364E09" w:rsidRDefault="00BC7046" w:rsidP="00BC70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944972" w:rsidRDefault="00944972" w:rsidP="00BC7046">
      <w:pPr>
        <w:pStyle w:val="a3"/>
        <w:spacing w:after="0" w:line="100" w:lineRule="atLeast"/>
        <w:jc w:val="both"/>
      </w:pP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Автором учебника по предмету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Чтение и развитие речи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в 5-9 классах является З.Ф.Малышева.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З.Ф. Малышева.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Учебник  для 5 класса  специальных  (коррекционны</w:t>
      </w:r>
      <w:r w:rsidR="00A827AB">
        <w:rPr>
          <w:rFonts w:ascii="Times New Roman CYR" w:hAnsi="Times New Roman CYR" w:cs="Times New Roman CYR"/>
          <w:sz w:val="24"/>
          <w:szCs w:val="24"/>
        </w:rPr>
        <w:t>х</w:t>
      </w:r>
      <w:r>
        <w:rPr>
          <w:rFonts w:ascii="Times New Roman CYR" w:hAnsi="Times New Roman CYR" w:cs="Times New Roman CYR"/>
          <w:sz w:val="24"/>
          <w:szCs w:val="24"/>
        </w:rPr>
        <w:t xml:space="preserve">) образовательных учреждений VIII вида.  Москва,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 xml:space="preserve">», 2013.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Задачи: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  <w:r w:rsidR="00EC4560">
        <w:rPr>
          <w:rFonts w:ascii="Times New Roman CYR" w:hAnsi="Times New Roman CYR" w:cs="Times New Roman CYR"/>
          <w:sz w:val="24"/>
          <w:szCs w:val="24"/>
        </w:rPr>
        <w:t>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lastRenderedPageBreak/>
        <w:t>Основные направления коррекционной работы: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артикуляционный аппарат.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речь, владение техникой речи;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слуховое и зрительное восприятие.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Развивать познавательные процессы.</w:t>
      </w:r>
    </w:p>
    <w:p w:rsidR="00944972" w:rsidRDefault="00EC4560" w:rsidP="00EC4560">
      <w:pPr>
        <w:pStyle w:val="a3"/>
        <w:tabs>
          <w:tab w:val="left" w:pos="540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  <w:r w:rsidR="006932D1">
        <w:rPr>
          <w:rFonts w:ascii="Times New Roman CYR" w:hAnsi="Times New Roman CYR" w:cs="Times New Roman CYR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 w:rsidR="00944972" w:rsidRDefault="00944972">
      <w:pPr>
        <w:pStyle w:val="a3"/>
        <w:spacing w:after="0" w:line="100" w:lineRule="atLeast"/>
        <w:jc w:val="both"/>
      </w:pP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1101F2" w:rsidRDefault="001101F2" w:rsidP="001101F2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>
        <w:rPr>
          <w:rFonts w:ascii="Times New Roman CYR" w:hAnsi="Times New Roman CYR" w:cs="Times New Roman CYR"/>
          <w:sz w:val="24"/>
          <w:szCs w:val="24"/>
        </w:rPr>
        <w:t>класс – 1</w:t>
      </w:r>
      <w:r w:rsidR="00EC4560">
        <w:rPr>
          <w:rFonts w:ascii="Times New Roman CYR" w:hAnsi="Times New Roman CYR" w:cs="Times New Roman CYR"/>
          <w:sz w:val="24"/>
          <w:szCs w:val="24"/>
        </w:rPr>
        <w:t xml:space="preserve">70 </w:t>
      </w:r>
      <w:r>
        <w:rPr>
          <w:rFonts w:ascii="Times New Roman CYR" w:hAnsi="Times New Roman CYR" w:cs="Times New Roman CYR"/>
          <w:sz w:val="24"/>
          <w:szCs w:val="24"/>
        </w:rPr>
        <w:t xml:space="preserve"> часов в год (</w:t>
      </w:r>
      <w:r w:rsidR="00EC4560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 час</w:t>
      </w:r>
      <w:r w:rsidR="00EC4560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в неделю), из них 9 часов отводится на внеклассное чтение.</w:t>
      </w:r>
    </w:p>
    <w:p w:rsidR="00EC4560" w:rsidRDefault="00EC4560">
      <w:pPr>
        <w:pStyle w:val="a3"/>
        <w:tabs>
          <w:tab w:val="left" w:pos="1620"/>
        </w:tabs>
        <w:spacing w:after="0" w:line="100" w:lineRule="atLeast"/>
        <w:ind w:left="180" w:hanging="18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 w:rsidR="00944972" w:rsidRDefault="006932D1" w:rsidP="00EC4560">
      <w:pPr>
        <w:pStyle w:val="a3"/>
        <w:tabs>
          <w:tab w:val="left" w:pos="1620"/>
        </w:tabs>
        <w:spacing w:after="0" w:line="100" w:lineRule="atLeast"/>
        <w:jc w:val="both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составление планов;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краткие и подробные пересказы текста;</w:t>
      </w:r>
    </w:p>
    <w:p w:rsidR="00944972" w:rsidRDefault="006932D1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устные сочинения-характеристики героев;</w:t>
      </w:r>
    </w:p>
    <w:p w:rsidR="00944972" w:rsidRDefault="006932D1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развитие художественной фантазии у детей;</w:t>
      </w:r>
    </w:p>
    <w:p w:rsidR="00EC4560" w:rsidRDefault="00EC4560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- ответы на вопросы;</w:t>
      </w:r>
    </w:p>
    <w:p w:rsidR="00944972" w:rsidRDefault="006932D1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придумывание финала, опираясь на развитие событий</w:t>
      </w:r>
    </w:p>
    <w:p w:rsidR="00944972" w:rsidRDefault="00944972">
      <w:pPr>
        <w:pStyle w:val="a3"/>
        <w:tabs>
          <w:tab w:val="left" w:pos="1620"/>
        </w:tabs>
        <w:spacing w:after="0" w:line="100" w:lineRule="atLeast"/>
        <w:ind w:left="180" w:hanging="180"/>
        <w:jc w:val="both"/>
      </w:pPr>
    </w:p>
    <w:p w:rsidR="00944972" w:rsidRDefault="00944972">
      <w:pPr>
        <w:pStyle w:val="a3"/>
      </w:pPr>
    </w:p>
    <w:sectPr w:rsidR="00944972" w:rsidSect="00C75D31">
      <w:pgSz w:w="15840" w:h="12240" w:orient="landscape"/>
      <w:pgMar w:top="1134" w:right="814" w:bottom="850" w:left="851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A3C"/>
    <w:multiLevelType w:val="multilevel"/>
    <w:tmpl w:val="34CE3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FF1AE9"/>
    <w:multiLevelType w:val="multilevel"/>
    <w:tmpl w:val="189ED544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972"/>
    <w:rsid w:val="001101F2"/>
    <w:rsid w:val="006932D1"/>
    <w:rsid w:val="00742017"/>
    <w:rsid w:val="00944972"/>
    <w:rsid w:val="00A827AB"/>
    <w:rsid w:val="00BC7046"/>
    <w:rsid w:val="00C75D31"/>
    <w:rsid w:val="00EC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42017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742017"/>
    <w:rPr>
      <w:rFonts w:cs="OpenSymbol"/>
    </w:rPr>
  </w:style>
  <w:style w:type="character" w:customStyle="1" w:styleId="ListLabel2">
    <w:name w:val="ListLabel 2"/>
    <w:rsid w:val="00742017"/>
    <w:rPr>
      <w:rFonts w:cs="OpenSymbol"/>
    </w:rPr>
  </w:style>
  <w:style w:type="character" w:customStyle="1" w:styleId="ListLabel3">
    <w:name w:val="ListLabel 3"/>
    <w:rsid w:val="00742017"/>
    <w:rPr>
      <w:rFonts w:cs="OpenSymbol"/>
    </w:rPr>
  </w:style>
  <w:style w:type="character" w:customStyle="1" w:styleId="ListLabel4">
    <w:name w:val="ListLabel 4"/>
    <w:rsid w:val="00742017"/>
    <w:rPr>
      <w:rFonts w:cs="OpenSymbol"/>
    </w:rPr>
  </w:style>
  <w:style w:type="character" w:customStyle="1" w:styleId="ListLabel5">
    <w:name w:val="ListLabel 5"/>
    <w:rsid w:val="00742017"/>
    <w:rPr>
      <w:rFonts w:cs="OpenSymbol"/>
    </w:rPr>
  </w:style>
  <w:style w:type="character" w:customStyle="1" w:styleId="ListLabel6">
    <w:name w:val="ListLabel 6"/>
    <w:rsid w:val="00742017"/>
    <w:rPr>
      <w:rFonts w:cs="OpenSymbol"/>
    </w:rPr>
  </w:style>
  <w:style w:type="character" w:customStyle="1" w:styleId="ListLabel7">
    <w:name w:val="ListLabel 7"/>
    <w:rsid w:val="00742017"/>
    <w:rPr>
      <w:rFonts w:cs="OpenSymbol"/>
    </w:rPr>
  </w:style>
  <w:style w:type="paragraph" w:customStyle="1" w:styleId="a4">
    <w:name w:val="Заголовок"/>
    <w:basedOn w:val="a3"/>
    <w:next w:val="a5"/>
    <w:rsid w:val="0074201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742017"/>
    <w:pPr>
      <w:spacing w:after="120"/>
    </w:pPr>
  </w:style>
  <w:style w:type="paragraph" w:styleId="a6">
    <w:name w:val="List"/>
    <w:basedOn w:val="a5"/>
    <w:rsid w:val="00742017"/>
    <w:rPr>
      <w:rFonts w:cs="Mangal"/>
    </w:rPr>
  </w:style>
  <w:style w:type="paragraph" w:styleId="a7">
    <w:name w:val="Title"/>
    <w:basedOn w:val="a3"/>
    <w:rsid w:val="007420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742017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742017"/>
  </w:style>
  <w:style w:type="paragraph" w:styleId="aa">
    <w:name w:val="Balloon Text"/>
    <w:basedOn w:val="a"/>
    <w:link w:val="ab"/>
    <w:uiPriority w:val="99"/>
    <w:semiHidden/>
    <w:unhideWhenUsed/>
    <w:rsid w:val="00C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5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</cp:revision>
  <dcterms:created xsi:type="dcterms:W3CDTF">2019-11-21T04:35:00Z</dcterms:created>
  <dcterms:modified xsi:type="dcterms:W3CDTF">2020-11-03T13:01:00Z</dcterms:modified>
</cp:coreProperties>
</file>