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6" w:rsidRPr="00FC16B2" w:rsidRDefault="00FB77EC" w:rsidP="00164036">
      <w:pPr>
        <w:ind w:firstLine="709"/>
        <w:jc w:val="both"/>
      </w:pPr>
      <w:bookmarkStart w:id="0" w:name="_GoBack"/>
      <w:bookmarkEnd w:id="0"/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29775" cy="6838950"/>
            <wp:effectExtent l="0" t="0" r="9525" b="0"/>
            <wp:docPr id="4" name="Рисунок 4" descr="C:\Users\hp\Desktop\Титульники\Аннотация ОБЩ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ОБЩ 10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036">
        <w:rPr>
          <w:b/>
        </w:rPr>
        <w:lastRenderedPageBreak/>
        <w:t>1. Нормативная база</w:t>
      </w:r>
      <w:r w:rsidR="00164036">
        <w:t xml:space="preserve"> </w:t>
      </w:r>
      <w:r w:rsidR="00164036" w:rsidRPr="00FC16B2">
        <w:rPr>
          <w:b/>
        </w:rPr>
        <w:t>и УМК</w:t>
      </w:r>
    </w:p>
    <w:p w:rsidR="00164036" w:rsidRDefault="00164036" w:rsidP="00591811">
      <w:pPr>
        <w:ind w:firstLine="709"/>
        <w:jc w:val="both"/>
      </w:pP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Федеральный государственный образовательный стандарт </w:t>
      </w:r>
      <w:r w:rsidR="00E37224">
        <w:t>среднего</w:t>
      </w:r>
      <w:r>
        <w:t xml:space="preserve">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CC391C" w:rsidRPr="007D5F4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7D5F4C">
        <w:rPr>
          <w:shd w:val="clear" w:color="auto" w:fill="FFFFFF"/>
        </w:rPr>
        <w:t>Приказ</w:t>
      </w:r>
      <w:r w:rsidRPr="007D5F4C">
        <w:rPr>
          <w:rStyle w:val="apple-converted-space"/>
          <w:shd w:val="clear" w:color="auto" w:fill="FFFFFF"/>
        </w:rPr>
        <w:t> </w:t>
      </w:r>
      <w:r w:rsidRPr="007D5F4C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7D5F4C">
        <w:rPr>
          <w:rStyle w:val="apple-converted-space"/>
          <w:shd w:val="clear" w:color="auto" w:fill="FFFFFF"/>
        </w:rPr>
        <w:t> </w:t>
      </w:r>
      <w:r w:rsidRPr="007D5F4C">
        <w:rPr>
          <w:shd w:val="clear" w:color="auto" w:fill="FFFFFF"/>
        </w:rPr>
        <w:t>государственных</w:t>
      </w:r>
      <w:r w:rsidRPr="007D5F4C">
        <w:rPr>
          <w:rStyle w:val="apple-converted-space"/>
          <w:shd w:val="clear" w:color="auto" w:fill="FFFFFF"/>
        </w:rPr>
        <w:t> </w:t>
      </w:r>
      <w:r w:rsidRPr="007D5F4C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7D5F4C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2" w:name="_Hlk20887402"/>
      <w:r>
        <w:t xml:space="preserve">Примерная основная образовательная программа </w:t>
      </w:r>
      <w:r w:rsidR="00E37224">
        <w:t>среднего</w:t>
      </w:r>
      <w:r w:rsidR="007E582B">
        <w:t xml:space="preserve"> общего образования</w:t>
      </w:r>
      <w:r>
        <w:t>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>Уч</w:t>
      </w:r>
      <w:r w:rsidR="00FB77EC">
        <w:t xml:space="preserve">ебный план МАОУ </w:t>
      </w:r>
      <w:proofErr w:type="spellStart"/>
      <w:r w:rsidR="00FB77EC">
        <w:t>Бегишевской</w:t>
      </w:r>
      <w:proofErr w:type="spellEnd"/>
      <w:r w:rsidR="00FB77EC">
        <w:t xml:space="preserve"> СОШ;</w:t>
      </w:r>
    </w:p>
    <w:p w:rsidR="00FB77EC" w:rsidRDefault="00FB77EC" w:rsidP="00FB77E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FB77EC">
        <w:t xml:space="preserve">Авторской программой по обществознанию 10-11 классы, базовый уровень/ </w:t>
      </w:r>
      <w:proofErr w:type="spellStart"/>
      <w:r w:rsidRPr="00FB77EC">
        <w:t>Подред</w:t>
      </w:r>
      <w:proofErr w:type="spellEnd"/>
      <w:r w:rsidRPr="00FB77EC">
        <w:t xml:space="preserve">. </w:t>
      </w:r>
      <w:proofErr w:type="spellStart"/>
      <w:r w:rsidRPr="00FB77EC">
        <w:t>Л.Н.Боголюбова</w:t>
      </w:r>
      <w:proofErr w:type="spellEnd"/>
      <w:r w:rsidRPr="00FB77EC">
        <w:t xml:space="preserve">, </w:t>
      </w:r>
      <w:proofErr w:type="spellStart"/>
      <w:r w:rsidRPr="00FB77EC">
        <w:t>Н.И.Городецкой</w:t>
      </w:r>
      <w:proofErr w:type="spellEnd"/>
      <w:r w:rsidRPr="00FB77EC">
        <w:t xml:space="preserve">, </w:t>
      </w:r>
      <w:proofErr w:type="spellStart"/>
      <w:r w:rsidRPr="00FB77EC">
        <w:t>Л.Ф.Ивановой</w:t>
      </w:r>
      <w:proofErr w:type="spellEnd"/>
      <w:r w:rsidRPr="00FB77EC">
        <w:t xml:space="preserve">, </w:t>
      </w:r>
      <w:proofErr w:type="spellStart"/>
      <w:r w:rsidRPr="00FB77EC">
        <w:t>А.И.Матвеева</w:t>
      </w:r>
      <w:proofErr w:type="spellEnd"/>
      <w:r w:rsidRPr="00FB77EC">
        <w:t xml:space="preserve"> (М., 2011).</w:t>
      </w:r>
    </w:p>
    <w:bookmarkEnd w:id="2"/>
    <w:p w:rsidR="00CC391C" w:rsidRDefault="00CC391C" w:rsidP="00164036">
      <w:pPr>
        <w:spacing w:line="276" w:lineRule="auto"/>
        <w:ind w:left="426"/>
        <w:jc w:val="both"/>
      </w:pPr>
    </w:p>
    <w:p w:rsidR="00591811" w:rsidRDefault="00591811" w:rsidP="00591811">
      <w:pPr>
        <w:ind w:firstLine="709"/>
        <w:jc w:val="both"/>
      </w:pPr>
      <w:r>
        <w:t xml:space="preserve">Программа курса </w:t>
      </w:r>
      <w:r w:rsidR="000C167F">
        <w:t xml:space="preserve">обществознания </w:t>
      </w:r>
      <w:r>
        <w:t xml:space="preserve">для </w:t>
      </w:r>
      <w:r w:rsidR="00E37224">
        <w:t>10</w:t>
      </w:r>
      <w:r>
        <w:t>-</w:t>
      </w:r>
      <w:r w:rsidR="00E37224">
        <w:t>11</w:t>
      </w:r>
      <w:r>
        <w:t xml:space="preserve">  классов реализована в </w:t>
      </w:r>
      <w:r w:rsidRPr="00591811">
        <w:rPr>
          <w:b/>
        </w:rPr>
        <w:t>УМК</w:t>
      </w:r>
      <w:r>
        <w:t xml:space="preserve"> линии учебников под редакцией </w:t>
      </w:r>
      <w:r w:rsidR="000C167F">
        <w:t>Л.Н. Боголюбова</w:t>
      </w:r>
      <w:r w:rsidR="00FB77EC">
        <w:t>:</w:t>
      </w:r>
    </w:p>
    <w:p w:rsidR="00164036" w:rsidRDefault="00164036" w:rsidP="00164036">
      <w:pPr>
        <w:ind w:firstLine="709"/>
        <w:jc w:val="both"/>
        <w:rPr>
          <w:b/>
        </w:rPr>
      </w:pPr>
    </w:p>
    <w:p w:rsidR="00164036" w:rsidRPr="00FC16B2" w:rsidRDefault="00164036" w:rsidP="00164036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 xml:space="preserve">В соответствии с учебным планом школы на 2019-2020 учебный год на изучение данной программы выделено: </w:t>
      </w:r>
      <w:r w:rsidR="00E37224">
        <w:t>68</w:t>
      </w:r>
      <w:r>
        <w:t xml:space="preserve"> ч. (</w:t>
      </w:r>
      <w:r w:rsidR="00E37224">
        <w:t xml:space="preserve">10, 11 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E37224">
        <w:t>2</w:t>
      </w:r>
      <w:r w:rsidR="000C167F">
        <w:t xml:space="preserve"> ч. в</w:t>
      </w:r>
      <w:r w:rsidR="00CC391C">
        <w:t xml:space="preserve"> неделю</w:t>
      </w:r>
      <w:r w:rsidR="000C167F">
        <w:t>.</w:t>
      </w:r>
    </w:p>
    <w:p w:rsidR="00591811" w:rsidRDefault="00591811" w:rsidP="0059181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64036" w:rsidRPr="006D3E95" w:rsidTr="000954CB">
        <w:trPr>
          <w:jc w:val="center"/>
        </w:trPr>
        <w:tc>
          <w:tcPr>
            <w:tcW w:w="2392" w:type="dxa"/>
          </w:tcPr>
          <w:p w:rsidR="00164036" w:rsidRPr="006D3E95" w:rsidRDefault="00164036" w:rsidP="000954CB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164036" w:rsidRPr="006D3E95" w:rsidTr="000954CB">
        <w:trPr>
          <w:jc w:val="center"/>
        </w:trPr>
        <w:tc>
          <w:tcPr>
            <w:tcW w:w="2392" w:type="dxa"/>
          </w:tcPr>
          <w:p w:rsidR="00164036" w:rsidRPr="006D3E95" w:rsidRDefault="00164036" w:rsidP="000954CB">
            <w:pPr>
              <w:jc w:val="both"/>
            </w:pPr>
            <w:r>
              <w:t>10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64036" w:rsidRPr="006D3E95" w:rsidRDefault="00164036" w:rsidP="00164036">
            <w:pPr>
              <w:tabs>
                <w:tab w:val="center" w:pos="1088"/>
              </w:tabs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both"/>
            </w:pPr>
            <w:r>
              <w:t>68</w:t>
            </w:r>
          </w:p>
        </w:tc>
      </w:tr>
      <w:tr w:rsidR="00164036" w:rsidRPr="006D3E95" w:rsidTr="000954CB">
        <w:trPr>
          <w:jc w:val="center"/>
        </w:trPr>
        <w:tc>
          <w:tcPr>
            <w:tcW w:w="2392" w:type="dxa"/>
          </w:tcPr>
          <w:p w:rsidR="00164036" w:rsidRPr="006D3E95" w:rsidRDefault="00164036" w:rsidP="000954CB">
            <w:pPr>
              <w:jc w:val="both"/>
            </w:pPr>
            <w:r>
              <w:lastRenderedPageBreak/>
              <w:t>11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both"/>
            </w:pPr>
            <w:r>
              <w:t>68</w:t>
            </w:r>
          </w:p>
        </w:tc>
      </w:tr>
      <w:tr w:rsidR="00164036" w:rsidRPr="006D3E95" w:rsidTr="000954CB">
        <w:trPr>
          <w:jc w:val="center"/>
        </w:trPr>
        <w:tc>
          <w:tcPr>
            <w:tcW w:w="7178" w:type="dxa"/>
            <w:gridSpan w:val="3"/>
          </w:tcPr>
          <w:p w:rsidR="00164036" w:rsidRPr="005B113C" w:rsidRDefault="00164036" w:rsidP="000954CB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164036" w:rsidRPr="006D3E95" w:rsidRDefault="00164036" w:rsidP="000954CB">
            <w:pPr>
              <w:jc w:val="both"/>
              <w:rPr>
                <w:b/>
              </w:rPr>
            </w:pPr>
            <w:r>
              <w:rPr>
                <w:b/>
              </w:rPr>
              <w:t xml:space="preserve"> 136</w:t>
            </w:r>
          </w:p>
        </w:tc>
      </w:tr>
    </w:tbl>
    <w:p w:rsidR="00164036" w:rsidRDefault="00164036" w:rsidP="00591811"/>
    <w:p w:rsidR="00164036" w:rsidRPr="00FC16B2" w:rsidRDefault="00164036" w:rsidP="00164036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164036" w:rsidRDefault="00164036" w:rsidP="00164036">
      <w:pPr>
        <w:ind w:firstLine="709"/>
        <w:jc w:val="both"/>
        <w:rPr>
          <w:b/>
          <w:bCs/>
        </w:rPr>
      </w:pPr>
    </w:p>
    <w:p w:rsidR="00E37224" w:rsidRPr="00E37224" w:rsidRDefault="00E37224" w:rsidP="00E37224">
      <w:pPr>
        <w:ind w:firstLine="709"/>
        <w:jc w:val="both"/>
        <w:rPr>
          <w:b/>
        </w:rPr>
      </w:pPr>
      <w:r w:rsidRPr="00E37224">
        <w:rPr>
          <w:b/>
          <w:iCs/>
        </w:rPr>
        <w:t>Изучение обществознания (включая экономику и право) в старшей школе на базовом уровне направлено на достижение следующих целей:</w:t>
      </w:r>
    </w:p>
    <w:p w:rsidR="00E37224" w:rsidRPr="00E37224" w:rsidRDefault="00E37224" w:rsidP="00E37224">
      <w:pPr>
        <w:ind w:firstLine="709"/>
        <w:jc w:val="both"/>
      </w:pPr>
      <w:r w:rsidRPr="00E37224">
        <w:t xml:space="preserve">• </w:t>
      </w:r>
      <w:r w:rsidRPr="00E37224">
        <w:rPr>
          <w:bCs/>
        </w:rPr>
        <w:t>развитие</w:t>
      </w:r>
      <w:r w:rsidRPr="00E37224">
        <w:rPr>
          <w:b/>
          <w:bCs/>
        </w:rPr>
        <w:t xml:space="preserve"> </w:t>
      </w:r>
      <w:r w:rsidRPr="00E37224"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E37224" w:rsidRPr="00E37224" w:rsidRDefault="00E37224" w:rsidP="00E37224">
      <w:pPr>
        <w:ind w:firstLine="709"/>
        <w:jc w:val="both"/>
      </w:pPr>
      <w:r w:rsidRPr="00E37224">
        <w:t xml:space="preserve">• </w:t>
      </w:r>
      <w:r w:rsidRPr="00E37224">
        <w:rPr>
          <w:bCs/>
        </w:rPr>
        <w:t>воспитание</w:t>
      </w:r>
      <w:r w:rsidRPr="00E37224">
        <w:rPr>
          <w:b/>
          <w:bCs/>
        </w:rPr>
        <w:t xml:space="preserve"> </w:t>
      </w:r>
      <w:r w:rsidRPr="00E37224">
        <w:t xml:space="preserve">общероссийской идентичности, </w:t>
      </w:r>
      <w:hyperlink r:id="rId10" w:tooltip="Гражданская ответственность" w:history="1">
        <w:r w:rsidRPr="00E37224">
          <w:rPr>
            <w:rStyle w:val="a8"/>
            <w:color w:val="auto"/>
            <w:u w:val="none"/>
          </w:rPr>
          <w:t>гражданской ответственности</w:t>
        </w:r>
      </w:hyperlink>
      <w:r w:rsidRPr="00E37224">
        <w:t xml:space="preserve">, правового самосознания, толерантности, приверженности гуманистическим и демократическим ценностям, закрепленным в </w:t>
      </w:r>
      <w:hyperlink r:id="rId11" w:tooltip="Конституция Российской Федерации" w:history="1">
        <w:r w:rsidRPr="00E37224">
          <w:rPr>
            <w:rStyle w:val="a8"/>
            <w:color w:val="auto"/>
            <w:u w:val="none"/>
          </w:rPr>
          <w:t>Конституции Российской Федерации</w:t>
        </w:r>
      </w:hyperlink>
      <w:r w:rsidRPr="00E37224">
        <w:t>;</w:t>
      </w:r>
    </w:p>
    <w:p w:rsidR="00E37224" w:rsidRPr="00E37224" w:rsidRDefault="00E37224" w:rsidP="00E37224">
      <w:pPr>
        <w:ind w:firstLine="709"/>
        <w:jc w:val="both"/>
      </w:pPr>
      <w:proofErr w:type="gramStart"/>
      <w:r w:rsidRPr="00E37224">
        <w:t xml:space="preserve">• </w:t>
      </w:r>
      <w:r w:rsidRPr="00E37224">
        <w:rPr>
          <w:bCs/>
        </w:rPr>
        <w:t>освоение</w:t>
      </w:r>
      <w:r w:rsidRPr="00E37224">
        <w:t xml:space="preserve"> системы знаний об экономической и иных </w:t>
      </w:r>
      <w:hyperlink r:id="rId12" w:tooltip="Виды деятельности" w:history="1">
        <w:r w:rsidRPr="00E37224">
          <w:rPr>
            <w:rStyle w:val="a8"/>
            <w:color w:val="auto"/>
            <w:u w:val="none"/>
          </w:rPr>
          <w:t>видах деятельности</w:t>
        </w:r>
      </w:hyperlink>
      <w:r w:rsidRPr="00E37224">
        <w:t xml:space="preserve">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</w:t>
      </w:r>
      <w:hyperlink r:id="rId13" w:tooltip="Профессиональное образование" w:history="1">
        <w:r w:rsidRPr="00E37224">
          <w:rPr>
            <w:rStyle w:val="a8"/>
            <w:color w:val="auto"/>
            <w:u w:val="none"/>
          </w:rPr>
          <w:t>профессионального образования</w:t>
        </w:r>
      </w:hyperlink>
      <w:r w:rsidRPr="00E37224">
        <w:t xml:space="preserve"> или для самообразования;</w:t>
      </w:r>
      <w:proofErr w:type="gramEnd"/>
    </w:p>
    <w:p w:rsidR="00E37224" w:rsidRPr="00E37224" w:rsidRDefault="00E37224" w:rsidP="00E37224">
      <w:pPr>
        <w:ind w:firstLine="709"/>
        <w:jc w:val="both"/>
      </w:pPr>
      <w:r w:rsidRPr="00E37224">
        <w:t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E37224" w:rsidRPr="00E37224" w:rsidRDefault="00E37224" w:rsidP="00E37224">
      <w:pPr>
        <w:ind w:firstLine="709"/>
        <w:jc w:val="both"/>
      </w:pPr>
      <w:proofErr w:type="gramStart"/>
      <w:r w:rsidRPr="00E37224">
        <w:t xml:space="preserve">• </w:t>
      </w:r>
      <w:r w:rsidRPr="00E37224">
        <w:rPr>
          <w:bCs/>
        </w:rPr>
        <w:t>формирование</w:t>
      </w:r>
      <w:r w:rsidRPr="00E37224">
        <w:rPr>
          <w:b/>
          <w:bCs/>
        </w:rPr>
        <w:t xml:space="preserve"> </w:t>
      </w:r>
      <w:r w:rsidRPr="00E37224">
        <w:t xml:space="preserve">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</w:t>
      </w:r>
      <w:hyperlink r:id="rId14" w:tooltip="Вероисповедание" w:history="1">
        <w:r w:rsidRPr="00E37224">
          <w:rPr>
            <w:rStyle w:val="a8"/>
            <w:color w:val="auto"/>
            <w:u w:val="none"/>
          </w:rPr>
          <w:t>вероисповеданий</w:t>
        </w:r>
      </w:hyperlink>
      <w:r w:rsidRPr="00E37224">
        <w:t>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E37224" w:rsidRPr="0039040E" w:rsidRDefault="00E37224" w:rsidP="00E37224">
      <w:pPr>
        <w:ind w:firstLine="709"/>
        <w:jc w:val="both"/>
        <w:rPr>
          <w:b/>
        </w:rPr>
      </w:pPr>
      <w:r w:rsidRPr="0039040E">
        <w:rPr>
          <w:b/>
        </w:rPr>
        <w:t>Задачи курса внос</w:t>
      </w:r>
      <w:r w:rsidR="0039040E" w:rsidRPr="0039040E">
        <w:rPr>
          <w:b/>
        </w:rPr>
        <w:t>я</w:t>
      </w:r>
      <w:r w:rsidRPr="0039040E">
        <w:rPr>
          <w:b/>
        </w:rPr>
        <w:t>т существенный вклад в реализацию целей социально-гуманитарного образования на современном этапе развития общества и школы:</w:t>
      </w:r>
    </w:p>
    <w:p w:rsidR="00E37224" w:rsidRPr="00E37224" w:rsidRDefault="00E37224" w:rsidP="00E37224">
      <w:pPr>
        <w:ind w:firstLine="709"/>
        <w:jc w:val="both"/>
      </w:pPr>
      <w:r w:rsidRPr="00E37224">
        <w:t>·  содействие самоопределению личности, созданию условий для ее реализации;</w:t>
      </w:r>
    </w:p>
    <w:p w:rsidR="00E37224" w:rsidRPr="00E37224" w:rsidRDefault="00E37224" w:rsidP="00E37224">
      <w:pPr>
        <w:ind w:firstLine="709"/>
        <w:jc w:val="both"/>
      </w:pPr>
      <w:r w:rsidRPr="00E37224">
        <w:t>·  формирование человека-гражданина, интегрированного в современную действительность и нацеленного на ее совершенствование, ориентированного на развитие гражданского общества и утверждение правового государства;</w:t>
      </w:r>
    </w:p>
    <w:p w:rsidR="00E37224" w:rsidRPr="00E37224" w:rsidRDefault="00E37224" w:rsidP="00E37224">
      <w:pPr>
        <w:ind w:firstLine="709"/>
        <w:jc w:val="both"/>
      </w:pPr>
      <w:r w:rsidRPr="00E37224">
        <w:t>·  воспитание гражданственности и любви к Родине;</w:t>
      </w:r>
    </w:p>
    <w:p w:rsidR="00E37224" w:rsidRPr="00E37224" w:rsidRDefault="00E37224" w:rsidP="00E37224">
      <w:pPr>
        <w:ind w:firstLine="709"/>
        <w:jc w:val="both"/>
      </w:pPr>
      <w:r w:rsidRPr="00E37224">
        <w:t>·  создание у учащихся целостных представлений о жизни общества и человека в нем, адекватных современному уровню научных знаний;</w:t>
      </w:r>
    </w:p>
    <w:p w:rsidR="00E37224" w:rsidRPr="00E37224" w:rsidRDefault="00E37224" w:rsidP="00E37224">
      <w:pPr>
        <w:ind w:firstLine="709"/>
        <w:jc w:val="both"/>
      </w:pPr>
      <w:r w:rsidRPr="00E37224">
        <w:t>·  выработка основ нравственной, правовой, экономической, политической, экологической культуры;</w:t>
      </w:r>
    </w:p>
    <w:p w:rsidR="00E37224" w:rsidRPr="00E37224" w:rsidRDefault="00E37224" w:rsidP="00E37224">
      <w:pPr>
        <w:ind w:firstLine="709"/>
        <w:jc w:val="both"/>
      </w:pPr>
      <w:r w:rsidRPr="00E37224">
        <w:t>·  интеграция личности в систему национальных и мировой культур;</w:t>
      </w:r>
    </w:p>
    <w:p w:rsidR="00E37224" w:rsidRPr="00E37224" w:rsidRDefault="00E37224" w:rsidP="00E37224">
      <w:pPr>
        <w:ind w:firstLine="709"/>
        <w:jc w:val="both"/>
      </w:pPr>
      <w:r w:rsidRPr="00E37224">
        <w:t xml:space="preserve">·  содействие </w:t>
      </w:r>
      <w:hyperlink r:id="rId15" w:tooltip="Взаимопонимание" w:history="1">
        <w:r w:rsidRPr="00E37224">
          <w:rPr>
            <w:rStyle w:val="a8"/>
            <w:color w:val="auto"/>
            <w:u w:val="none"/>
          </w:rPr>
          <w:t>взаимопониманию</w:t>
        </w:r>
      </w:hyperlink>
      <w:r w:rsidRPr="00E37224">
        <w:t xml:space="preserve"> и сотрудничеству между людьми, народами, различными расовыми, национальными, этническими, религиозными и социальными группами;</w:t>
      </w:r>
    </w:p>
    <w:p w:rsidR="00E37224" w:rsidRPr="00E37224" w:rsidRDefault="00E37224" w:rsidP="00E37224">
      <w:pPr>
        <w:ind w:firstLine="709"/>
        <w:jc w:val="both"/>
      </w:pPr>
      <w:r w:rsidRPr="00E37224">
        <w:t>·  помощь в реализации права учащихся на свободный выбор взглядов и убеждений с учетом многообразия мировоззренческих подходов;</w:t>
      </w:r>
    </w:p>
    <w:p w:rsidR="00E37224" w:rsidRPr="00E37224" w:rsidRDefault="00E37224" w:rsidP="00E37224">
      <w:pPr>
        <w:ind w:firstLine="709"/>
        <w:jc w:val="both"/>
      </w:pPr>
      <w:r w:rsidRPr="00E37224">
        <w:t>·  ориентация учащихся на гуманистические и демократические ценности.</w:t>
      </w:r>
    </w:p>
    <w:p w:rsidR="00164036" w:rsidRPr="00FC16B2" w:rsidRDefault="00164036" w:rsidP="00164036">
      <w:pPr>
        <w:ind w:firstLine="709"/>
        <w:jc w:val="both"/>
        <w:rPr>
          <w:b/>
        </w:rPr>
      </w:pPr>
      <w:r>
        <w:rPr>
          <w:b/>
        </w:rPr>
        <w:lastRenderedPageBreak/>
        <w:t>4. Периодичность и формы текущего контроля и промежуточной аттестации:</w:t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a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a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a"/>
        </w:rPr>
        <w:t>Промежуточный</w:t>
      </w:r>
      <w:r w:rsidRPr="005B113C">
        <w:rPr>
          <w:rStyle w:val="aa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a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164036" w:rsidRPr="005B113C" w:rsidRDefault="00164036" w:rsidP="00164036">
      <w:pPr>
        <w:pStyle w:val="a9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164036" w:rsidRDefault="00164036" w:rsidP="00164036">
      <w:pPr>
        <w:ind w:firstLine="709"/>
        <w:jc w:val="both"/>
      </w:pP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6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73" w:rsidRDefault="00E54773" w:rsidP="00F066BA">
      <w:r>
        <w:separator/>
      </w:r>
    </w:p>
  </w:endnote>
  <w:endnote w:type="continuationSeparator" w:id="0">
    <w:p w:rsidR="00E54773" w:rsidRDefault="00E54773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7EC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73" w:rsidRDefault="00E54773" w:rsidP="00F066BA">
      <w:r>
        <w:separator/>
      </w:r>
    </w:p>
  </w:footnote>
  <w:footnote w:type="continuationSeparator" w:id="0">
    <w:p w:rsidR="00E54773" w:rsidRDefault="00E54773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0F71A0"/>
    <w:rsid w:val="00164036"/>
    <w:rsid w:val="0039040E"/>
    <w:rsid w:val="003B19F2"/>
    <w:rsid w:val="00591811"/>
    <w:rsid w:val="007075C3"/>
    <w:rsid w:val="007D5F4C"/>
    <w:rsid w:val="007E582B"/>
    <w:rsid w:val="00A84D0C"/>
    <w:rsid w:val="00AD06CC"/>
    <w:rsid w:val="00C36637"/>
    <w:rsid w:val="00CC391C"/>
    <w:rsid w:val="00D713F6"/>
    <w:rsid w:val="00DA05C5"/>
    <w:rsid w:val="00DD6F2A"/>
    <w:rsid w:val="00E37224"/>
    <w:rsid w:val="00E54773"/>
    <w:rsid w:val="00EA05A8"/>
    <w:rsid w:val="00EA24BB"/>
    <w:rsid w:val="00EE2A16"/>
    <w:rsid w:val="00F066BA"/>
    <w:rsid w:val="00F24455"/>
    <w:rsid w:val="00F4752C"/>
    <w:rsid w:val="00FB77E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character" w:styleId="a8">
    <w:name w:val="Hyperlink"/>
    <w:basedOn w:val="a0"/>
    <w:uiPriority w:val="99"/>
    <w:unhideWhenUsed/>
    <w:rsid w:val="00E37224"/>
    <w:rPr>
      <w:color w:val="0000FF" w:themeColor="hyperlink"/>
      <w:u w:val="single"/>
    </w:rPr>
  </w:style>
  <w:style w:type="paragraph" w:styleId="a9">
    <w:name w:val="Normal (Web)"/>
    <w:basedOn w:val="a"/>
    <w:unhideWhenUsed/>
    <w:rsid w:val="001640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basedOn w:val="a0"/>
    <w:qFormat/>
    <w:rsid w:val="00164036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B77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7E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character" w:styleId="a8">
    <w:name w:val="Hyperlink"/>
    <w:basedOn w:val="a0"/>
    <w:uiPriority w:val="99"/>
    <w:unhideWhenUsed/>
    <w:rsid w:val="00E37224"/>
    <w:rPr>
      <w:color w:val="0000FF" w:themeColor="hyperlink"/>
      <w:u w:val="single"/>
    </w:rPr>
  </w:style>
  <w:style w:type="paragraph" w:styleId="a9">
    <w:name w:val="Normal (Web)"/>
    <w:basedOn w:val="a"/>
    <w:unhideWhenUsed/>
    <w:rsid w:val="001640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basedOn w:val="a0"/>
    <w:qFormat/>
    <w:rsid w:val="00164036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B77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7E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0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38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9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8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47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07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7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ndia.ru/text/category/professionalmznoe_obrazovani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vidi_deyatelmznost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konstitutciya_rossijskoj_federatci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vzaimoponimanie/" TargetMode="External"/><Relationship Id="rId10" Type="http://schemas.openxmlformats.org/officeDocument/2006/relationships/hyperlink" Target="https://pandia.ru/text/category/grazhdanskaya_otvetstvennostm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pandia.ru/text/category/veroispoved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4A1C5-F237-4DEA-9DBC-BDC23EC3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6</cp:revision>
  <dcterms:created xsi:type="dcterms:W3CDTF">2019-11-04T12:21:00Z</dcterms:created>
  <dcterms:modified xsi:type="dcterms:W3CDTF">2020-05-31T13:31:00Z</dcterms:modified>
</cp:coreProperties>
</file>