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088" w:rsidRDefault="00F65217" w:rsidP="00F65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2A14FD6" wp14:editId="3180C0E6">
            <wp:extent cx="8705850" cy="6531858"/>
            <wp:effectExtent l="0" t="0" r="0" b="2540"/>
            <wp:docPr id="1" name="Рисунок 1" descr="C:\Users\hp\Desktop\В.Г\Ан б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В.Г\Ан би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0" cy="653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4088" w:rsidRDefault="00414088" w:rsidP="00396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C08" w:rsidRPr="00FC271A" w:rsidRDefault="00E761E7" w:rsidP="00396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71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75C08" w:rsidRPr="00FC271A">
        <w:rPr>
          <w:rFonts w:ascii="Times New Roman" w:hAnsi="Times New Roman" w:cs="Times New Roman"/>
          <w:b/>
          <w:sz w:val="24"/>
          <w:szCs w:val="24"/>
        </w:rPr>
        <w:t>Нормативная  база</w:t>
      </w:r>
      <w:r w:rsidR="00FC271A" w:rsidRPr="00FC271A">
        <w:rPr>
          <w:rFonts w:ascii="Times New Roman" w:hAnsi="Times New Roman" w:cs="Times New Roman"/>
          <w:b/>
          <w:sz w:val="24"/>
          <w:szCs w:val="24"/>
        </w:rPr>
        <w:t xml:space="preserve">  и  УМК</w:t>
      </w:r>
    </w:p>
    <w:p w:rsidR="00475C08" w:rsidRPr="00FC271A" w:rsidRDefault="00475C08" w:rsidP="00396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C08" w:rsidRPr="00FC271A" w:rsidRDefault="00475C08" w:rsidP="00396EF8">
      <w:pPr>
        <w:pStyle w:val="a3"/>
        <w:numPr>
          <w:ilvl w:val="0"/>
          <w:numId w:val="2"/>
        </w:numPr>
        <w:ind w:left="426" w:firstLine="0"/>
        <w:jc w:val="both"/>
      </w:pPr>
      <w:r w:rsidRPr="00FC271A">
        <w:t>Закон РФ «Об образовании в Российской Федерации» от 29 декабря 2012 года № 273- ФЗ;</w:t>
      </w:r>
    </w:p>
    <w:p w:rsidR="00475C08" w:rsidRPr="00FC271A" w:rsidRDefault="00475C08" w:rsidP="00396EF8">
      <w:pPr>
        <w:pStyle w:val="a3"/>
        <w:numPr>
          <w:ilvl w:val="0"/>
          <w:numId w:val="3"/>
        </w:numPr>
        <w:ind w:left="426" w:firstLine="0"/>
        <w:jc w:val="both"/>
      </w:pPr>
      <w:r w:rsidRPr="00FC271A"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FC271A">
        <w:t>Минобрнауки</w:t>
      </w:r>
      <w:proofErr w:type="spellEnd"/>
      <w:r w:rsidRPr="00FC271A">
        <w:t xml:space="preserve"> России от 30.08.2013 № 1015;</w:t>
      </w:r>
    </w:p>
    <w:p w:rsidR="00475C08" w:rsidRPr="00FC271A" w:rsidRDefault="00475C08" w:rsidP="00396EF8">
      <w:pPr>
        <w:pStyle w:val="a3"/>
        <w:numPr>
          <w:ilvl w:val="0"/>
          <w:numId w:val="3"/>
        </w:numPr>
        <w:ind w:left="426" w:firstLine="0"/>
        <w:jc w:val="both"/>
      </w:pPr>
      <w:r w:rsidRPr="00FC271A">
        <w:t xml:space="preserve">Приказ </w:t>
      </w:r>
      <w:proofErr w:type="spellStart"/>
      <w:r w:rsidRPr="00FC271A">
        <w:t>Минобрнауки</w:t>
      </w:r>
      <w:proofErr w:type="spellEnd"/>
      <w:r w:rsidRPr="00FC271A"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475C08" w:rsidRPr="00FC271A" w:rsidRDefault="00475C08" w:rsidP="00396EF8">
      <w:pPr>
        <w:pStyle w:val="a3"/>
        <w:numPr>
          <w:ilvl w:val="0"/>
          <w:numId w:val="3"/>
        </w:numPr>
        <w:ind w:left="426" w:firstLine="0"/>
        <w:jc w:val="both"/>
      </w:pPr>
      <w:r w:rsidRPr="00FC271A">
        <w:rPr>
          <w:color w:val="333333"/>
          <w:shd w:val="clear" w:color="auto" w:fill="FFFFFF"/>
        </w:rPr>
        <w:t>Приказ</w:t>
      </w:r>
      <w:r w:rsidRPr="00FC271A">
        <w:rPr>
          <w:rStyle w:val="apple-converted-space"/>
          <w:color w:val="333333"/>
          <w:shd w:val="clear" w:color="auto" w:fill="FFFFFF"/>
        </w:rPr>
        <w:t> </w:t>
      </w:r>
      <w:r w:rsidRPr="00FC271A"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FC271A">
        <w:rPr>
          <w:rStyle w:val="apple-converted-space"/>
          <w:color w:val="333333"/>
          <w:shd w:val="clear" w:color="auto" w:fill="FFFFFF"/>
        </w:rPr>
        <w:t> </w:t>
      </w:r>
      <w:r w:rsidRPr="00FC271A">
        <w:rPr>
          <w:color w:val="333333"/>
          <w:shd w:val="clear" w:color="auto" w:fill="FFFFFF"/>
        </w:rPr>
        <w:t>государственных</w:t>
      </w:r>
      <w:r w:rsidRPr="00FC271A">
        <w:rPr>
          <w:rStyle w:val="apple-converted-space"/>
          <w:color w:val="333333"/>
          <w:shd w:val="clear" w:color="auto" w:fill="FFFFFF"/>
        </w:rPr>
        <w:t> </w:t>
      </w:r>
      <w:r w:rsidRPr="00FC271A"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FC271A">
        <w:rPr>
          <w:rStyle w:val="apple-converted-space"/>
          <w:color w:val="333333"/>
          <w:shd w:val="clear" w:color="auto" w:fill="FFFFFF"/>
        </w:rPr>
        <w:t>;</w:t>
      </w:r>
    </w:p>
    <w:p w:rsidR="00475C08" w:rsidRPr="00FC271A" w:rsidRDefault="00475C08" w:rsidP="00396EF8">
      <w:pPr>
        <w:pStyle w:val="a3"/>
        <w:numPr>
          <w:ilvl w:val="0"/>
          <w:numId w:val="2"/>
        </w:numPr>
        <w:ind w:left="426" w:firstLine="0"/>
        <w:jc w:val="both"/>
      </w:pPr>
      <w:r w:rsidRPr="00FC271A"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   </w:t>
      </w:r>
    </w:p>
    <w:p w:rsidR="00475C08" w:rsidRPr="00FC271A" w:rsidRDefault="00475C08" w:rsidP="00396EF8">
      <w:pPr>
        <w:pStyle w:val="a3"/>
        <w:numPr>
          <w:ilvl w:val="0"/>
          <w:numId w:val="2"/>
        </w:numPr>
        <w:ind w:left="426" w:firstLine="0"/>
        <w:jc w:val="both"/>
      </w:pPr>
      <w:r w:rsidRPr="00FC271A">
        <w:t xml:space="preserve">Приказ </w:t>
      </w:r>
      <w:proofErr w:type="spellStart"/>
      <w:r w:rsidRPr="00FC271A">
        <w:t>Минобрнауки</w:t>
      </w:r>
      <w:proofErr w:type="spellEnd"/>
      <w:r w:rsidRPr="00FC271A"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  <w:bookmarkStart w:id="1" w:name="l0"/>
      <w:bookmarkEnd w:id="1"/>
    </w:p>
    <w:p w:rsidR="00475C08" w:rsidRPr="00FC271A" w:rsidRDefault="00406F4A" w:rsidP="00396EF8">
      <w:pPr>
        <w:pStyle w:val="a3"/>
        <w:numPr>
          <w:ilvl w:val="0"/>
          <w:numId w:val="4"/>
        </w:numPr>
        <w:ind w:left="426" w:firstLine="0"/>
        <w:jc w:val="both"/>
      </w:pPr>
      <w:r>
        <w:t xml:space="preserve">Устав Муниципального   автономного общеобразовательного   учреждения  </w:t>
      </w:r>
      <w:proofErr w:type="spellStart"/>
      <w:r>
        <w:t>Бегишевская</w:t>
      </w:r>
      <w:proofErr w:type="spellEnd"/>
      <w:r>
        <w:t xml:space="preserve">  средняя  общеобразовательная школа</w:t>
      </w:r>
    </w:p>
    <w:p w:rsidR="00E761E7" w:rsidRPr="00FC271A" w:rsidRDefault="00E761E7" w:rsidP="00396E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06F4A">
        <w:rPr>
          <w:rFonts w:ascii="Times New Roman" w:hAnsi="Times New Roman" w:cs="Times New Roman"/>
          <w:sz w:val="24"/>
          <w:szCs w:val="24"/>
        </w:rPr>
        <w:t xml:space="preserve">Учебный план Муниципального   автономного  общеобразовательного  учреждения  </w:t>
      </w:r>
      <w:proofErr w:type="spellStart"/>
      <w:r w:rsidR="00406F4A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="00406F4A">
        <w:rPr>
          <w:rFonts w:ascii="Times New Roman" w:hAnsi="Times New Roman" w:cs="Times New Roman"/>
          <w:sz w:val="24"/>
          <w:szCs w:val="24"/>
        </w:rPr>
        <w:t xml:space="preserve">   средней  общеобразовательной школы.</w:t>
      </w:r>
      <w:r w:rsidRPr="00FC27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71A" w:rsidRPr="00FC271A" w:rsidRDefault="00FC271A" w:rsidP="00396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71A" w:rsidRPr="00FC271A" w:rsidRDefault="00FC271A" w:rsidP="00396EF8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71A">
        <w:rPr>
          <w:rFonts w:ascii="Times New Roman" w:hAnsi="Times New Roman" w:cs="Times New Roman"/>
          <w:b/>
          <w:sz w:val="24"/>
          <w:szCs w:val="24"/>
        </w:rPr>
        <w:t xml:space="preserve"> Количество часов, отводимое на изучение предмета;</w:t>
      </w:r>
    </w:p>
    <w:p w:rsidR="00FC271A" w:rsidRPr="00FC271A" w:rsidRDefault="00FC271A" w:rsidP="00396E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>Количество  часов</w:t>
      </w:r>
      <w:r w:rsidR="00396EF8">
        <w:rPr>
          <w:rFonts w:ascii="Times New Roman" w:hAnsi="Times New Roman" w:cs="Times New Roman"/>
          <w:sz w:val="24"/>
          <w:szCs w:val="24"/>
        </w:rPr>
        <w:t xml:space="preserve"> </w:t>
      </w:r>
      <w:r w:rsidRPr="00FC271A">
        <w:rPr>
          <w:rFonts w:ascii="Times New Roman" w:hAnsi="Times New Roman" w:cs="Times New Roman"/>
          <w:sz w:val="24"/>
          <w:szCs w:val="24"/>
        </w:rPr>
        <w:t>-34</w:t>
      </w:r>
    </w:p>
    <w:p w:rsidR="00FC271A" w:rsidRPr="00FC271A" w:rsidRDefault="00FC271A" w:rsidP="00396E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>Периодичность-1 час в неделю</w:t>
      </w:r>
    </w:p>
    <w:p w:rsidR="00FC271A" w:rsidRPr="00FC271A" w:rsidRDefault="00FC271A" w:rsidP="00396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71A" w:rsidRPr="00FC271A" w:rsidRDefault="00FC271A" w:rsidP="00396EF8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 xml:space="preserve"> </w:t>
      </w:r>
      <w:r w:rsidRPr="00FC271A">
        <w:rPr>
          <w:rFonts w:ascii="Times New Roman" w:hAnsi="Times New Roman" w:cs="Times New Roman"/>
          <w:b/>
          <w:sz w:val="24"/>
          <w:szCs w:val="24"/>
        </w:rPr>
        <w:t xml:space="preserve">Цель и задачи изучения предмета; </w:t>
      </w:r>
    </w:p>
    <w:p w:rsidR="00E761E7" w:rsidRPr="00FC271A" w:rsidRDefault="00E761E7" w:rsidP="00396E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b/>
          <w:sz w:val="24"/>
          <w:szCs w:val="24"/>
        </w:rPr>
        <w:t xml:space="preserve">  Программа   предметного  курса « Клетки  и  ткани » для учащихся 10  класса ставит целью</w:t>
      </w:r>
      <w:r w:rsidRPr="00FC271A">
        <w:rPr>
          <w:rFonts w:ascii="Times New Roman" w:hAnsi="Times New Roman" w:cs="Times New Roman"/>
          <w:sz w:val="24"/>
          <w:szCs w:val="24"/>
        </w:rPr>
        <w:t xml:space="preserve"> подготовку высокоразвитых людей, способных к активной деятельности; развитие индивидуальных способностей учащихся; формирование современной картины мира в их мировоззрении.</w:t>
      </w:r>
    </w:p>
    <w:p w:rsidR="00475C08" w:rsidRPr="00FC271A" w:rsidRDefault="00475C08" w:rsidP="00396E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b/>
          <w:sz w:val="24"/>
          <w:szCs w:val="24"/>
        </w:rPr>
        <w:t>Задачи,</w:t>
      </w:r>
      <w:r w:rsidRPr="00FC271A">
        <w:rPr>
          <w:rFonts w:ascii="Times New Roman" w:hAnsi="Times New Roman" w:cs="Times New Roman"/>
          <w:sz w:val="24"/>
          <w:szCs w:val="24"/>
        </w:rPr>
        <w:t xml:space="preserve"> решаемые в процессе обучения   предметного  курса  в школе:</w:t>
      </w:r>
    </w:p>
    <w:p w:rsidR="00475C08" w:rsidRPr="00FC271A" w:rsidRDefault="00475C08" w:rsidP="00396E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>Формирование у школьников естественнонаучного мировоззрения, основанного на понимании взаимосвязи элементов живой и неживой природы, осознании человека как части природы, продукта эволюции живой природы;</w:t>
      </w:r>
    </w:p>
    <w:p w:rsidR="00475C08" w:rsidRPr="00FC271A" w:rsidRDefault="00475C08" w:rsidP="00396E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>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жизнедеятельности;</w:t>
      </w:r>
    </w:p>
    <w:p w:rsidR="00475C08" w:rsidRPr="00FC271A" w:rsidRDefault="00475C08" w:rsidP="00396E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>Приобретение школьниками опыта разнообразной практической деятельности, опыта познания и самопознания в процессе изучения окружающего мира;</w:t>
      </w:r>
    </w:p>
    <w:p w:rsidR="00475C08" w:rsidRPr="00FC271A" w:rsidRDefault="00475C08" w:rsidP="00396E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lastRenderedPageBreak/>
        <w:t>Воспитание гражданской ответственности и правового самосознания, самостоятельности и инициативности учащихся через включение их в позитивную созидательную экологическую деятельность;</w:t>
      </w:r>
    </w:p>
    <w:p w:rsidR="00475C08" w:rsidRPr="00FC271A" w:rsidRDefault="00475C08" w:rsidP="00396E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>Создание условий для возможности осознанного выбора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ребенка и потребностями региона.</w:t>
      </w:r>
    </w:p>
    <w:p w:rsidR="00043069" w:rsidRPr="00FC271A" w:rsidRDefault="00043069" w:rsidP="00396E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71A" w:rsidRPr="00FC271A" w:rsidRDefault="004732AA" w:rsidP="00396EF8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 xml:space="preserve">        </w:t>
      </w:r>
      <w:r w:rsidR="00FC271A" w:rsidRPr="00FC271A">
        <w:rPr>
          <w:rFonts w:ascii="Times New Roman" w:hAnsi="Times New Roman" w:cs="Times New Roman"/>
          <w:b/>
          <w:sz w:val="24"/>
          <w:szCs w:val="24"/>
        </w:rPr>
        <w:t xml:space="preserve"> Периодичность и формы текущего контроля и промежуточной аттестации</w:t>
      </w:r>
    </w:p>
    <w:p w:rsidR="00E761E7" w:rsidRPr="00FC271A" w:rsidRDefault="00FC271A" w:rsidP="00396E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>Тестирование</w:t>
      </w:r>
      <w:r w:rsidR="00396EF8">
        <w:rPr>
          <w:rFonts w:ascii="Times New Roman" w:hAnsi="Times New Roman" w:cs="Times New Roman"/>
          <w:sz w:val="24"/>
          <w:szCs w:val="24"/>
        </w:rPr>
        <w:t xml:space="preserve"> </w:t>
      </w:r>
      <w:r w:rsidRPr="00FC271A">
        <w:rPr>
          <w:rFonts w:ascii="Times New Roman" w:hAnsi="Times New Roman" w:cs="Times New Roman"/>
          <w:sz w:val="24"/>
          <w:szCs w:val="24"/>
        </w:rPr>
        <w:t>-</w:t>
      </w:r>
      <w:r w:rsidR="00396EF8">
        <w:rPr>
          <w:rFonts w:ascii="Times New Roman" w:hAnsi="Times New Roman" w:cs="Times New Roman"/>
          <w:sz w:val="24"/>
          <w:szCs w:val="24"/>
        </w:rPr>
        <w:t xml:space="preserve"> </w:t>
      </w:r>
      <w:r w:rsidRPr="00FC271A">
        <w:rPr>
          <w:rFonts w:ascii="Times New Roman" w:hAnsi="Times New Roman" w:cs="Times New Roman"/>
          <w:sz w:val="24"/>
          <w:szCs w:val="24"/>
        </w:rPr>
        <w:t>4</w:t>
      </w:r>
    </w:p>
    <w:sectPr w:rsidR="00E761E7" w:rsidRPr="00FC271A" w:rsidSect="00396EF8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D0C" w:rsidRDefault="00742D0C" w:rsidP="00FC271A">
      <w:pPr>
        <w:spacing w:after="0" w:line="240" w:lineRule="auto"/>
      </w:pPr>
      <w:r>
        <w:separator/>
      </w:r>
    </w:p>
  </w:endnote>
  <w:endnote w:type="continuationSeparator" w:id="0">
    <w:p w:rsidR="00742D0C" w:rsidRDefault="00742D0C" w:rsidP="00FC2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D0C" w:rsidRDefault="00742D0C" w:rsidP="00FC271A">
      <w:pPr>
        <w:spacing w:after="0" w:line="240" w:lineRule="auto"/>
      </w:pPr>
      <w:r>
        <w:separator/>
      </w:r>
    </w:p>
  </w:footnote>
  <w:footnote w:type="continuationSeparator" w:id="0">
    <w:p w:rsidR="00742D0C" w:rsidRDefault="00742D0C" w:rsidP="00FC2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590EBB"/>
    <w:multiLevelType w:val="hybridMultilevel"/>
    <w:tmpl w:val="BEEA9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B1"/>
    <w:rsid w:val="00043069"/>
    <w:rsid w:val="000C3ABB"/>
    <w:rsid w:val="00396EF8"/>
    <w:rsid w:val="00406F4A"/>
    <w:rsid w:val="00414088"/>
    <w:rsid w:val="004732AA"/>
    <w:rsid w:val="00475C08"/>
    <w:rsid w:val="004B002A"/>
    <w:rsid w:val="00742D0C"/>
    <w:rsid w:val="009860B1"/>
    <w:rsid w:val="00C51558"/>
    <w:rsid w:val="00E761E7"/>
    <w:rsid w:val="00F65217"/>
    <w:rsid w:val="00FC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0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C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5C08"/>
  </w:style>
  <w:style w:type="paragraph" w:styleId="a4">
    <w:name w:val="header"/>
    <w:basedOn w:val="a"/>
    <w:link w:val="a5"/>
    <w:uiPriority w:val="99"/>
    <w:unhideWhenUsed/>
    <w:rsid w:val="00FC2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271A"/>
  </w:style>
  <w:style w:type="paragraph" w:styleId="a6">
    <w:name w:val="footer"/>
    <w:basedOn w:val="a"/>
    <w:link w:val="a7"/>
    <w:uiPriority w:val="99"/>
    <w:unhideWhenUsed/>
    <w:rsid w:val="00FC2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271A"/>
  </w:style>
  <w:style w:type="paragraph" w:styleId="a8">
    <w:name w:val="Balloon Text"/>
    <w:basedOn w:val="a"/>
    <w:link w:val="a9"/>
    <w:uiPriority w:val="99"/>
    <w:semiHidden/>
    <w:unhideWhenUsed/>
    <w:rsid w:val="00F6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5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0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C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5C08"/>
  </w:style>
  <w:style w:type="paragraph" w:styleId="a4">
    <w:name w:val="header"/>
    <w:basedOn w:val="a"/>
    <w:link w:val="a5"/>
    <w:uiPriority w:val="99"/>
    <w:unhideWhenUsed/>
    <w:rsid w:val="00FC2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271A"/>
  </w:style>
  <w:style w:type="paragraph" w:styleId="a6">
    <w:name w:val="footer"/>
    <w:basedOn w:val="a"/>
    <w:link w:val="a7"/>
    <w:uiPriority w:val="99"/>
    <w:unhideWhenUsed/>
    <w:rsid w:val="00FC2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271A"/>
  </w:style>
  <w:style w:type="paragraph" w:styleId="a8">
    <w:name w:val="Balloon Text"/>
    <w:basedOn w:val="a"/>
    <w:link w:val="a9"/>
    <w:uiPriority w:val="99"/>
    <w:semiHidden/>
    <w:unhideWhenUsed/>
    <w:rsid w:val="00F6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5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8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Нюта</cp:lastModifiedBy>
  <cp:revision>19</cp:revision>
  <dcterms:created xsi:type="dcterms:W3CDTF">2020-06-01T01:51:00Z</dcterms:created>
  <dcterms:modified xsi:type="dcterms:W3CDTF">2020-06-02T05:39:00Z</dcterms:modified>
</cp:coreProperties>
</file>