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1FC" w:rsidRPr="00E66A53" w:rsidRDefault="00EB6E6C" w:rsidP="003633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A3F7B4" wp14:editId="6F6280BD">
            <wp:extent cx="9060594" cy="6670060"/>
            <wp:effectExtent l="0" t="0" r="7620" b="0"/>
            <wp:docPr id="2" name="Рисунок 2" descr="C:\Users\Андрей\Pictures\ан 2-4 кл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Pictures\ан 2-4 кл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0594" cy="667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1FC" w:rsidRPr="00E66A53">
        <w:rPr>
          <w:rFonts w:ascii="Times New Roman" w:hAnsi="Times New Roman" w:cs="Times New Roman"/>
          <w:sz w:val="24"/>
          <w:szCs w:val="24"/>
        </w:rPr>
        <w:lastRenderedPageBreak/>
        <w:t xml:space="preserve">Настоящая </w:t>
      </w:r>
      <w:r w:rsidR="00DB51FC" w:rsidRPr="00E66A53">
        <w:rPr>
          <w:rFonts w:ascii="Times New Roman" w:hAnsi="Times New Roman" w:cs="Times New Roman"/>
          <w:sz w:val="24"/>
          <w:szCs w:val="24"/>
        </w:rPr>
        <w:t>р</w:t>
      </w:r>
      <w:r w:rsidR="00DB51FC" w:rsidRPr="00E66A53">
        <w:rPr>
          <w:rFonts w:ascii="Times New Roman" w:hAnsi="Times New Roman" w:cs="Times New Roman"/>
          <w:sz w:val="24"/>
          <w:szCs w:val="24"/>
        </w:rPr>
        <w:t>абочая программа по английскому языку разработана на основе:</w:t>
      </w:r>
    </w:p>
    <w:p w:rsidR="00DB51FC" w:rsidRPr="00E66A53" w:rsidRDefault="00DB51FC" w:rsidP="003633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>•</w:t>
      </w:r>
      <w:r w:rsidRPr="00E66A53">
        <w:rPr>
          <w:rFonts w:ascii="Times New Roman" w:hAnsi="Times New Roman" w:cs="Times New Roman"/>
          <w:sz w:val="24"/>
          <w:szCs w:val="24"/>
        </w:rPr>
        <w:tab/>
        <w:t>Закон РФ «Об образовании в Российской Федерации» от 29 декабря 2012 года № 273- ФЗ;</w:t>
      </w:r>
    </w:p>
    <w:p w:rsidR="00DB51FC" w:rsidRPr="00E66A53" w:rsidRDefault="00DB51FC" w:rsidP="003633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>•</w:t>
      </w:r>
      <w:r w:rsidRPr="00E66A53">
        <w:rPr>
          <w:rFonts w:ascii="Times New Roman" w:hAnsi="Times New Roman" w:cs="Times New Roman"/>
          <w:sz w:val="24"/>
          <w:szCs w:val="24"/>
        </w:rPr>
        <w:tab/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 России от 30.08.2013 № 1015;</w:t>
      </w:r>
    </w:p>
    <w:p w:rsidR="00DB51FC" w:rsidRPr="00E66A53" w:rsidRDefault="00DB51FC" w:rsidP="003633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>•</w:t>
      </w:r>
      <w:r w:rsidRPr="00E66A53">
        <w:rPr>
          <w:rFonts w:ascii="Times New Roman" w:hAnsi="Times New Roman" w:cs="Times New Roman"/>
          <w:sz w:val="24"/>
          <w:szCs w:val="24"/>
        </w:rPr>
        <w:tab/>
        <w:t>Федеральный государственный образовательный стандарт основного общего образования;</w:t>
      </w:r>
    </w:p>
    <w:p w:rsidR="00DB51FC" w:rsidRPr="00E66A53" w:rsidRDefault="00DB51FC" w:rsidP="003633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>•</w:t>
      </w:r>
      <w:r w:rsidRPr="00E66A53">
        <w:rPr>
          <w:rFonts w:ascii="Times New Roman" w:hAnsi="Times New Roman" w:cs="Times New Roman"/>
          <w:sz w:val="24"/>
          <w:szCs w:val="24"/>
        </w:rPr>
        <w:tab/>
        <w:t xml:space="preserve">Приказ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 России от 6 октября 2009г. № 373 «Об утверждении федерального государственного образовательного стандарта начального общего образования»;</w:t>
      </w:r>
    </w:p>
    <w:p w:rsidR="00DB51FC" w:rsidRPr="00E66A53" w:rsidRDefault="00DB51FC" w:rsidP="003633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>•</w:t>
      </w:r>
      <w:r w:rsidRPr="00E66A53">
        <w:rPr>
          <w:rFonts w:ascii="Times New Roman" w:hAnsi="Times New Roman" w:cs="Times New Roman"/>
          <w:sz w:val="24"/>
          <w:szCs w:val="24"/>
        </w:rPr>
        <w:tab/>
        <w:t xml:space="preserve">Приказ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DB51FC" w:rsidRPr="00E66A53" w:rsidRDefault="00DB51FC" w:rsidP="003633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>•</w:t>
      </w:r>
      <w:r w:rsidRPr="00E66A53">
        <w:rPr>
          <w:rFonts w:ascii="Times New Roman" w:hAnsi="Times New Roman" w:cs="Times New Roman"/>
          <w:sz w:val="24"/>
          <w:szCs w:val="24"/>
        </w:rPr>
        <w:tab/>
        <w:t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</w:t>
      </w:r>
    </w:p>
    <w:p w:rsidR="00DB51FC" w:rsidRPr="00E66A53" w:rsidRDefault="00DB51FC" w:rsidP="003633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>•</w:t>
      </w:r>
      <w:r w:rsidRPr="00E66A53">
        <w:rPr>
          <w:rFonts w:ascii="Times New Roman" w:hAnsi="Times New Roman" w:cs="Times New Roman"/>
          <w:sz w:val="24"/>
          <w:szCs w:val="24"/>
        </w:rPr>
        <w:tab/>
        <w:t xml:space="preserve">Приказом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 России от 17 мая 2012г. № 413 «Об утверждении федерального государственного образовательного стандарта среднего общего образования»;</w:t>
      </w:r>
    </w:p>
    <w:p w:rsidR="00DB51FC" w:rsidRPr="00E66A53" w:rsidRDefault="00DB51FC" w:rsidP="003633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>•</w:t>
      </w:r>
      <w:r w:rsidRPr="00E66A53">
        <w:rPr>
          <w:rFonts w:ascii="Times New Roman" w:hAnsi="Times New Roman" w:cs="Times New Roman"/>
          <w:sz w:val="24"/>
          <w:szCs w:val="24"/>
        </w:rPr>
        <w:tab/>
        <w:t xml:space="preserve">Приказ Минобразования РФ от 5 марта 2004 г. N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 </w:t>
      </w:r>
    </w:p>
    <w:p w:rsidR="00DB51FC" w:rsidRPr="00E66A53" w:rsidRDefault="00DB51FC" w:rsidP="003633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>•</w:t>
      </w:r>
      <w:r w:rsidRPr="00E66A53">
        <w:rPr>
          <w:rFonts w:ascii="Times New Roman" w:hAnsi="Times New Roman" w:cs="Times New Roman"/>
          <w:sz w:val="24"/>
          <w:szCs w:val="24"/>
        </w:rPr>
        <w:tab/>
        <w:t xml:space="preserve">Приказ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2009г. № 373»; </w:t>
      </w:r>
    </w:p>
    <w:p w:rsidR="00DB51FC" w:rsidRPr="00E66A53" w:rsidRDefault="00DB51FC" w:rsidP="00E66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>•</w:t>
      </w:r>
      <w:r w:rsidRPr="00E66A53">
        <w:rPr>
          <w:rFonts w:ascii="Times New Roman" w:hAnsi="Times New Roman" w:cs="Times New Roman"/>
          <w:sz w:val="24"/>
          <w:szCs w:val="24"/>
        </w:rPr>
        <w:tab/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DB51FC" w:rsidRPr="00E66A53" w:rsidRDefault="00DB51FC" w:rsidP="00E66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>•</w:t>
      </w:r>
      <w:r w:rsidRPr="00E66A53">
        <w:rPr>
          <w:rFonts w:ascii="Times New Roman" w:hAnsi="Times New Roman" w:cs="Times New Roman"/>
          <w:sz w:val="24"/>
          <w:szCs w:val="24"/>
        </w:rPr>
        <w:tab/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 </w:t>
      </w:r>
    </w:p>
    <w:p w:rsidR="00DB51FC" w:rsidRPr="00E66A53" w:rsidRDefault="00DB51FC" w:rsidP="00E66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E66A53">
        <w:rPr>
          <w:rFonts w:ascii="Times New Roman" w:hAnsi="Times New Roman" w:cs="Times New Roman"/>
          <w:sz w:val="24"/>
          <w:szCs w:val="24"/>
        </w:rPr>
        <w:tab/>
        <w:t xml:space="preserve">Приказ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</w:t>
      </w:r>
    </w:p>
    <w:p w:rsidR="00DB51FC" w:rsidRPr="00E66A53" w:rsidRDefault="00DB51FC" w:rsidP="00E66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>•</w:t>
      </w:r>
      <w:r w:rsidRPr="00E66A53">
        <w:rPr>
          <w:rFonts w:ascii="Times New Roman" w:hAnsi="Times New Roman" w:cs="Times New Roman"/>
          <w:sz w:val="24"/>
          <w:szCs w:val="24"/>
        </w:rPr>
        <w:tab/>
        <w:t xml:space="preserve">Примерная программа основного общего образования по английскому языку; </w:t>
      </w:r>
    </w:p>
    <w:p w:rsidR="00DB51FC" w:rsidRPr="00E66A53" w:rsidRDefault="00DB51FC" w:rsidP="00E66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6A53">
        <w:rPr>
          <w:rFonts w:ascii="Times New Roman" w:hAnsi="Times New Roman" w:cs="Times New Roman"/>
          <w:sz w:val="24"/>
          <w:szCs w:val="24"/>
        </w:rPr>
        <w:t>•</w:t>
      </w:r>
      <w:r w:rsidRPr="00E66A53">
        <w:rPr>
          <w:rFonts w:ascii="Times New Roman" w:hAnsi="Times New Roman" w:cs="Times New Roman"/>
          <w:sz w:val="24"/>
          <w:szCs w:val="24"/>
        </w:rPr>
        <w:tab/>
        <w:t xml:space="preserve">авторской программы по английскому языку (авторы Вербицкая М.В.,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Эббс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 Б.,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Уорелл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 Э., Уорд Э./ под ред. Вербицкой М.В. Английский язык.</w:t>
      </w:r>
      <w:proofErr w:type="gramEnd"/>
      <w:r w:rsidRPr="00E66A53">
        <w:rPr>
          <w:rFonts w:ascii="Times New Roman" w:hAnsi="Times New Roman" w:cs="Times New Roman"/>
          <w:sz w:val="24"/>
          <w:szCs w:val="24"/>
        </w:rPr>
        <w:t xml:space="preserve"> FORWARD. </w:t>
      </w:r>
      <w:r w:rsidRPr="00E66A53">
        <w:rPr>
          <w:rFonts w:ascii="Times New Roman" w:hAnsi="Times New Roman" w:cs="Times New Roman"/>
          <w:sz w:val="24"/>
          <w:szCs w:val="24"/>
        </w:rPr>
        <w:t>2-4</w:t>
      </w:r>
      <w:r w:rsidRPr="00E66A53">
        <w:rPr>
          <w:rFonts w:ascii="Times New Roman" w:hAnsi="Times New Roman" w:cs="Times New Roman"/>
          <w:sz w:val="24"/>
          <w:szCs w:val="24"/>
        </w:rPr>
        <w:t xml:space="preserve"> классы. Программа + CD. </w:t>
      </w:r>
      <w:proofErr w:type="gramStart"/>
      <w:r w:rsidRPr="00E66A53">
        <w:rPr>
          <w:rFonts w:ascii="Times New Roman" w:hAnsi="Times New Roman" w:cs="Times New Roman"/>
          <w:sz w:val="24"/>
          <w:szCs w:val="24"/>
        </w:rPr>
        <w:t>Издательство «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>-Граф», 2012);</w:t>
      </w:r>
      <w:proofErr w:type="gramEnd"/>
    </w:p>
    <w:p w:rsidR="00DB51FC" w:rsidRPr="00E66A53" w:rsidRDefault="00DB51FC" w:rsidP="00E66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>•</w:t>
      </w:r>
      <w:r w:rsidRPr="00E66A53">
        <w:rPr>
          <w:rFonts w:ascii="Times New Roman" w:hAnsi="Times New Roman" w:cs="Times New Roman"/>
          <w:sz w:val="24"/>
          <w:szCs w:val="24"/>
        </w:rPr>
        <w:tab/>
        <w:t xml:space="preserve">Учебный план МАОУ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DB51FC" w:rsidRPr="00E66A53" w:rsidRDefault="00DB51FC" w:rsidP="00E66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>•</w:t>
      </w:r>
      <w:r w:rsidRPr="00E66A53">
        <w:rPr>
          <w:rFonts w:ascii="Times New Roman" w:hAnsi="Times New Roman" w:cs="Times New Roman"/>
          <w:sz w:val="24"/>
          <w:szCs w:val="24"/>
        </w:rPr>
        <w:tab/>
        <w:t>Годовой учебный календарный график на текущий учебный год;</w:t>
      </w:r>
    </w:p>
    <w:p w:rsidR="00DB51FC" w:rsidRPr="00E66A53" w:rsidRDefault="00DB51FC" w:rsidP="00E66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>•</w:t>
      </w:r>
      <w:r w:rsidRPr="00E66A53">
        <w:rPr>
          <w:rFonts w:ascii="Times New Roman" w:hAnsi="Times New Roman" w:cs="Times New Roman"/>
          <w:sz w:val="24"/>
          <w:szCs w:val="24"/>
        </w:rPr>
        <w:tab/>
        <w:t>Рабочая программа по учебному предмету «Английский язык» для 5-7 классов.</w:t>
      </w:r>
    </w:p>
    <w:p w:rsidR="00DB51FC" w:rsidRPr="00E66A53" w:rsidRDefault="00DB51FC" w:rsidP="00E66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>Рабочая программа обеспечена учебно-методическим комплексом:</w:t>
      </w:r>
    </w:p>
    <w:p w:rsidR="00DB51FC" w:rsidRPr="00E66A53" w:rsidRDefault="00DB51FC" w:rsidP="00E66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 xml:space="preserve">• Вербицкая М.В. Английский язык: программа: 2 – 4 классы / под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М.В.Вербицкой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.– М.: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>-Граф, 2013 (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Forward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B51FC" w:rsidRPr="00E66A53" w:rsidRDefault="00DB51FC" w:rsidP="00E66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>2. Вербицкая М.В. Английский язык: 2 класс: учебник для учащихся общеобразовательных учреждений: в 2ч. /[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М.В.Вербицкая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О.В.Оралова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Б.Эббс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Э.Уоррел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, Э. Уорд]; под ред. проф.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М.В.Вербицкой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>-Граф, 2012 (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Forward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>).</w:t>
      </w:r>
    </w:p>
    <w:p w:rsidR="00DB51FC" w:rsidRPr="00E66A53" w:rsidRDefault="00DB51FC" w:rsidP="00E66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 xml:space="preserve"> 3.Вербицкая М.В. Английский язык: 3 класс: учебник для учащихся общеобразовательных учреждений: в 2ч. /[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М.В.Вербицкая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О.В.Оралова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Б.Эббс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, Э.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Уоррел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, Э. Уорд]; под ред. проф.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М.В.Вербицкой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>-Граф, 2014 (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Forward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B51FC" w:rsidRPr="00E66A53" w:rsidRDefault="00DB51FC" w:rsidP="00E66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>4. Вербицкая М.В. Английский язык: 4 класс: учебник для учащихся общеобразовательных учреждений: в 2ч. /[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М.В.Вербицкая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О.В.Оралова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, Б.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Эббс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Э.Уоррел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, Э. Уорд]; под ред. проф.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М.В.Вербицкой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>-Граф, 2016 (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Forward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>).</w:t>
      </w:r>
    </w:p>
    <w:p w:rsidR="00736101" w:rsidRPr="00E66A53" w:rsidRDefault="00736101" w:rsidP="00E66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>Федеральный базисный учебный план для образовательных учреждений Российской Федерации отводит 204 часа для обязательного изучения иностранного (английского) языка на ступени начального общего образования. В том числе во 2 классе – 68 учебных часов из расчета 2 учебных часа в неделю.</w:t>
      </w:r>
    </w:p>
    <w:p w:rsidR="00736101" w:rsidRPr="00736101" w:rsidRDefault="00736101" w:rsidP="00E66A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Интегративная цель:  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элементарной коммуникативной  компетенции младшего школьника  на доступном для него уровне в основных видах речевой деятельности: </w:t>
      </w:r>
      <w:proofErr w:type="spellStart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говорении, чтении и письме.</w:t>
      </w:r>
    </w:p>
    <w:p w:rsidR="00736101" w:rsidRPr="00736101" w:rsidRDefault="00736101" w:rsidP="00E66A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Цели изучения иностранного языка:</w:t>
      </w:r>
    </w:p>
    <w:p w:rsidR="00736101" w:rsidRPr="00736101" w:rsidRDefault="00736101" w:rsidP="00E66A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формирование умения общаться на иностранном </w:t>
      </w:r>
      <w:proofErr w:type="gramStart"/>
      <w:r w:rsidRPr="00E66A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языке</w:t>
      </w:r>
      <w:proofErr w:type="gramEnd"/>
      <w:r w:rsidRPr="00E66A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 элементарном уровне с учётом речевых возможностей и потребностей младших школьников в устной (</w:t>
      </w:r>
      <w:proofErr w:type="spellStart"/>
      <w:r w:rsidRPr="00E66A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аудировании</w:t>
      </w:r>
      <w:proofErr w:type="spellEnd"/>
      <w:r w:rsidRPr="00E66A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говорении) и письменной (чтение и письмо) формах;</w:t>
      </w:r>
    </w:p>
    <w:p w:rsidR="00736101" w:rsidRPr="00736101" w:rsidRDefault="00736101" w:rsidP="00E66A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приобщение детей к новому социальному опыту с использованием иностранного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736101" w:rsidRPr="00736101" w:rsidRDefault="00736101" w:rsidP="00E66A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развитие речевых, интеллектуальных и познавательных способностей младших школьников, а также их </w:t>
      </w:r>
      <w:proofErr w:type="spellStart"/>
      <w:r w:rsidRPr="00E66A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общеучебных</w:t>
      </w:r>
      <w:proofErr w:type="spellEnd"/>
      <w:r w:rsidRPr="00E66A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умений; развитие мотивации к дальнейшему овладению иностранным языком;</w:t>
      </w:r>
    </w:p>
    <w:p w:rsidR="00736101" w:rsidRPr="00736101" w:rsidRDefault="00736101" w:rsidP="00E66A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воспитание и разностороннее развитие младшего школьника средствами иностранного языка.</w:t>
      </w:r>
    </w:p>
    <w:p w:rsidR="00736101" w:rsidRPr="00E66A53" w:rsidRDefault="00736101" w:rsidP="00E66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6A53" w:rsidRPr="00E66A53" w:rsidRDefault="00E66A53" w:rsidP="00E66A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предмета.</w:t>
      </w:r>
    </w:p>
    <w:p w:rsidR="00E66A53" w:rsidRPr="00E66A53" w:rsidRDefault="00E66A53" w:rsidP="00E66A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английского языка, представленного данной рабочей программой, находится в соответствии со всеми разделами «Примерной программы по иностранному языку», разработанной в рамках ФГОС 2009 г., что обеспечивает достижение учащимися планируемых результатов, подлежащих итоговому контролю, определённому требованиями ФГОС. 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Предметное содержание устной и письменной речи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соответствует образовательным и воспитательным целям, а также интересам и возрастным особенностям младших школьников. В данной рабочей программе выделяется инвариантная часть предметного содержания речи (полностью соответствующая Примерной программе по иностранному языку) и его вариативная часть, отражающая особенности УМК серии «</w:t>
      </w:r>
      <w:proofErr w:type="spellStart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Forward</w:t>
      </w:r>
      <w:proofErr w:type="spellEnd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Знакомство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Представление одноклассникам, учителю: имя, возраст. Приветствие, прощание (с использованием типичных фраз английского речевого этикета). 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и моя семья.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Члены семьи, их имена, возраст. Одежда, обувь, основные продукты питания. Цвета. Любимая еда.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Семейные праздники: день рождения, Новый год. Подарки.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 моих увлечений.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Мои любимые занятия. Спорт: любимые виды спорта, физзарядка. Персонажи любимых сказок. 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дной день, каникулы: сафари-парк, зоопарк.</w:t>
      </w:r>
    </w:p>
    <w:p w:rsidR="00E66A53" w:rsidRPr="00E66A53" w:rsidRDefault="00E66A53" w:rsidP="003633E1">
      <w:pPr>
        <w:shd w:val="clear" w:color="auto" w:fill="FFFFFF"/>
        <w:spacing w:after="0" w:line="240" w:lineRule="auto"/>
        <w:ind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и мои друзья.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Имя, возраст, увлечения/хобби, место жительства. Совместные занятия: делаем робота, играем в космонавтов, делаем зарядку, учимся фотографировать.</w:t>
      </w:r>
      <w:r w:rsidR="0036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Внешность: название частей тела.</w:t>
      </w:r>
      <w:r w:rsidR="0036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зарубежному другу по переписке.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Любимое домашнее животное: кличка, возраст,</w:t>
      </w:r>
      <w:r w:rsidR="0036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любимая еда.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Моя школа.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Классная комната, школьные принадлежности. Школьные кружки. 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 вокруг меня</w:t>
      </w: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дом/квартира/комната: названия комнат, предметы мебели и интерьера. Моя деревня/мой город, моя улица.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Страна/страны изучаемого языка и родная страна.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сведения: название столицы  Великобритании, США, Австралии.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Родная страна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Название, столица, родной город/деревня. Первые российские космонавты, первые полёты в космос. Небольшие произведения детского фольклора на английском языке (рифмовки, стихи, песни, сказки). Некоторые формы речевого и неречевого этикета англоговорящих стран в ряде ситуаций общения (в школе, во время совместной игры, за столом, в зоопарке). 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Знакомство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новыми учениками в классе, представление, прощание.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Приветствие, прощание  (с использованием типичных фраз английского этикета).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и моя семья.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Члены семьи, их имена, возраст, увлечения/хобби, что умеют делать.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день (обозначение времени, распорядок дня, домашние обязанности). Покупки: разные магазины и продаваемые в них товары. Основные продукты питания. Любимая еда. Семейные праздники: день рождения, Новый год, Рождество. Подарки. Семейный отдых. Путешествия, транспорт.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 моих увлечений.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Мои любимые занятия: кто, что умеет делат</w:t>
      </w:r>
      <w:proofErr w:type="gramStart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ь(</w:t>
      </w:r>
      <w:proofErr w:type="gramEnd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рисовать, петь, танцевать, играть на музыкальных инструментах, готовить). Виды спорта: активный отдых, спортивные игры.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Выходной день (в зоопарке, в цирке, на ярмарке). Каникулы: активный отдых.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и мои друзья.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Имя, возраст, увлечения/хобби. Родной город. Страна. Совместные занятия: рисование, приготовление еды, школьный концерт, прогулка в парке, просмотр телевизора. Письмо зарубежному другу, отправленное по почте. Любимое домашнее животное: кличка. Возраст, что </w:t>
      </w:r>
      <w:proofErr w:type="gramStart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</w:t>
      </w:r>
      <w:proofErr w:type="gramEnd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есть, что умеет делать. Забота о домашнем питомце.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Моя школа.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Классная комната, учебные предметы, расписание уроков, любимые школьные предметы, школьные принадлежности. Учебные занятия на уроках.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 вокруг меня.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Мой дом/квартира/комната: название комнат, их размеры, предметы мебели и интерьера. Природа. Дикие, домашние животные. Дни недели, месяцы. Погода.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Страна/ страны изучаемого языка и родная страна.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Австралией: природа и животный мир; достопримечательности.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Родная страна: Москва-столица России, Санкт-</w:t>
      </w:r>
      <w:proofErr w:type="spellStart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Петебург</w:t>
      </w:r>
      <w:proofErr w:type="spellEnd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столица Олимпиады 2014 года; название родного города/деревни, его размеры.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Праздники: День св. Валентина, 8 Марта, день национального единства (7 ноября).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Литературные персонажи популярных детских книг (имена героев книг). Небольшие произведения детского фольклора на английском языке (рифмовки, стихи, песни, сказки). Некоторые формы речевого и неречевого этикета англоговорящих стран в ряде ситуаций общения (во время совместной игры, поздравление с днём рождения и благодарность за подарок, в магазине, беседа о погоде, разговор о поездке, расписание уроков).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4 класс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Знакомство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ребятами из разных стран в международном летнем лагере: имя, возраст, страна, национальность/гражданство.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Приветствие, прощание в устном общении и в письмах </w:t>
      </w:r>
      <w:proofErr w:type="gramStart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и моя семья.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Члены семьи. Их имена, возраст, внешность, черты характера, увлечения/хобби, любимая еда. Профессии родителей. Внешность человека. Мой день и день моих друзей: распорядок дня, домашние обязанности. Одежда, обувь, продукты питани</w:t>
      </w:r>
      <w:proofErr w:type="gramStart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путешествия).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 моих увлечений.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Мои любимые занятия. Компьютер в нашей жизни. Профессии. Мои любимые книги. Каникулы: активный отдых, путешествия.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и мои друзья.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Имя, возраст, внешность, характер, увлечения/хобби. Совместные занятия. Путешествия и виды транспорта. Правила поведения в классе, на улице и т.д. Письмо зарубежному другу. Поздравления с днём рождения, Рождеством, Новым годом. </w:t>
      </w:r>
      <w:proofErr w:type="gramStart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Любимое домашнее  животное: кличка,  возраст, окраска, размер, характер, что умеет делать.</w:t>
      </w:r>
      <w:proofErr w:type="gramEnd"/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Моя школа.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Классная комната, учебные предметы, школьные принадлежности. Учебные занятия на уроках.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Мир вокруг меня.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Природа, любимое время года. Погода. Бережное отношение к природе. Дикие домашние животные. Мир будущего.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Страна/страны изучаемого языка и родная страна.</w:t>
      </w: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Знакомство с Великобританией: Лондон, название главных достопримечательностей. Россия: природное разнообразие, животный мир, времена года, погода. Лондон и Москва. Викторина о Москве. Третьяковская галерея. Русский художник В, </w:t>
      </w:r>
      <w:proofErr w:type="spellStart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Васнецов</w:t>
      </w:r>
      <w:proofErr w:type="gramStart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ебольшие</w:t>
      </w:r>
      <w:proofErr w:type="spellEnd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произведения детского фольклора на английском языке (рифмовки, стихи, песни, сказки).</w:t>
      </w:r>
    </w:p>
    <w:p w:rsidR="00E66A53" w:rsidRPr="00E66A53" w:rsidRDefault="00E66A53" w:rsidP="00E66A53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Некоторые формы речевого и неречевого этикета англоговорящих стран в ряде ситуаций общения (во время совместной игры, в </w:t>
      </w:r>
      <w:proofErr w:type="spellStart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школев</w:t>
      </w:r>
      <w:proofErr w:type="spellEnd"/>
      <w:r w:rsidRPr="00E6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магазине, во время путешествия, за столом, разговор с врачом).</w:t>
      </w:r>
    </w:p>
    <w:p w:rsidR="00DB51FC" w:rsidRPr="00E66A53" w:rsidRDefault="00DB51FC" w:rsidP="00E66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1FC" w:rsidRPr="00E66A53" w:rsidRDefault="00DB51FC" w:rsidP="00E66A5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A53">
        <w:rPr>
          <w:rFonts w:ascii="Times New Roman" w:hAnsi="Times New Roman" w:cs="Times New Roman"/>
          <w:b/>
          <w:sz w:val="24"/>
          <w:szCs w:val="24"/>
        </w:rPr>
        <w:t>Формы и виды контроля по рабочей программе.</w:t>
      </w:r>
    </w:p>
    <w:p w:rsidR="00DB51FC" w:rsidRPr="00E66A53" w:rsidRDefault="00DB51FC" w:rsidP="00E66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53">
        <w:rPr>
          <w:rFonts w:ascii="Times New Roman" w:hAnsi="Times New Roman" w:cs="Times New Roman"/>
          <w:sz w:val="24"/>
          <w:szCs w:val="24"/>
        </w:rPr>
        <w:t>Динамику индивидуальных образовательных достижений учащихся, их продвижение в освоении планируемых результатов играют четвертные и годовые контрольные работы</w:t>
      </w:r>
      <w:r w:rsidR="00E66A53">
        <w:rPr>
          <w:rFonts w:ascii="Times New Roman" w:hAnsi="Times New Roman" w:cs="Times New Roman"/>
          <w:sz w:val="24"/>
          <w:szCs w:val="24"/>
        </w:rPr>
        <w:t xml:space="preserve"> (12 контрольных работ)</w:t>
      </w:r>
      <w:r w:rsidRPr="00E66A53">
        <w:rPr>
          <w:rFonts w:ascii="Times New Roman" w:hAnsi="Times New Roman" w:cs="Times New Roman"/>
          <w:sz w:val="24"/>
          <w:szCs w:val="24"/>
        </w:rPr>
        <w:t xml:space="preserve">, результаты, выполнения которых объективно покажут, достигнуты ли планируемые результаты на той или иной стадии обучения. Эти работы включают задания на контроль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 xml:space="preserve"> коммуникативной компетенции в четырёх видах речевой деятельности (говорении, </w:t>
      </w:r>
      <w:proofErr w:type="spellStart"/>
      <w:r w:rsidRPr="00E66A53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E66A53">
        <w:rPr>
          <w:rFonts w:ascii="Times New Roman" w:hAnsi="Times New Roman" w:cs="Times New Roman"/>
          <w:sz w:val="24"/>
          <w:szCs w:val="24"/>
        </w:rPr>
        <w:t>, чтении, письме), а также на контроль навыков оперирования изученными лексик</w:t>
      </w:r>
      <w:proofErr w:type="gramStart"/>
      <w:r w:rsidRPr="00E66A5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66A53">
        <w:rPr>
          <w:rFonts w:ascii="Times New Roman" w:hAnsi="Times New Roman" w:cs="Times New Roman"/>
          <w:sz w:val="24"/>
          <w:szCs w:val="24"/>
        </w:rPr>
        <w:t xml:space="preserve"> грамматическими средствами.</w:t>
      </w:r>
    </w:p>
    <w:p w:rsidR="00DB51FC" w:rsidRPr="00DB51FC" w:rsidRDefault="00E66A53" w:rsidP="00DB51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F5E65" w:rsidRPr="00DB51FC" w:rsidRDefault="00CF5E65">
      <w:pPr>
        <w:rPr>
          <w:rFonts w:ascii="Times New Roman" w:hAnsi="Times New Roman" w:cs="Times New Roman"/>
          <w:sz w:val="24"/>
          <w:szCs w:val="24"/>
        </w:rPr>
      </w:pPr>
    </w:p>
    <w:sectPr w:rsidR="00CF5E65" w:rsidRPr="00DB51FC" w:rsidSect="00E66A53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7533A"/>
    <w:multiLevelType w:val="multilevel"/>
    <w:tmpl w:val="47B0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3C4B05"/>
    <w:multiLevelType w:val="hybridMultilevel"/>
    <w:tmpl w:val="7DF20930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F4"/>
    <w:rsid w:val="003633E1"/>
    <w:rsid w:val="00426CF4"/>
    <w:rsid w:val="00736101"/>
    <w:rsid w:val="00CF5E65"/>
    <w:rsid w:val="00DB51FC"/>
    <w:rsid w:val="00E66A53"/>
    <w:rsid w:val="00EB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73610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ru-RU"/>
    </w:rPr>
  </w:style>
  <w:style w:type="paragraph" w:customStyle="1" w:styleId="c21">
    <w:name w:val="c21"/>
    <w:basedOn w:val="a"/>
    <w:rsid w:val="00736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36101"/>
  </w:style>
  <w:style w:type="character" w:customStyle="1" w:styleId="c11">
    <w:name w:val="c11"/>
    <w:basedOn w:val="a0"/>
    <w:rsid w:val="00736101"/>
  </w:style>
  <w:style w:type="character" w:customStyle="1" w:styleId="c13">
    <w:name w:val="c13"/>
    <w:basedOn w:val="a0"/>
    <w:rsid w:val="00736101"/>
  </w:style>
  <w:style w:type="paragraph" w:styleId="a4">
    <w:name w:val="Balloon Text"/>
    <w:basedOn w:val="a"/>
    <w:link w:val="a5"/>
    <w:uiPriority w:val="99"/>
    <w:semiHidden/>
    <w:unhideWhenUsed/>
    <w:rsid w:val="00EB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E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73610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ru-RU"/>
    </w:rPr>
  </w:style>
  <w:style w:type="paragraph" w:customStyle="1" w:styleId="c21">
    <w:name w:val="c21"/>
    <w:basedOn w:val="a"/>
    <w:rsid w:val="00736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36101"/>
  </w:style>
  <w:style w:type="character" w:customStyle="1" w:styleId="c11">
    <w:name w:val="c11"/>
    <w:basedOn w:val="a0"/>
    <w:rsid w:val="00736101"/>
  </w:style>
  <w:style w:type="character" w:customStyle="1" w:styleId="c13">
    <w:name w:val="c13"/>
    <w:basedOn w:val="a0"/>
    <w:rsid w:val="00736101"/>
  </w:style>
  <w:style w:type="paragraph" w:styleId="a4">
    <w:name w:val="Balloon Text"/>
    <w:basedOn w:val="a"/>
    <w:link w:val="a5"/>
    <w:uiPriority w:val="99"/>
    <w:semiHidden/>
    <w:unhideWhenUsed/>
    <w:rsid w:val="00EB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E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1789</Words>
  <Characters>10200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2020-06-02T13:22:00Z</dcterms:created>
  <dcterms:modified xsi:type="dcterms:W3CDTF">2020-06-02T13:22:00Z</dcterms:modified>
</cp:coreProperties>
</file>